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B71" w:rsidRPr="00E12ACF" w:rsidRDefault="002D5B71" w:rsidP="002D5B71">
      <w:pPr>
        <w:jc w:val="center"/>
        <w:rPr>
          <w:rFonts w:ascii="Arial" w:hAnsi="Arial" w:cs="Arial"/>
          <w:bCs/>
        </w:rPr>
      </w:pPr>
      <w:r w:rsidRPr="00E12ACF">
        <w:rPr>
          <w:rFonts w:ascii="Arial" w:hAnsi="Arial" w:cs="Arial"/>
          <w:bCs/>
        </w:rPr>
        <w:t>General Information</w:t>
      </w:r>
    </w:p>
    <w:p w:rsidR="002D5B71" w:rsidRPr="00E12ACF" w:rsidRDefault="002D5B71" w:rsidP="002D5B71">
      <w:pPr>
        <w:jc w:val="center"/>
        <w:rPr>
          <w:rFonts w:ascii="Arial" w:hAnsi="Arial" w:cs="Arial"/>
          <w:bCs/>
        </w:rPr>
      </w:pPr>
    </w:p>
    <w:p w:rsidR="002D5B71" w:rsidRPr="00E12ACF" w:rsidRDefault="002D5B71" w:rsidP="002D5B71">
      <w:pPr>
        <w:rPr>
          <w:rFonts w:ascii="Arial" w:hAnsi="Arial" w:cs="Arial"/>
          <w:bCs/>
        </w:rPr>
      </w:pPr>
      <w:r w:rsidRPr="00E12ACF">
        <w:rPr>
          <w:rFonts w:ascii="Arial" w:hAnsi="Arial" w:cs="Arial"/>
          <w:bCs/>
        </w:rPr>
        <w:t xml:space="preserve">These standards are for the Metal and Mechs division of </w:t>
      </w:r>
      <w:r w:rsidR="003074C1">
        <w:rPr>
          <w:rFonts w:ascii="Arial" w:hAnsi="Arial" w:cs="Arial"/>
          <w:bCs/>
        </w:rPr>
        <w:t>Adient</w:t>
      </w:r>
      <w:r w:rsidRPr="00E12ACF">
        <w:rPr>
          <w:rFonts w:ascii="Arial" w:hAnsi="Arial" w:cs="Arial"/>
          <w:bCs/>
        </w:rPr>
        <w:t xml:space="preserve">.  The standards will in some areas incorporate </w:t>
      </w:r>
      <w:r w:rsidR="00D51C43" w:rsidRPr="00E12ACF">
        <w:rPr>
          <w:rFonts w:ascii="Arial" w:hAnsi="Arial" w:cs="Arial"/>
          <w:bCs/>
        </w:rPr>
        <w:t xml:space="preserve">items from </w:t>
      </w:r>
      <w:r w:rsidR="00E92FD0">
        <w:rPr>
          <w:rFonts w:ascii="Arial" w:hAnsi="Arial" w:cs="Arial"/>
          <w:bCs/>
        </w:rPr>
        <w:t>Adient</w:t>
      </w:r>
      <w:r w:rsidR="00D51C43" w:rsidRPr="00E12ACF">
        <w:rPr>
          <w:rFonts w:ascii="Arial" w:hAnsi="Arial" w:cs="Arial"/>
          <w:bCs/>
        </w:rPr>
        <w:t xml:space="preserve"> Gage Standards Rev 003 dated 5/5/04.</w:t>
      </w:r>
    </w:p>
    <w:p w:rsidR="00D51C43" w:rsidRPr="00E12ACF" w:rsidRDefault="00D51C43" w:rsidP="002D5B71">
      <w:pPr>
        <w:rPr>
          <w:rFonts w:ascii="Arial" w:hAnsi="Arial" w:cs="Arial"/>
          <w:bCs/>
        </w:rPr>
      </w:pPr>
    </w:p>
    <w:p w:rsidR="00D51C43" w:rsidRPr="00E12ACF" w:rsidRDefault="00D51C43" w:rsidP="00D51C43">
      <w:pPr>
        <w:rPr>
          <w:rFonts w:ascii="Arial" w:hAnsi="Arial" w:cs="Arial"/>
          <w:bCs/>
        </w:rPr>
      </w:pPr>
      <w:r w:rsidRPr="00E12ACF">
        <w:rPr>
          <w:rFonts w:ascii="Arial" w:hAnsi="Arial" w:cs="Arial"/>
          <w:bCs/>
        </w:rPr>
        <w:t>The Scope, General Requirements, Safety, Ergonomic Requirements and Quotation Requirement will not changes.</w:t>
      </w:r>
    </w:p>
    <w:p w:rsidR="00D51C43" w:rsidRPr="00E12ACF" w:rsidRDefault="00D51C43" w:rsidP="00D51C43">
      <w:pPr>
        <w:rPr>
          <w:rFonts w:ascii="Arial" w:hAnsi="Arial" w:cs="Arial"/>
          <w:bCs/>
        </w:rPr>
      </w:pPr>
    </w:p>
    <w:p w:rsidR="00D51C43" w:rsidRPr="00E12ACF" w:rsidRDefault="00111D15" w:rsidP="00E66F61">
      <w:pPr>
        <w:rPr>
          <w:rFonts w:ascii="Arial" w:hAnsi="Arial" w:cs="Arial"/>
          <w:bCs/>
        </w:rPr>
      </w:pPr>
      <w:r w:rsidRPr="00E12ACF">
        <w:rPr>
          <w:rFonts w:ascii="Arial" w:hAnsi="Arial" w:cs="Arial"/>
          <w:bCs/>
        </w:rPr>
        <w:t xml:space="preserve">Material being used for all contact points on the gage must have a hardness of 58 to 62 R/C.  All non contact points must have a R/C </w:t>
      </w:r>
      <w:r w:rsidR="00E66F61" w:rsidRPr="00E12ACF">
        <w:rPr>
          <w:rFonts w:ascii="Arial" w:hAnsi="Arial" w:cs="Arial"/>
          <w:bCs/>
        </w:rPr>
        <w:t>38 to 42</w:t>
      </w:r>
      <w:r w:rsidRPr="00E12ACF">
        <w:rPr>
          <w:rFonts w:ascii="Arial" w:hAnsi="Arial" w:cs="Arial"/>
          <w:bCs/>
        </w:rPr>
        <w:t>.</w:t>
      </w:r>
    </w:p>
    <w:p w:rsidR="00111D15" w:rsidRPr="00E12ACF" w:rsidRDefault="00111D15" w:rsidP="00D51C43">
      <w:pPr>
        <w:rPr>
          <w:rFonts w:ascii="Arial" w:hAnsi="Arial" w:cs="Arial"/>
          <w:bCs/>
        </w:rPr>
      </w:pPr>
    </w:p>
    <w:p w:rsidR="00111D15" w:rsidRPr="00E12ACF" w:rsidRDefault="00111D15" w:rsidP="00E66F61">
      <w:pPr>
        <w:rPr>
          <w:rFonts w:ascii="Arial" w:hAnsi="Arial" w:cs="Arial"/>
          <w:bCs/>
        </w:rPr>
      </w:pPr>
      <w:r w:rsidRPr="00E12ACF">
        <w:rPr>
          <w:rFonts w:ascii="Arial" w:hAnsi="Arial" w:cs="Arial"/>
          <w:bCs/>
        </w:rPr>
        <w:t>Aluminum material being used for fi</w:t>
      </w:r>
      <w:r w:rsidR="00E66F61" w:rsidRPr="00E12ACF">
        <w:rPr>
          <w:rFonts w:ascii="Arial" w:hAnsi="Arial" w:cs="Arial"/>
          <w:bCs/>
        </w:rPr>
        <w:t xml:space="preserve">xtures or forms must be Grade </w:t>
      </w:r>
      <w:r w:rsidR="00976B8F" w:rsidRPr="00E12ACF">
        <w:rPr>
          <w:rFonts w:ascii="Arial" w:hAnsi="Arial" w:cs="Arial"/>
          <w:bCs/>
        </w:rPr>
        <w:t xml:space="preserve"> </w:t>
      </w:r>
      <w:r w:rsidR="00E66F61" w:rsidRPr="00E12ACF">
        <w:rPr>
          <w:rFonts w:ascii="Arial" w:hAnsi="Arial" w:cs="Arial"/>
          <w:bCs/>
        </w:rPr>
        <w:t>6160 material</w:t>
      </w:r>
      <w:r w:rsidRPr="00E12ACF">
        <w:rPr>
          <w:rFonts w:ascii="Arial" w:hAnsi="Arial" w:cs="Arial"/>
          <w:bCs/>
        </w:rPr>
        <w:t xml:space="preserve">, and not wear when being use in conjunction with a steel gage pin.  </w:t>
      </w:r>
    </w:p>
    <w:p w:rsidR="00111D15" w:rsidRPr="00E12ACF" w:rsidRDefault="00111D15" w:rsidP="00D51C43">
      <w:pPr>
        <w:rPr>
          <w:rFonts w:ascii="Arial" w:hAnsi="Arial" w:cs="Arial"/>
          <w:bCs/>
        </w:rPr>
      </w:pPr>
    </w:p>
    <w:p w:rsidR="00111D15" w:rsidRPr="00E12ACF" w:rsidRDefault="00111D15" w:rsidP="00D51C43">
      <w:pPr>
        <w:rPr>
          <w:rFonts w:ascii="Arial" w:hAnsi="Arial" w:cs="Arial"/>
          <w:bCs/>
        </w:rPr>
      </w:pPr>
      <w:r w:rsidRPr="00E12ACF">
        <w:rPr>
          <w:rFonts w:ascii="Arial" w:hAnsi="Arial" w:cs="Arial"/>
          <w:bCs/>
        </w:rPr>
        <w:t xml:space="preserve">Base and handles must follow the specification in </w:t>
      </w:r>
      <w:r w:rsidR="00E92FD0" w:rsidRPr="00E92FD0">
        <w:rPr>
          <w:rFonts w:ascii="Arial" w:hAnsi="Arial" w:cs="Arial"/>
          <w:bCs/>
        </w:rPr>
        <w:t>Adient</w:t>
      </w:r>
      <w:r w:rsidR="00E92FD0">
        <w:rPr>
          <w:rFonts w:ascii="Arial" w:hAnsi="Arial" w:cs="Arial"/>
          <w:bCs/>
        </w:rPr>
        <w:t xml:space="preserve"> </w:t>
      </w:r>
      <w:bookmarkStart w:id="0" w:name="_GoBack"/>
      <w:bookmarkEnd w:id="0"/>
      <w:r w:rsidRPr="00E12ACF">
        <w:rPr>
          <w:rFonts w:ascii="Arial" w:hAnsi="Arial" w:cs="Arial"/>
          <w:bCs/>
        </w:rPr>
        <w:t>Gage Standard Rev 003, dated 5/5/04.</w:t>
      </w:r>
    </w:p>
    <w:p w:rsidR="00366899" w:rsidRPr="00E12ACF" w:rsidRDefault="00366899" w:rsidP="00D51C43">
      <w:pPr>
        <w:rPr>
          <w:rFonts w:ascii="Arial" w:hAnsi="Arial" w:cs="Arial"/>
          <w:bCs/>
        </w:rPr>
      </w:pPr>
    </w:p>
    <w:p w:rsidR="00366899" w:rsidRPr="00E12ACF" w:rsidRDefault="00366899" w:rsidP="00CA2CA4">
      <w:pPr>
        <w:rPr>
          <w:rFonts w:ascii="Arial" w:hAnsi="Arial" w:cs="Arial"/>
          <w:bCs/>
        </w:rPr>
      </w:pPr>
      <w:r w:rsidRPr="00E12ACF">
        <w:rPr>
          <w:rFonts w:ascii="Arial" w:hAnsi="Arial" w:cs="Arial"/>
          <w:bCs/>
        </w:rPr>
        <w:t xml:space="preserve">The gage design must be signed off by </w:t>
      </w:r>
      <w:r w:rsidR="00570F99" w:rsidRPr="00E12ACF">
        <w:rPr>
          <w:rFonts w:ascii="Arial" w:hAnsi="Arial" w:cs="Arial"/>
          <w:bCs/>
        </w:rPr>
        <w:t xml:space="preserve">a </w:t>
      </w:r>
      <w:r w:rsidR="006E3163">
        <w:rPr>
          <w:rFonts w:ascii="Arial" w:hAnsi="Arial" w:cs="Arial"/>
          <w:bCs/>
        </w:rPr>
        <w:t>Adient</w:t>
      </w:r>
      <w:r w:rsidR="00570F99" w:rsidRPr="00E12ACF">
        <w:rPr>
          <w:rFonts w:ascii="Arial" w:hAnsi="Arial" w:cs="Arial"/>
          <w:bCs/>
        </w:rPr>
        <w:t xml:space="preserve"> representative before any steel can be cut. The final gage must be reviewed and also signed off before gage can be used and shipped.  </w:t>
      </w:r>
      <w:r w:rsidR="00CA2CA4" w:rsidRPr="00E12ACF">
        <w:rPr>
          <w:rFonts w:ascii="Arial" w:hAnsi="Arial" w:cs="Arial"/>
          <w:bCs/>
        </w:rPr>
        <w:t xml:space="preserve"> A r</w:t>
      </w:r>
      <w:r w:rsidR="00570F99" w:rsidRPr="00E12ACF">
        <w:rPr>
          <w:rFonts w:ascii="Arial" w:hAnsi="Arial" w:cs="Arial"/>
          <w:bCs/>
        </w:rPr>
        <w:t>eminder that a part is required for the final buy off</w:t>
      </w:r>
      <w:r w:rsidR="00B0767D" w:rsidRPr="00E12ACF">
        <w:rPr>
          <w:rFonts w:ascii="Arial" w:hAnsi="Arial" w:cs="Arial"/>
          <w:bCs/>
        </w:rPr>
        <w:t xml:space="preserve"> of gage</w:t>
      </w:r>
      <w:r w:rsidR="00570F99" w:rsidRPr="00E12ACF">
        <w:rPr>
          <w:rFonts w:ascii="Arial" w:hAnsi="Arial" w:cs="Arial"/>
          <w:bCs/>
        </w:rPr>
        <w:t>.</w:t>
      </w:r>
    </w:p>
    <w:p w:rsidR="00B0767D" w:rsidRPr="00E12ACF" w:rsidRDefault="00B0767D" w:rsidP="00B0767D">
      <w:pPr>
        <w:rPr>
          <w:rFonts w:ascii="Arial" w:hAnsi="Arial" w:cs="Arial"/>
          <w:bCs/>
        </w:rPr>
      </w:pPr>
    </w:p>
    <w:p w:rsidR="00B0767D" w:rsidRPr="00E12ACF" w:rsidRDefault="00B0767D" w:rsidP="00B0767D">
      <w:pPr>
        <w:rPr>
          <w:rFonts w:ascii="Arial" w:hAnsi="Arial" w:cs="Arial"/>
          <w:bCs/>
        </w:rPr>
      </w:pPr>
      <w:r w:rsidRPr="00E12ACF">
        <w:rPr>
          <w:rFonts w:ascii="Arial" w:hAnsi="Arial" w:cs="Arial"/>
          <w:bCs/>
        </w:rPr>
        <w:t xml:space="preserve">In all cases until other wise specified and signed off the </w:t>
      </w:r>
      <w:r w:rsidRPr="00E12ACF">
        <w:rPr>
          <w:rFonts w:ascii="Arial" w:hAnsi="Arial" w:cs="Arial"/>
          <w:bCs/>
          <w:u w:val="single"/>
        </w:rPr>
        <w:t>Drawing is Master</w:t>
      </w:r>
      <w:r w:rsidRPr="00E12ACF">
        <w:rPr>
          <w:rFonts w:ascii="Arial" w:hAnsi="Arial" w:cs="Arial"/>
          <w:bCs/>
        </w:rPr>
        <w:t xml:space="preserve">, </w:t>
      </w:r>
      <w:r w:rsidR="00976B8F" w:rsidRPr="00E12ACF">
        <w:rPr>
          <w:rFonts w:ascii="Arial" w:hAnsi="Arial" w:cs="Arial"/>
          <w:bCs/>
        </w:rPr>
        <w:t xml:space="preserve">the CAD model can be used in the design and for dimension not on the drawing. </w:t>
      </w:r>
    </w:p>
    <w:p w:rsidR="002B3E29" w:rsidRPr="00E12ACF" w:rsidRDefault="002B3E29" w:rsidP="00B0767D">
      <w:pPr>
        <w:rPr>
          <w:rFonts w:ascii="Arial" w:hAnsi="Arial" w:cs="Arial"/>
          <w:bCs/>
        </w:rPr>
      </w:pPr>
    </w:p>
    <w:p w:rsidR="002B3E29" w:rsidRPr="00E12ACF" w:rsidRDefault="002B3E29" w:rsidP="00093890">
      <w:pPr>
        <w:rPr>
          <w:rFonts w:ascii="Arial" w:hAnsi="Arial" w:cs="Arial"/>
          <w:bCs/>
        </w:rPr>
      </w:pPr>
      <w:r w:rsidRPr="00E12ACF">
        <w:rPr>
          <w:rFonts w:ascii="Arial" w:hAnsi="Arial" w:cs="Arial"/>
          <w:bCs/>
        </w:rPr>
        <w:t>The gage design requires that all CC and SC on the drawing must be in the gage</w:t>
      </w:r>
      <w:r w:rsidR="00C10A17" w:rsidRPr="00E12ACF">
        <w:rPr>
          <w:rFonts w:ascii="Arial" w:hAnsi="Arial" w:cs="Arial"/>
          <w:bCs/>
        </w:rPr>
        <w:t xml:space="preserve"> and variable</w:t>
      </w:r>
      <w:r w:rsidR="00BB71E3" w:rsidRPr="00E12ACF">
        <w:rPr>
          <w:rFonts w:ascii="Arial" w:hAnsi="Arial" w:cs="Arial"/>
          <w:bCs/>
        </w:rPr>
        <w:t xml:space="preserve">, all other features must be in gage </w:t>
      </w:r>
      <w:r w:rsidR="00C10A17" w:rsidRPr="00E12ACF">
        <w:rPr>
          <w:rFonts w:ascii="Arial" w:hAnsi="Arial" w:cs="Arial"/>
          <w:bCs/>
        </w:rPr>
        <w:t xml:space="preserve">as attribute </w:t>
      </w:r>
      <w:r w:rsidR="00BB71E3" w:rsidRPr="00E12ACF">
        <w:rPr>
          <w:rFonts w:ascii="Arial" w:hAnsi="Arial" w:cs="Arial"/>
          <w:bCs/>
        </w:rPr>
        <w:t xml:space="preserve">unless sign off </w:t>
      </w:r>
      <w:r w:rsidRPr="00E12ACF">
        <w:rPr>
          <w:rFonts w:ascii="Arial" w:hAnsi="Arial" w:cs="Arial"/>
          <w:bCs/>
        </w:rPr>
        <w:t xml:space="preserve">.  If no CC or SC are on the drawing then </w:t>
      </w:r>
      <w:r w:rsidR="006E3163">
        <w:rPr>
          <w:rFonts w:ascii="Arial" w:hAnsi="Arial" w:cs="Arial"/>
          <w:bCs/>
        </w:rPr>
        <w:t>Adient</w:t>
      </w:r>
      <w:r w:rsidRPr="00E12ACF">
        <w:rPr>
          <w:rFonts w:ascii="Arial" w:hAnsi="Arial" w:cs="Arial"/>
          <w:bCs/>
        </w:rPr>
        <w:t xml:space="preserve"> representative must identify the items to be in the gage.  Gages are required on all parts.</w:t>
      </w:r>
      <w:r w:rsidR="00957F6C" w:rsidRPr="00E12ACF">
        <w:rPr>
          <w:rFonts w:ascii="Arial" w:hAnsi="Arial" w:cs="Arial"/>
          <w:bCs/>
        </w:rPr>
        <w:t xml:space="preserve">  General note section: profile 2.0/A/B/C if shown as CC or SC will be Attribute.</w:t>
      </w:r>
      <w:r w:rsidR="00EF792B" w:rsidRPr="00E12ACF">
        <w:rPr>
          <w:rFonts w:ascii="Arial" w:hAnsi="Arial" w:cs="Arial"/>
          <w:bCs/>
        </w:rPr>
        <w:t xml:space="preserve"> </w:t>
      </w:r>
    </w:p>
    <w:p w:rsidR="00EF792B" w:rsidRPr="00E12ACF" w:rsidRDefault="00EF792B" w:rsidP="00093890">
      <w:pPr>
        <w:rPr>
          <w:rFonts w:ascii="Arial" w:hAnsi="Arial" w:cs="Arial"/>
          <w:bCs/>
        </w:rPr>
      </w:pPr>
    </w:p>
    <w:p w:rsidR="00EF792B" w:rsidRPr="00E12ACF" w:rsidRDefault="00EF792B" w:rsidP="00093890">
      <w:pPr>
        <w:rPr>
          <w:rFonts w:ascii="Arial" w:hAnsi="Arial" w:cs="Arial"/>
          <w:bCs/>
        </w:rPr>
      </w:pPr>
      <w:r w:rsidRPr="00E12ACF">
        <w:rPr>
          <w:rFonts w:ascii="Arial" w:hAnsi="Arial" w:cs="Arial"/>
          <w:bCs/>
        </w:rPr>
        <w:t xml:space="preserve">Datum Pins should be RFS 4 way and RFS 2 way spring loaded, MMC pins can be use but must have approval from </w:t>
      </w:r>
      <w:r w:rsidR="006E3163">
        <w:rPr>
          <w:rFonts w:ascii="Arial" w:hAnsi="Arial" w:cs="Arial"/>
          <w:bCs/>
        </w:rPr>
        <w:t>Adient</w:t>
      </w:r>
      <w:r w:rsidRPr="00E12ACF">
        <w:rPr>
          <w:rFonts w:ascii="Arial" w:hAnsi="Arial" w:cs="Arial"/>
          <w:bCs/>
        </w:rPr>
        <w:t xml:space="preserve"> representative.</w:t>
      </w:r>
    </w:p>
    <w:p w:rsidR="00E80266" w:rsidRPr="00E12ACF" w:rsidRDefault="00E80266" w:rsidP="00093890">
      <w:pPr>
        <w:rPr>
          <w:rFonts w:ascii="Arial" w:hAnsi="Arial" w:cs="Arial"/>
          <w:bCs/>
        </w:rPr>
      </w:pPr>
    </w:p>
    <w:p w:rsidR="00E80266" w:rsidRPr="00E12ACF" w:rsidRDefault="00E80266" w:rsidP="00093890">
      <w:pPr>
        <w:rPr>
          <w:rFonts w:ascii="Arial" w:hAnsi="Arial" w:cs="Arial"/>
          <w:bCs/>
        </w:rPr>
      </w:pPr>
      <w:r w:rsidRPr="00E12ACF">
        <w:rPr>
          <w:rFonts w:ascii="Arial" w:hAnsi="Arial" w:cs="Arial"/>
          <w:bCs/>
        </w:rPr>
        <w:t>See Appendix B for special gagging required for extrudes (for fasterners)</w:t>
      </w:r>
    </w:p>
    <w:p w:rsidR="002B3E29" w:rsidRPr="00F4593A" w:rsidRDefault="002B3E29" w:rsidP="00B0767D">
      <w:pPr>
        <w:rPr>
          <w:rFonts w:ascii="Arial" w:hAnsi="Arial" w:cs="Arial"/>
          <w:b/>
          <w:bCs/>
        </w:rPr>
      </w:pPr>
    </w:p>
    <w:p w:rsidR="002B3E29" w:rsidRPr="00F4593A" w:rsidRDefault="002B3E29" w:rsidP="00B0767D">
      <w:pPr>
        <w:rPr>
          <w:rFonts w:ascii="Arial" w:hAnsi="Arial" w:cs="Arial"/>
          <w:b/>
          <w:bCs/>
        </w:rPr>
      </w:pPr>
    </w:p>
    <w:p w:rsidR="00B0767D" w:rsidRPr="00F4593A" w:rsidRDefault="00B0767D" w:rsidP="00D51C43">
      <w:pPr>
        <w:rPr>
          <w:rFonts w:ascii="Arial" w:hAnsi="Arial" w:cs="Arial"/>
          <w:b/>
          <w:bCs/>
        </w:rPr>
      </w:pPr>
    </w:p>
    <w:p w:rsidR="00111D15" w:rsidRPr="00F4593A" w:rsidRDefault="00111D15" w:rsidP="00111D15">
      <w:pPr>
        <w:pStyle w:val="berschrift3"/>
        <w:shd w:val="clear" w:color="auto" w:fill="C0C0C0"/>
        <w:jc w:val="center"/>
        <w:rPr>
          <w:rFonts w:cs="Arial"/>
          <w:color w:val="FF0000"/>
          <w:sz w:val="24"/>
          <w:szCs w:val="24"/>
        </w:rPr>
      </w:pPr>
      <w:bookmarkStart w:id="1" w:name="_Toc506111084"/>
      <w:bookmarkStart w:id="2" w:name="_Toc506111717"/>
      <w:bookmarkStart w:id="3" w:name="_Toc506113616"/>
      <w:r w:rsidRPr="00F4593A">
        <w:rPr>
          <w:rFonts w:cs="Arial"/>
          <w:color w:val="FF0000"/>
          <w:sz w:val="24"/>
          <w:szCs w:val="24"/>
        </w:rPr>
        <w:t>GAGE DESIGN REQUIREMENTS</w:t>
      </w:r>
      <w:bookmarkEnd w:id="1"/>
      <w:bookmarkEnd w:id="2"/>
      <w:bookmarkEnd w:id="3"/>
    </w:p>
    <w:p w:rsidR="00111D15" w:rsidRPr="00F4593A" w:rsidRDefault="00111D15" w:rsidP="00111D15">
      <w:pPr>
        <w:pStyle w:val="Fuzeile"/>
        <w:tabs>
          <w:tab w:val="clear" w:pos="4320"/>
          <w:tab w:val="clear" w:pos="8640"/>
        </w:tabs>
        <w:rPr>
          <w:rFonts w:ascii="Arial" w:hAnsi="Arial" w:cs="Arial"/>
        </w:rPr>
      </w:pPr>
      <w:bookmarkStart w:id="4" w:name="gagedesignrequirements"/>
      <w:bookmarkEnd w:id="4"/>
    </w:p>
    <w:p w:rsidR="00111D15" w:rsidRPr="00F4593A" w:rsidRDefault="00111D15" w:rsidP="00111D15">
      <w:pPr>
        <w:pStyle w:val="berschrift1"/>
        <w:numPr>
          <w:ilvl w:val="0"/>
          <w:numId w:val="3"/>
        </w:numPr>
        <w:ind w:left="432" w:hanging="432"/>
        <w:rPr>
          <w:rFonts w:cs="Arial"/>
          <w:b/>
          <w:szCs w:val="24"/>
          <w:u w:val="single"/>
        </w:rPr>
      </w:pPr>
      <w:bookmarkStart w:id="5" w:name="_Toc506111085"/>
      <w:bookmarkStart w:id="6" w:name="gageconcept"/>
      <w:r w:rsidRPr="00F4593A">
        <w:rPr>
          <w:rFonts w:cs="Arial"/>
          <w:b/>
          <w:szCs w:val="24"/>
          <w:u w:val="single"/>
        </w:rPr>
        <w:t>CONCEPT DRAWING</w:t>
      </w:r>
      <w:bookmarkEnd w:id="5"/>
      <w:bookmarkEnd w:id="6"/>
    </w:p>
    <w:p w:rsidR="00111D15" w:rsidRPr="00F4593A" w:rsidRDefault="00111D15" w:rsidP="00111D15">
      <w:pPr>
        <w:widowControl w:val="0"/>
        <w:tabs>
          <w:tab w:val="left" w:pos="-1440"/>
        </w:tabs>
        <w:ind w:left="720"/>
        <w:jc w:val="both"/>
        <w:rPr>
          <w:rFonts w:ascii="Arial" w:hAnsi="Arial" w:cs="Arial"/>
        </w:rPr>
      </w:pPr>
    </w:p>
    <w:p w:rsidR="00111D15" w:rsidRPr="00F4593A" w:rsidRDefault="00111D15" w:rsidP="00111D15">
      <w:pPr>
        <w:widowControl w:val="0"/>
        <w:tabs>
          <w:tab w:val="left" w:pos="-1440"/>
        </w:tabs>
        <w:ind w:left="360"/>
        <w:jc w:val="both"/>
        <w:rPr>
          <w:rFonts w:ascii="Arial" w:hAnsi="Arial" w:cs="Arial"/>
        </w:rPr>
      </w:pPr>
      <w:r w:rsidRPr="00F4593A">
        <w:rPr>
          <w:rFonts w:ascii="Arial" w:hAnsi="Arial" w:cs="Arial"/>
          <w:b/>
          <w:u w:val="single"/>
        </w:rPr>
        <w:t>NOTE:</w:t>
      </w:r>
      <w:r w:rsidRPr="00F4593A">
        <w:rPr>
          <w:rFonts w:ascii="Arial" w:hAnsi="Arial" w:cs="Arial"/>
        </w:rPr>
        <w:t xml:space="preserve"> </w:t>
      </w:r>
      <w:r w:rsidRPr="00F4593A">
        <w:rPr>
          <w:rFonts w:ascii="Arial" w:hAnsi="Arial" w:cs="Arial"/>
          <w:u w:val="single"/>
        </w:rPr>
        <w:t xml:space="preserve">The concept drawing/design will be required on an “as needed” basis as dictated by the </w:t>
      </w:r>
      <w:r w:rsidR="006E3163">
        <w:rPr>
          <w:rFonts w:ascii="Arial" w:hAnsi="Arial" w:cs="Arial"/>
          <w:u w:val="single"/>
        </w:rPr>
        <w:t>Adient</w:t>
      </w:r>
      <w:r w:rsidRPr="00F4593A">
        <w:rPr>
          <w:rFonts w:ascii="Arial" w:hAnsi="Arial" w:cs="Arial"/>
          <w:u w:val="single"/>
        </w:rPr>
        <w:t xml:space="preserve"> representative</w:t>
      </w:r>
      <w:r w:rsidRPr="00F4593A">
        <w:rPr>
          <w:rFonts w:ascii="Arial" w:hAnsi="Arial" w:cs="Arial"/>
        </w:rPr>
        <w:t>.</w:t>
      </w:r>
    </w:p>
    <w:p w:rsidR="00111D15" w:rsidRPr="00F4593A" w:rsidRDefault="00111D15" w:rsidP="00111D15">
      <w:pPr>
        <w:rPr>
          <w:rFonts w:ascii="Arial" w:hAnsi="Arial" w:cs="Arial"/>
        </w:rPr>
      </w:pPr>
    </w:p>
    <w:p w:rsidR="00111D15" w:rsidRPr="00F4593A" w:rsidRDefault="00111D15" w:rsidP="00111D15">
      <w:pPr>
        <w:widowControl w:val="0"/>
        <w:numPr>
          <w:ilvl w:val="0"/>
          <w:numId w:val="1"/>
        </w:numPr>
        <w:tabs>
          <w:tab w:val="left" w:pos="-1440"/>
        </w:tabs>
        <w:spacing w:after="60"/>
        <w:jc w:val="both"/>
        <w:rPr>
          <w:rFonts w:ascii="Arial" w:hAnsi="Arial" w:cs="Arial"/>
        </w:rPr>
      </w:pPr>
      <w:r w:rsidRPr="00F4593A">
        <w:rPr>
          <w:rFonts w:ascii="Arial" w:hAnsi="Arial" w:cs="Arial"/>
        </w:rPr>
        <w:t>The C</w:t>
      </w:r>
      <w:bookmarkStart w:id="7" w:name="_Hlt530800595"/>
      <w:r w:rsidRPr="00F4593A">
        <w:rPr>
          <w:rFonts w:ascii="Arial" w:hAnsi="Arial" w:cs="Arial"/>
        </w:rPr>
        <w:t>o</w:t>
      </w:r>
      <w:bookmarkEnd w:id="7"/>
      <w:r w:rsidRPr="00F4593A">
        <w:rPr>
          <w:rFonts w:ascii="Arial" w:hAnsi="Arial" w:cs="Arial"/>
        </w:rPr>
        <w:t>n</w:t>
      </w:r>
      <w:bookmarkStart w:id="8" w:name="_Hlt531426988"/>
      <w:r w:rsidRPr="00F4593A">
        <w:rPr>
          <w:rFonts w:ascii="Arial" w:hAnsi="Arial" w:cs="Arial"/>
        </w:rPr>
        <w:t>c</w:t>
      </w:r>
      <w:bookmarkEnd w:id="8"/>
      <w:r w:rsidRPr="00F4593A">
        <w:rPr>
          <w:rFonts w:ascii="Arial" w:hAnsi="Arial" w:cs="Arial"/>
        </w:rPr>
        <w:t>ept</w:t>
      </w:r>
      <w:bookmarkStart w:id="9" w:name="_Hlt531426118"/>
      <w:r w:rsidRPr="00F4593A">
        <w:rPr>
          <w:rFonts w:ascii="Arial" w:hAnsi="Arial" w:cs="Arial"/>
        </w:rPr>
        <w:t xml:space="preserve"> </w:t>
      </w:r>
      <w:bookmarkStart w:id="10" w:name="_Hlt530800260"/>
      <w:bookmarkEnd w:id="9"/>
      <w:r w:rsidRPr="00F4593A">
        <w:rPr>
          <w:rFonts w:ascii="Arial" w:hAnsi="Arial" w:cs="Arial"/>
        </w:rPr>
        <w:t>d</w:t>
      </w:r>
      <w:bookmarkEnd w:id="10"/>
      <w:r w:rsidRPr="00F4593A">
        <w:rPr>
          <w:rFonts w:ascii="Arial" w:hAnsi="Arial" w:cs="Arial"/>
        </w:rPr>
        <w:t>rawing is to be drawn on an 8.5" x 11" sheet of paper.</w:t>
      </w:r>
    </w:p>
    <w:p w:rsidR="00111D15" w:rsidRPr="00F4593A" w:rsidRDefault="00111D15" w:rsidP="00CA2CA4">
      <w:pPr>
        <w:widowControl w:val="0"/>
        <w:numPr>
          <w:ilvl w:val="0"/>
          <w:numId w:val="1"/>
        </w:numPr>
        <w:tabs>
          <w:tab w:val="left" w:pos="-1440"/>
        </w:tabs>
        <w:spacing w:after="60"/>
        <w:jc w:val="both"/>
        <w:rPr>
          <w:rFonts w:ascii="Arial" w:hAnsi="Arial" w:cs="Arial"/>
        </w:rPr>
      </w:pPr>
      <w:bookmarkStart w:id="11" w:name="gagedesignrequirementssectionaitem2"/>
      <w:bookmarkEnd w:id="11"/>
      <w:r w:rsidRPr="00F4593A">
        <w:rPr>
          <w:rFonts w:ascii="Arial" w:hAnsi="Arial" w:cs="Arial"/>
        </w:rPr>
        <w:t xml:space="preserve">The </w:t>
      </w:r>
      <w:hyperlink w:anchor="A6gageconceptdrawingexample" w:history="1">
        <w:r w:rsidRPr="00F4593A">
          <w:rPr>
            <w:rStyle w:val="Hyperlink"/>
            <w:rFonts w:ascii="Arial" w:hAnsi="Arial" w:cs="Arial"/>
          </w:rPr>
          <w:t>Conc</w:t>
        </w:r>
        <w:bookmarkStart w:id="12" w:name="_Hlt3366451"/>
        <w:r w:rsidRPr="00F4593A">
          <w:rPr>
            <w:rStyle w:val="Hyperlink"/>
            <w:rFonts w:ascii="Arial" w:hAnsi="Arial" w:cs="Arial"/>
          </w:rPr>
          <w:t>e</w:t>
        </w:r>
        <w:bookmarkEnd w:id="12"/>
        <w:r w:rsidRPr="00F4593A">
          <w:rPr>
            <w:rStyle w:val="Hyperlink"/>
            <w:rFonts w:ascii="Arial" w:hAnsi="Arial" w:cs="Arial"/>
          </w:rPr>
          <w:t xml:space="preserve">pt </w:t>
        </w:r>
        <w:bookmarkStart w:id="13" w:name="_Hlt533568996"/>
        <w:r w:rsidRPr="00F4593A">
          <w:rPr>
            <w:rStyle w:val="Hyperlink"/>
            <w:rFonts w:ascii="Arial" w:hAnsi="Arial" w:cs="Arial"/>
          </w:rPr>
          <w:t>d</w:t>
        </w:r>
        <w:bookmarkEnd w:id="13"/>
        <w:r w:rsidRPr="00F4593A">
          <w:rPr>
            <w:rStyle w:val="Hyperlink"/>
            <w:rFonts w:ascii="Arial" w:hAnsi="Arial" w:cs="Arial"/>
          </w:rPr>
          <w:t>ra</w:t>
        </w:r>
        <w:bookmarkStart w:id="14" w:name="_Hlt533567255"/>
        <w:r w:rsidRPr="00F4593A">
          <w:rPr>
            <w:rStyle w:val="Hyperlink"/>
            <w:rFonts w:ascii="Arial" w:hAnsi="Arial" w:cs="Arial"/>
          </w:rPr>
          <w:t>w</w:t>
        </w:r>
        <w:bookmarkEnd w:id="14"/>
        <w:r w:rsidRPr="00F4593A">
          <w:rPr>
            <w:rStyle w:val="Hyperlink"/>
            <w:rFonts w:ascii="Arial" w:hAnsi="Arial" w:cs="Arial"/>
          </w:rPr>
          <w:t>ing</w:t>
        </w:r>
      </w:hyperlink>
      <w:r w:rsidRPr="00F4593A">
        <w:rPr>
          <w:rFonts w:ascii="Arial" w:hAnsi="Arial" w:cs="Arial"/>
        </w:rPr>
        <w:t xml:space="preserve"> must show the “Gage Intent.”  It should reflect the Geometric Dimensioning and </w:t>
      </w:r>
      <w:r w:rsidR="00CA2CA4" w:rsidRPr="00F4593A">
        <w:rPr>
          <w:rFonts w:ascii="Arial" w:hAnsi="Arial" w:cs="Arial"/>
        </w:rPr>
        <w:t>Tolerance</w:t>
      </w:r>
      <w:r w:rsidRPr="00F4593A">
        <w:rPr>
          <w:rFonts w:ascii="Arial" w:hAnsi="Arial" w:cs="Arial"/>
        </w:rPr>
        <w:t xml:space="preserve"> (GDT) scheme and any special requirements reviewed at the quotation meeting.  It should show approximate base size, </w:t>
      </w:r>
      <w:bookmarkStart w:id="15" w:name="_Hlt531427082"/>
      <w:r w:rsidRPr="00F4593A">
        <w:rPr>
          <w:rFonts w:ascii="Arial" w:hAnsi="Arial" w:cs="Arial"/>
        </w:rPr>
        <w:t>part or</w:t>
      </w:r>
      <w:bookmarkStart w:id="16" w:name="_Hlt530800845"/>
      <w:r w:rsidRPr="00F4593A">
        <w:rPr>
          <w:rFonts w:ascii="Arial" w:hAnsi="Arial" w:cs="Arial"/>
        </w:rPr>
        <w:t>i</w:t>
      </w:r>
      <w:bookmarkEnd w:id="16"/>
      <w:r w:rsidRPr="00F4593A">
        <w:rPr>
          <w:rFonts w:ascii="Arial" w:hAnsi="Arial" w:cs="Arial"/>
        </w:rPr>
        <w:t>entation</w:t>
      </w:r>
      <w:bookmarkEnd w:id="15"/>
      <w:r w:rsidRPr="00F4593A">
        <w:rPr>
          <w:rFonts w:ascii="Arial" w:hAnsi="Arial" w:cs="Arial"/>
        </w:rPr>
        <w:t>, location of da</w:t>
      </w:r>
      <w:bookmarkStart w:id="17" w:name="_Hlt531427211"/>
      <w:r w:rsidRPr="00F4593A">
        <w:rPr>
          <w:rFonts w:ascii="Arial" w:hAnsi="Arial" w:cs="Arial"/>
        </w:rPr>
        <w:t>t</w:t>
      </w:r>
      <w:bookmarkEnd w:id="17"/>
      <w:r w:rsidRPr="00F4593A">
        <w:rPr>
          <w:rFonts w:ascii="Arial" w:hAnsi="Arial" w:cs="Arial"/>
        </w:rPr>
        <w:t>u</w:t>
      </w:r>
      <w:bookmarkStart w:id="18" w:name="_Hlt530801263"/>
      <w:r w:rsidRPr="00F4593A">
        <w:rPr>
          <w:rFonts w:ascii="Arial" w:hAnsi="Arial" w:cs="Arial"/>
        </w:rPr>
        <w:t>m</w:t>
      </w:r>
      <w:bookmarkEnd w:id="18"/>
      <w:r w:rsidRPr="00F4593A">
        <w:rPr>
          <w:rFonts w:ascii="Arial" w:hAnsi="Arial" w:cs="Arial"/>
        </w:rPr>
        <w:t>, location and orientation of cl</w:t>
      </w:r>
      <w:bookmarkStart w:id="19" w:name="_Hlt530801357"/>
      <w:r w:rsidRPr="00F4593A">
        <w:rPr>
          <w:rFonts w:ascii="Arial" w:hAnsi="Arial" w:cs="Arial"/>
        </w:rPr>
        <w:t>a</w:t>
      </w:r>
      <w:bookmarkEnd w:id="19"/>
      <w:r w:rsidRPr="00F4593A">
        <w:rPr>
          <w:rFonts w:ascii="Arial" w:hAnsi="Arial" w:cs="Arial"/>
        </w:rPr>
        <w:t>mps, location of flus</w:t>
      </w:r>
      <w:bookmarkStart w:id="20" w:name="_Hlt530801454"/>
      <w:r w:rsidRPr="00F4593A">
        <w:rPr>
          <w:rFonts w:ascii="Arial" w:hAnsi="Arial" w:cs="Arial"/>
        </w:rPr>
        <w:t>h</w:t>
      </w:r>
      <w:bookmarkStart w:id="21" w:name="_Hlt531427875"/>
      <w:bookmarkEnd w:id="20"/>
      <w:r w:rsidRPr="00F4593A">
        <w:rPr>
          <w:rFonts w:ascii="Arial" w:hAnsi="Arial" w:cs="Arial"/>
        </w:rPr>
        <w:t xml:space="preserve"> </w:t>
      </w:r>
      <w:bookmarkEnd w:id="21"/>
      <w:r w:rsidRPr="00F4593A">
        <w:rPr>
          <w:rFonts w:ascii="Arial" w:hAnsi="Arial" w:cs="Arial"/>
        </w:rPr>
        <w:t>rails / f</w:t>
      </w:r>
      <w:bookmarkStart w:id="22" w:name="_Hlt531427932"/>
      <w:r w:rsidRPr="00F4593A">
        <w:rPr>
          <w:rFonts w:ascii="Arial" w:hAnsi="Arial" w:cs="Arial"/>
        </w:rPr>
        <w:t>e</w:t>
      </w:r>
      <w:bookmarkStart w:id="23" w:name="_Hlt530801547"/>
      <w:bookmarkEnd w:id="22"/>
      <w:r w:rsidRPr="00F4593A">
        <w:rPr>
          <w:rFonts w:ascii="Arial" w:hAnsi="Arial" w:cs="Arial"/>
        </w:rPr>
        <w:t>e</w:t>
      </w:r>
      <w:bookmarkEnd w:id="23"/>
      <w:r w:rsidRPr="00F4593A">
        <w:rPr>
          <w:rFonts w:ascii="Arial" w:hAnsi="Arial" w:cs="Arial"/>
        </w:rPr>
        <w:t xml:space="preserve">ler rails, and location of </w:t>
      </w:r>
      <w:bookmarkStart w:id="24" w:name="_Hlt531428016"/>
      <w:r w:rsidRPr="00F4593A">
        <w:rPr>
          <w:rFonts w:ascii="Arial" w:hAnsi="Arial" w:cs="Arial"/>
        </w:rPr>
        <w:t xml:space="preserve">SPC </w:t>
      </w:r>
      <w:bookmarkStart w:id="25" w:name="_Hlt530801600"/>
      <w:r w:rsidRPr="00F4593A">
        <w:rPr>
          <w:rFonts w:ascii="Arial" w:hAnsi="Arial" w:cs="Arial"/>
        </w:rPr>
        <w:t>p</w:t>
      </w:r>
      <w:bookmarkEnd w:id="25"/>
      <w:r w:rsidRPr="00F4593A">
        <w:rPr>
          <w:rFonts w:ascii="Arial" w:hAnsi="Arial" w:cs="Arial"/>
        </w:rPr>
        <w:t>orts</w:t>
      </w:r>
      <w:bookmarkEnd w:id="24"/>
      <w:r w:rsidRPr="00F4593A">
        <w:rPr>
          <w:rFonts w:ascii="Arial" w:hAnsi="Arial" w:cs="Arial"/>
        </w:rPr>
        <w:t xml:space="preserve">.  The concept must be labeled with the </w:t>
      </w:r>
      <w:r w:rsidR="003074C1">
        <w:rPr>
          <w:rFonts w:ascii="Arial" w:hAnsi="Arial" w:cs="Arial"/>
        </w:rPr>
        <w:t>Adient</w:t>
      </w:r>
      <w:r w:rsidRPr="00F4593A">
        <w:rPr>
          <w:rFonts w:ascii="Arial" w:hAnsi="Arial" w:cs="Arial"/>
        </w:rPr>
        <w:t xml:space="preserve"> gage number and gage description.</w:t>
      </w:r>
    </w:p>
    <w:p w:rsidR="00111D15" w:rsidRPr="00F4593A" w:rsidRDefault="00111D15" w:rsidP="00111D15">
      <w:pPr>
        <w:widowControl w:val="0"/>
        <w:numPr>
          <w:ilvl w:val="0"/>
          <w:numId w:val="1"/>
        </w:numPr>
        <w:tabs>
          <w:tab w:val="left" w:pos="-1440"/>
        </w:tabs>
        <w:spacing w:after="60"/>
        <w:jc w:val="both"/>
        <w:rPr>
          <w:rFonts w:ascii="Arial" w:hAnsi="Arial" w:cs="Arial"/>
        </w:rPr>
      </w:pPr>
      <w:bookmarkStart w:id="26" w:name="gagedesignrequirementssectionaitem3"/>
      <w:bookmarkEnd w:id="26"/>
      <w:r w:rsidRPr="00F4593A">
        <w:rPr>
          <w:rFonts w:ascii="Arial" w:hAnsi="Arial" w:cs="Arial"/>
        </w:rPr>
        <w:t xml:space="preserve">The concept review and approval DOES NOT give the authority to order gage materials.  As shown in the </w:t>
      </w:r>
      <w:hyperlink w:anchor="gagedesignrequirementssectionbitem11" w:history="1">
        <w:r w:rsidRPr="00F4593A">
          <w:rPr>
            <w:rStyle w:val="Hyperlink"/>
            <w:rFonts w:ascii="Arial" w:hAnsi="Arial" w:cs="Arial"/>
          </w:rPr>
          <w:t>Gage D</w:t>
        </w:r>
        <w:bookmarkStart w:id="27" w:name="_Hlt533569003"/>
        <w:r w:rsidRPr="00F4593A">
          <w:rPr>
            <w:rStyle w:val="Hyperlink"/>
            <w:rFonts w:ascii="Arial" w:hAnsi="Arial" w:cs="Arial"/>
          </w:rPr>
          <w:t>e</w:t>
        </w:r>
        <w:bookmarkEnd w:id="27"/>
        <w:r w:rsidRPr="00F4593A">
          <w:rPr>
            <w:rStyle w:val="Hyperlink"/>
            <w:rFonts w:ascii="Arial" w:hAnsi="Arial" w:cs="Arial"/>
          </w:rPr>
          <w:t xml:space="preserve">sign </w:t>
        </w:r>
        <w:bookmarkStart w:id="28" w:name="_Hlt533569309"/>
        <w:r w:rsidRPr="00F4593A">
          <w:rPr>
            <w:rStyle w:val="Hyperlink"/>
            <w:rFonts w:ascii="Arial" w:hAnsi="Arial" w:cs="Arial"/>
          </w:rPr>
          <w:t>R</w:t>
        </w:r>
        <w:bookmarkEnd w:id="28"/>
        <w:r w:rsidRPr="00F4593A">
          <w:rPr>
            <w:rStyle w:val="Hyperlink"/>
            <w:rFonts w:ascii="Arial" w:hAnsi="Arial" w:cs="Arial"/>
          </w:rPr>
          <w:t>e</w:t>
        </w:r>
        <w:bookmarkStart w:id="29" w:name="_Hlt533569307"/>
        <w:r w:rsidRPr="00F4593A">
          <w:rPr>
            <w:rStyle w:val="Hyperlink"/>
            <w:rFonts w:ascii="Arial" w:hAnsi="Arial" w:cs="Arial"/>
          </w:rPr>
          <w:t>q</w:t>
        </w:r>
        <w:bookmarkEnd w:id="29"/>
        <w:r w:rsidRPr="00F4593A">
          <w:rPr>
            <w:rStyle w:val="Hyperlink"/>
            <w:rFonts w:ascii="Arial" w:hAnsi="Arial" w:cs="Arial"/>
          </w:rPr>
          <w:t>uire</w:t>
        </w:r>
        <w:bookmarkStart w:id="30" w:name="_Hlt531428702"/>
        <w:r w:rsidRPr="00F4593A">
          <w:rPr>
            <w:rStyle w:val="Hyperlink"/>
            <w:rFonts w:ascii="Arial" w:hAnsi="Arial" w:cs="Arial"/>
          </w:rPr>
          <w:t>m</w:t>
        </w:r>
        <w:bookmarkEnd w:id="30"/>
        <w:r w:rsidRPr="00F4593A">
          <w:rPr>
            <w:rStyle w:val="Hyperlink"/>
            <w:rFonts w:ascii="Arial" w:hAnsi="Arial" w:cs="Arial"/>
          </w:rPr>
          <w:t xml:space="preserve">ents – </w:t>
        </w:r>
        <w:bookmarkStart w:id="31" w:name="_Hlt3366454"/>
        <w:r w:rsidRPr="00F4593A">
          <w:rPr>
            <w:rStyle w:val="Hyperlink"/>
            <w:rFonts w:ascii="Arial" w:hAnsi="Arial" w:cs="Arial"/>
          </w:rPr>
          <w:t>S</w:t>
        </w:r>
        <w:bookmarkEnd w:id="31"/>
        <w:r w:rsidRPr="00F4593A">
          <w:rPr>
            <w:rStyle w:val="Hyperlink"/>
            <w:rFonts w:ascii="Arial" w:hAnsi="Arial" w:cs="Arial"/>
          </w:rPr>
          <w:t>ection B. Gage Design, ite</w:t>
        </w:r>
        <w:bookmarkStart w:id="32" w:name="_Hlt531428565"/>
        <w:r w:rsidRPr="00F4593A">
          <w:rPr>
            <w:rStyle w:val="Hyperlink"/>
            <w:rFonts w:ascii="Arial" w:hAnsi="Arial" w:cs="Arial"/>
          </w:rPr>
          <w:t>m</w:t>
        </w:r>
        <w:bookmarkEnd w:id="32"/>
        <w:r w:rsidRPr="00F4593A">
          <w:rPr>
            <w:rStyle w:val="Hyperlink"/>
            <w:rFonts w:ascii="Arial" w:hAnsi="Arial" w:cs="Arial"/>
          </w:rPr>
          <w:t xml:space="preserve"> #11</w:t>
        </w:r>
      </w:hyperlink>
      <w:r w:rsidRPr="00F4593A">
        <w:rPr>
          <w:rFonts w:ascii="Arial" w:hAnsi="Arial" w:cs="Arial"/>
        </w:rPr>
        <w:t>, approval of the gage design authorizes the ordering of materials and components.  If gage materials have been ordered prior to final d</w:t>
      </w:r>
      <w:bookmarkStart w:id="33" w:name="_Hlt531428730"/>
      <w:r w:rsidRPr="00F4593A">
        <w:rPr>
          <w:rFonts w:ascii="Arial" w:hAnsi="Arial" w:cs="Arial"/>
        </w:rPr>
        <w:t>e</w:t>
      </w:r>
      <w:bookmarkEnd w:id="33"/>
      <w:r w:rsidRPr="00F4593A">
        <w:rPr>
          <w:rFonts w:ascii="Arial" w:hAnsi="Arial" w:cs="Arial"/>
        </w:rPr>
        <w:t>sign</w:t>
      </w:r>
      <w:bookmarkStart w:id="34" w:name="_Hlt530802516"/>
      <w:r w:rsidRPr="00F4593A">
        <w:rPr>
          <w:rFonts w:ascii="Arial" w:hAnsi="Arial" w:cs="Arial"/>
        </w:rPr>
        <w:t xml:space="preserve"> </w:t>
      </w:r>
      <w:bookmarkEnd w:id="34"/>
      <w:r w:rsidRPr="00F4593A">
        <w:rPr>
          <w:rFonts w:ascii="Arial" w:hAnsi="Arial" w:cs="Arial"/>
        </w:rPr>
        <w:t>appr</w:t>
      </w:r>
      <w:bookmarkStart w:id="35" w:name="_Hlt530803452"/>
      <w:r w:rsidRPr="00F4593A">
        <w:rPr>
          <w:rFonts w:ascii="Arial" w:hAnsi="Arial" w:cs="Arial"/>
        </w:rPr>
        <w:t>o</w:t>
      </w:r>
      <w:bookmarkEnd w:id="35"/>
      <w:r w:rsidRPr="00F4593A">
        <w:rPr>
          <w:rFonts w:ascii="Arial" w:hAnsi="Arial" w:cs="Arial"/>
        </w:rPr>
        <w:t>val, and changes are made to the gage design that affect these materials, the material costs for the unusable stock will be absorbed by the Supplier.</w:t>
      </w:r>
    </w:p>
    <w:p w:rsidR="00111D15" w:rsidRPr="00F4593A" w:rsidRDefault="00111D15" w:rsidP="00111D15">
      <w:pPr>
        <w:spacing w:after="60"/>
        <w:rPr>
          <w:rFonts w:ascii="Arial" w:hAnsi="Arial" w:cs="Arial"/>
        </w:rPr>
      </w:pPr>
    </w:p>
    <w:p w:rsidR="00111D15" w:rsidRPr="00F4593A" w:rsidRDefault="00E92FD0" w:rsidP="00111D15">
      <w:pPr>
        <w:pStyle w:val="Fuzeile"/>
        <w:tabs>
          <w:tab w:val="clear" w:pos="4320"/>
          <w:tab w:val="clear" w:pos="8640"/>
        </w:tabs>
        <w:rPr>
          <w:rFonts w:ascii="Arial" w:hAnsi="Arial" w:cs="Arial"/>
          <w:color w:val="0000FF"/>
          <w:u w:val="single"/>
        </w:rPr>
      </w:pPr>
      <w:hyperlink w:anchor="Table_of_Contents" w:history="1">
        <w:r w:rsidR="00111D15" w:rsidRPr="00F4593A">
          <w:rPr>
            <w:rFonts w:ascii="Arial" w:hAnsi="Arial" w:cs="Arial"/>
            <w:color w:val="0000FF"/>
            <w:u w:val="single"/>
          </w:rPr>
          <w:t xml:space="preserve">Go to Table </w:t>
        </w:r>
        <w:bookmarkStart w:id="36" w:name="_Hlt604453"/>
        <w:r w:rsidR="00111D15" w:rsidRPr="00F4593A">
          <w:rPr>
            <w:rFonts w:ascii="Arial" w:hAnsi="Arial" w:cs="Arial"/>
            <w:color w:val="0000FF"/>
            <w:u w:val="single"/>
          </w:rPr>
          <w:t>o</w:t>
        </w:r>
        <w:bookmarkEnd w:id="36"/>
        <w:r w:rsidR="00111D15" w:rsidRPr="00F4593A">
          <w:rPr>
            <w:rFonts w:ascii="Arial" w:hAnsi="Arial" w:cs="Arial"/>
            <w:color w:val="0000FF"/>
            <w:u w:val="single"/>
          </w:rPr>
          <w:t xml:space="preserve">f </w:t>
        </w:r>
        <w:bookmarkStart w:id="37" w:name="_Hlt3366140"/>
        <w:r w:rsidR="00111D15" w:rsidRPr="00F4593A">
          <w:rPr>
            <w:rFonts w:ascii="Arial" w:hAnsi="Arial" w:cs="Arial"/>
            <w:color w:val="0000FF"/>
            <w:u w:val="single"/>
          </w:rPr>
          <w:t>C</w:t>
        </w:r>
        <w:bookmarkStart w:id="38" w:name="_Hlt3367275"/>
        <w:bookmarkEnd w:id="37"/>
        <w:r w:rsidR="00111D15" w:rsidRPr="00F4593A">
          <w:rPr>
            <w:rFonts w:ascii="Arial" w:hAnsi="Arial" w:cs="Arial"/>
            <w:color w:val="0000FF"/>
            <w:u w:val="single"/>
          </w:rPr>
          <w:t>o</w:t>
        </w:r>
        <w:bookmarkStart w:id="39" w:name="_Hlt519997531"/>
        <w:bookmarkEnd w:id="38"/>
        <w:r w:rsidR="00111D15" w:rsidRPr="00F4593A">
          <w:rPr>
            <w:rFonts w:ascii="Arial" w:hAnsi="Arial" w:cs="Arial"/>
            <w:color w:val="0000FF"/>
            <w:u w:val="single"/>
          </w:rPr>
          <w:t>n</w:t>
        </w:r>
        <w:bookmarkEnd w:id="39"/>
        <w:r w:rsidR="00111D15" w:rsidRPr="00F4593A">
          <w:rPr>
            <w:rFonts w:ascii="Arial" w:hAnsi="Arial" w:cs="Arial"/>
            <w:color w:val="0000FF"/>
            <w:u w:val="single"/>
          </w:rPr>
          <w:t>tents</w:t>
        </w:r>
      </w:hyperlink>
    </w:p>
    <w:p w:rsidR="00111D15" w:rsidRPr="00F4593A" w:rsidRDefault="00111D15" w:rsidP="00111D15">
      <w:pPr>
        <w:pStyle w:val="berschrift1"/>
        <w:numPr>
          <w:ilvl w:val="0"/>
          <w:numId w:val="3"/>
        </w:numPr>
        <w:ind w:left="432" w:hanging="432"/>
        <w:rPr>
          <w:rFonts w:cs="Arial"/>
          <w:b/>
          <w:szCs w:val="24"/>
          <w:u w:val="single"/>
        </w:rPr>
      </w:pPr>
      <w:bookmarkStart w:id="40" w:name="gagedesign"/>
      <w:r w:rsidRPr="00F4593A">
        <w:rPr>
          <w:rFonts w:cs="Arial"/>
          <w:b/>
          <w:szCs w:val="24"/>
          <w:u w:val="single"/>
        </w:rPr>
        <w:t>GAGE DESIGN</w:t>
      </w:r>
      <w:bookmarkEnd w:id="40"/>
    </w:p>
    <w:p w:rsidR="00111D15" w:rsidRPr="00F4593A" w:rsidRDefault="00111D15" w:rsidP="00111D15">
      <w:pPr>
        <w:rPr>
          <w:rFonts w:ascii="Arial" w:hAnsi="Arial" w:cs="Arial"/>
        </w:rPr>
      </w:pPr>
    </w:p>
    <w:p w:rsidR="00111D15" w:rsidRPr="00F4593A" w:rsidRDefault="00111D15" w:rsidP="00111D15">
      <w:pPr>
        <w:widowControl w:val="0"/>
        <w:numPr>
          <w:ilvl w:val="0"/>
          <w:numId w:val="2"/>
        </w:numPr>
        <w:tabs>
          <w:tab w:val="left" w:pos="-1440"/>
        </w:tabs>
        <w:spacing w:after="60"/>
        <w:jc w:val="both"/>
        <w:rPr>
          <w:rFonts w:ascii="Arial" w:hAnsi="Arial" w:cs="Arial"/>
        </w:rPr>
      </w:pPr>
      <w:r w:rsidRPr="00F4593A">
        <w:rPr>
          <w:rFonts w:ascii="Arial" w:hAnsi="Arial" w:cs="Arial"/>
        </w:rPr>
        <w:t xml:space="preserve">All gage designs produced for </w:t>
      </w:r>
      <w:r w:rsidR="003074C1">
        <w:rPr>
          <w:rFonts w:ascii="Arial" w:hAnsi="Arial" w:cs="Arial"/>
        </w:rPr>
        <w:t>Adient</w:t>
      </w:r>
      <w:r w:rsidRPr="00F4593A">
        <w:rPr>
          <w:rFonts w:ascii="Arial" w:hAnsi="Arial" w:cs="Arial"/>
        </w:rPr>
        <w:t xml:space="preserve"> must be computer generated.  All designs must be in </w:t>
      </w:r>
      <w:bookmarkStart w:id="41" w:name="_Hlt531486379"/>
      <w:r w:rsidRPr="00F4593A">
        <w:rPr>
          <w:rFonts w:ascii="Arial" w:hAnsi="Arial" w:cs="Arial"/>
        </w:rPr>
        <w:t>I</w:t>
      </w:r>
      <w:bookmarkStart w:id="42" w:name="_Hlt530800688"/>
      <w:r w:rsidRPr="00F4593A">
        <w:rPr>
          <w:rFonts w:ascii="Arial" w:hAnsi="Arial" w:cs="Arial"/>
        </w:rPr>
        <w:t>G</w:t>
      </w:r>
      <w:bookmarkEnd w:id="42"/>
      <w:r w:rsidRPr="00F4593A">
        <w:rPr>
          <w:rFonts w:ascii="Arial" w:hAnsi="Arial" w:cs="Arial"/>
        </w:rPr>
        <w:t>ES</w:t>
      </w:r>
      <w:bookmarkEnd w:id="41"/>
      <w:r w:rsidRPr="00F4593A">
        <w:rPr>
          <w:rFonts w:ascii="Arial" w:hAnsi="Arial" w:cs="Arial"/>
        </w:rPr>
        <w:t xml:space="preserve"> format, both wire frame and surface data included.  Whenever possible, the fixture must be designed using solid modeling software for proper interpretations during design signoffs. </w:t>
      </w:r>
    </w:p>
    <w:p w:rsidR="00111D15" w:rsidRPr="00F4593A" w:rsidRDefault="00111D15" w:rsidP="00CA2CA4">
      <w:pPr>
        <w:widowControl w:val="0"/>
        <w:numPr>
          <w:ilvl w:val="0"/>
          <w:numId w:val="2"/>
        </w:numPr>
        <w:tabs>
          <w:tab w:val="left" w:pos="-1440"/>
        </w:tabs>
        <w:spacing w:after="60"/>
        <w:jc w:val="both"/>
        <w:rPr>
          <w:rFonts w:ascii="Arial" w:hAnsi="Arial" w:cs="Arial"/>
        </w:rPr>
      </w:pPr>
      <w:r w:rsidRPr="00F4593A">
        <w:rPr>
          <w:rFonts w:ascii="Arial" w:hAnsi="Arial" w:cs="Arial"/>
        </w:rPr>
        <w:t>The gage des</w:t>
      </w:r>
      <w:bookmarkStart w:id="43" w:name="_Hlt530800759"/>
      <w:r w:rsidRPr="00F4593A">
        <w:rPr>
          <w:rFonts w:ascii="Arial" w:hAnsi="Arial" w:cs="Arial"/>
        </w:rPr>
        <w:t>i</w:t>
      </w:r>
      <w:bookmarkEnd w:id="43"/>
      <w:r w:rsidRPr="00F4593A">
        <w:rPr>
          <w:rFonts w:ascii="Arial" w:hAnsi="Arial" w:cs="Arial"/>
        </w:rPr>
        <w:t xml:space="preserve">gn is intended to be an accurate representation of the gage.  It should reflect how the gage will be constructed and must include the basic information such as, base size and type, part orientation, location, size and orientation of all </w:t>
      </w:r>
      <w:bookmarkStart w:id="44" w:name="_Hlt531486751"/>
      <w:r w:rsidRPr="00F4593A">
        <w:rPr>
          <w:rFonts w:ascii="Arial" w:hAnsi="Arial" w:cs="Arial"/>
        </w:rPr>
        <w:t>sta</w:t>
      </w:r>
      <w:bookmarkStart w:id="45" w:name="_Hlt530803516"/>
      <w:r w:rsidRPr="00F4593A">
        <w:rPr>
          <w:rFonts w:ascii="Arial" w:hAnsi="Arial" w:cs="Arial"/>
        </w:rPr>
        <w:t>n</w:t>
      </w:r>
      <w:bookmarkEnd w:id="45"/>
      <w:r w:rsidRPr="00F4593A">
        <w:rPr>
          <w:rFonts w:ascii="Arial" w:hAnsi="Arial" w:cs="Arial"/>
        </w:rPr>
        <w:t>chions</w:t>
      </w:r>
      <w:bookmarkEnd w:id="44"/>
      <w:r w:rsidRPr="00F4593A">
        <w:rPr>
          <w:rFonts w:ascii="Arial" w:hAnsi="Arial" w:cs="Arial"/>
        </w:rPr>
        <w:t xml:space="preserve">, </w:t>
      </w:r>
      <w:bookmarkStart w:id="46" w:name="_Hlt531486719"/>
      <w:r w:rsidRPr="00F4593A">
        <w:rPr>
          <w:rFonts w:ascii="Arial" w:hAnsi="Arial" w:cs="Arial"/>
        </w:rPr>
        <w:t>det</w:t>
      </w:r>
      <w:bookmarkStart w:id="47" w:name="_Hlt530803588"/>
      <w:r w:rsidRPr="00F4593A">
        <w:rPr>
          <w:rFonts w:ascii="Arial" w:hAnsi="Arial" w:cs="Arial"/>
        </w:rPr>
        <w:t>a</w:t>
      </w:r>
      <w:bookmarkEnd w:id="47"/>
      <w:r w:rsidRPr="00F4593A">
        <w:rPr>
          <w:rFonts w:ascii="Arial" w:hAnsi="Arial" w:cs="Arial"/>
        </w:rPr>
        <w:t>ils</w:t>
      </w:r>
      <w:bookmarkEnd w:id="46"/>
      <w:r w:rsidRPr="00F4593A">
        <w:rPr>
          <w:rFonts w:ascii="Arial" w:hAnsi="Arial" w:cs="Arial"/>
        </w:rPr>
        <w:t xml:space="preserve"> and cla</w:t>
      </w:r>
      <w:bookmarkStart w:id="48" w:name="_Hlt531486513"/>
      <w:r w:rsidRPr="00F4593A">
        <w:rPr>
          <w:rFonts w:ascii="Arial" w:hAnsi="Arial" w:cs="Arial"/>
        </w:rPr>
        <w:t>m</w:t>
      </w:r>
      <w:bookmarkEnd w:id="48"/>
      <w:r w:rsidRPr="00F4593A">
        <w:rPr>
          <w:rFonts w:ascii="Arial" w:hAnsi="Arial" w:cs="Arial"/>
        </w:rPr>
        <w:t>ps, size and location of datum, location of flu</w:t>
      </w:r>
      <w:bookmarkStart w:id="49" w:name="_Hlt531486829"/>
      <w:r w:rsidRPr="00F4593A">
        <w:rPr>
          <w:rFonts w:ascii="Arial" w:hAnsi="Arial" w:cs="Arial"/>
        </w:rPr>
        <w:t>s</w:t>
      </w:r>
      <w:bookmarkEnd w:id="49"/>
      <w:r w:rsidRPr="00F4593A">
        <w:rPr>
          <w:rFonts w:ascii="Arial" w:hAnsi="Arial" w:cs="Arial"/>
        </w:rPr>
        <w:t>h rails / feeler rails, and location of SPC</w:t>
      </w:r>
      <w:bookmarkStart w:id="50" w:name="_Hlt530803810"/>
      <w:r w:rsidRPr="00F4593A">
        <w:rPr>
          <w:rFonts w:ascii="Arial" w:hAnsi="Arial" w:cs="Arial"/>
        </w:rPr>
        <w:t xml:space="preserve"> </w:t>
      </w:r>
      <w:bookmarkStart w:id="51" w:name="_Hlt530803850"/>
      <w:bookmarkEnd w:id="50"/>
      <w:r w:rsidRPr="00F4593A">
        <w:rPr>
          <w:rFonts w:ascii="Arial" w:hAnsi="Arial" w:cs="Arial"/>
        </w:rPr>
        <w:t>p</w:t>
      </w:r>
      <w:bookmarkEnd w:id="51"/>
      <w:r w:rsidRPr="00F4593A">
        <w:rPr>
          <w:rFonts w:ascii="Arial" w:hAnsi="Arial" w:cs="Arial"/>
        </w:rPr>
        <w:t xml:space="preserve">orts.  It must have all necessary section cuts to show detail and any required blow up sections.  Also, all internally manufactured “one-of-a-kind” components need to be </w:t>
      </w:r>
      <w:r w:rsidRPr="00F4593A">
        <w:rPr>
          <w:rFonts w:ascii="Arial" w:hAnsi="Arial" w:cs="Arial"/>
        </w:rPr>
        <w:lastRenderedPageBreak/>
        <w:t>drawn and dimensioned on the design.</w:t>
      </w:r>
    </w:p>
    <w:p w:rsidR="00111D15" w:rsidRPr="00F4593A" w:rsidRDefault="00111D15" w:rsidP="00CA2CA4">
      <w:pPr>
        <w:widowControl w:val="0"/>
        <w:numPr>
          <w:ilvl w:val="0"/>
          <w:numId w:val="2"/>
        </w:numPr>
        <w:tabs>
          <w:tab w:val="left" w:pos="-1440"/>
        </w:tabs>
        <w:spacing w:after="60"/>
        <w:jc w:val="both"/>
        <w:rPr>
          <w:rFonts w:ascii="Arial" w:hAnsi="Arial" w:cs="Arial"/>
        </w:rPr>
      </w:pPr>
      <w:r w:rsidRPr="00F4593A">
        <w:rPr>
          <w:rFonts w:ascii="Arial" w:hAnsi="Arial" w:cs="Arial"/>
        </w:rPr>
        <w:t xml:space="preserve">Datum that are located on or near parting lines, gates, ejector pins, welds or any similar features must be brought to the attention of the </w:t>
      </w:r>
      <w:r w:rsidR="006E3163">
        <w:rPr>
          <w:rFonts w:ascii="Arial" w:hAnsi="Arial" w:cs="Arial"/>
        </w:rPr>
        <w:t>Adient</w:t>
      </w:r>
      <w:r w:rsidRPr="00F4593A">
        <w:rPr>
          <w:rFonts w:ascii="Arial" w:hAnsi="Arial" w:cs="Arial"/>
        </w:rPr>
        <w:t xml:space="preserve"> representative for correction.</w:t>
      </w:r>
    </w:p>
    <w:p w:rsidR="00111D15" w:rsidRPr="00F4593A" w:rsidRDefault="00111D15" w:rsidP="00111D15">
      <w:pPr>
        <w:widowControl w:val="0"/>
        <w:numPr>
          <w:ilvl w:val="0"/>
          <w:numId w:val="2"/>
        </w:numPr>
        <w:tabs>
          <w:tab w:val="left" w:pos="-1440"/>
        </w:tabs>
        <w:spacing w:after="60"/>
        <w:jc w:val="both"/>
        <w:rPr>
          <w:rFonts w:ascii="Arial" w:hAnsi="Arial" w:cs="Arial"/>
        </w:rPr>
      </w:pPr>
      <w:r w:rsidRPr="00F4593A">
        <w:rPr>
          <w:rFonts w:ascii="Arial" w:hAnsi="Arial" w:cs="Arial"/>
        </w:rPr>
        <w:t>All stock items should be commercially purchased whenever possible.</w:t>
      </w:r>
    </w:p>
    <w:p w:rsidR="00111D15" w:rsidRPr="00F4593A" w:rsidRDefault="00111D15" w:rsidP="00111D15">
      <w:pPr>
        <w:widowControl w:val="0"/>
        <w:numPr>
          <w:ilvl w:val="0"/>
          <w:numId w:val="2"/>
        </w:numPr>
        <w:tabs>
          <w:tab w:val="left" w:pos="-1440"/>
        </w:tabs>
        <w:spacing w:after="60"/>
        <w:jc w:val="both"/>
        <w:rPr>
          <w:rFonts w:ascii="Arial" w:hAnsi="Arial" w:cs="Arial"/>
        </w:rPr>
      </w:pPr>
      <w:r w:rsidRPr="00F4593A">
        <w:rPr>
          <w:rFonts w:ascii="Arial" w:hAnsi="Arial" w:cs="Arial"/>
        </w:rPr>
        <w:t>All designs must have an isometric view of the gage on the design.</w:t>
      </w:r>
    </w:p>
    <w:p w:rsidR="00111D15" w:rsidRPr="00F4593A" w:rsidRDefault="00111D15" w:rsidP="00111D15">
      <w:pPr>
        <w:widowControl w:val="0"/>
        <w:numPr>
          <w:ilvl w:val="0"/>
          <w:numId w:val="2"/>
        </w:numPr>
        <w:tabs>
          <w:tab w:val="left" w:pos="-1440"/>
        </w:tabs>
        <w:spacing w:after="60"/>
        <w:jc w:val="both"/>
        <w:rPr>
          <w:rFonts w:ascii="Arial" w:hAnsi="Arial" w:cs="Arial"/>
        </w:rPr>
      </w:pPr>
      <w:r w:rsidRPr="00F4593A">
        <w:rPr>
          <w:rFonts w:ascii="Arial" w:hAnsi="Arial" w:cs="Arial"/>
        </w:rPr>
        <w:t>All designs must list all parts (assemblies, subassemblies or versions) that can be verified on the gage.  Part numbers that are referenced must be the less finish part number(s) without color designation.</w:t>
      </w:r>
    </w:p>
    <w:p w:rsidR="00111D15" w:rsidRPr="00F4593A" w:rsidRDefault="00111D15" w:rsidP="00111D15">
      <w:pPr>
        <w:widowControl w:val="0"/>
        <w:numPr>
          <w:ilvl w:val="0"/>
          <w:numId w:val="2"/>
        </w:numPr>
        <w:tabs>
          <w:tab w:val="left" w:pos="-1440"/>
        </w:tabs>
        <w:spacing w:after="60"/>
        <w:jc w:val="both"/>
        <w:rPr>
          <w:rFonts w:ascii="Arial" w:hAnsi="Arial" w:cs="Arial"/>
        </w:rPr>
      </w:pPr>
      <w:r w:rsidRPr="00F4593A">
        <w:rPr>
          <w:rFonts w:ascii="Arial" w:hAnsi="Arial" w:cs="Arial"/>
        </w:rPr>
        <w:t xml:space="preserve">All designs will be drawn and dimensioned using the metric system (except Standard English stock sizes) unless otherwise specified by the </w:t>
      </w:r>
      <w:r w:rsidR="006E3163">
        <w:rPr>
          <w:rFonts w:ascii="Arial" w:hAnsi="Arial" w:cs="Arial"/>
        </w:rPr>
        <w:t>Adient</w:t>
      </w:r>
      <w:r w:rsidRPr="00F4593A">
        <w:rPr>
          <w:rFonts w:ascii="Arial" w:hAnsi="Arial" w:cs="Arial"/>
        </w:rPr>
        <w:t xml:space="preserve"> representative.</w:t>
      </w:r>
    </w:p>
    <w:p w:rsidR="00111D15" w:rsidRPr="00F4593A" w:rsidRDefault="00111D15" w:rsidP="00111D15">
      <w:pPr>
        <w:widowControl w:val="0"/>
        <w:numPr>
          <w:ilvl w:val="0"/>
          <w:numId w:val="2"/>
        </w:numPr>
        <w:tabs>
          <w:tab w:val="left" w:pos="-1440"/>
        </w:tabs>
        <w:spacing w:after="60"/>
        <w:jc w:val="both"/>
        <w:rPr>
          <w:rFonts w:ascii="Arial" w:hAnsi="Arial" w:cs="Arial"/>
        </w:rPr>
      </w:pPr>
      <w:bookmarkStart w:id="52" w:name="gagedesignrequirementssectionbitem8"/>
      <w:bookmarkEnd w:id="52"/>
      <w:r w:rsidRPr="00F4593A">
        <w:rPr>
          <w:rFonts w:ascii="Arial" w:hAnsi="Arial" w:cs="Arial"/>
        </w:rPr>
        <w:t>Each design must have three</w:t>
      </w:r>
      <w:bookmarkStart w:id="53" w:name="_Hlt530804125"/>
      <w:r w:rsidRPr="00F4593A">
        <w:rPr>
          <w:rFonts w:ascii="Arial" w:hAnsi="Arial" w:cs="Arial"/>
        </w:rPr>
        <w:t xml:space="preserve"> </w:t>
      </w:r>
      <w:hyperlink w:anchor="B6toolingballlabeling" w:history="1">
        <w:r w:rsidRPr="00F4593A">
          <w:rPr>
            <w:rStyle w:val="Hyperlink"/>
            <w:rFonts w:ascii="Arial" w:hAnsi="Arial" w:cs="Arial"/>
          </w:rPr>
          <w:t>T</w:t>
        </w:r>
        <w:bookmarkStart w:id="54" w:name="_Hlt3366462"/>
        <w:r w:rsidRPr="00F4593A">
          <w:rPr>
            <w:rStyle w:val="Hyperlink"/>
            <w:rFonts w:ascii="Arial" w:hAnsi="Arial" w:cs="Arial"/>
          </w:rPr>
          <w:t>o</w:t>
        </w:r>
        <w:bookmarkStart w:id="55" w:name="_Hlt348782"/>
        <w:bookmarkEnd w:id="54"/>
        <w:r w:rsidRPr="00F4593A">
          <w:rPr>
            <w:rStyle w:val="Hyperlink"/>
            <w:rFonts w:ascii="Arial" w:hAnsi="Arial" w:cs="Arial"/>
          </w:rPr>
          <w:t>o</w:t>
        </w:r>
        <w:bookmarkEnd w:id="55"/>
        <w:r w:rsidRPr="00F4593A">
          <w:rPr>
            <w:rStyle w:val="Hyperlink"/>
            <w:rFonts w:ascii="Arial" w:hAnsi="Arial" w:cs="Arial"/>
          </w:rPr>
          <w:t>l</w:t>
        </w:r>
        <w:bookmarkStart w:id="56" w:name="_Hlt77982"/>
        <w:r w:rsidRPr="00F4593A">
          <w:rPr>
            <w:rStyle w:val="Hyperlink"/>
            <w:rFonts w:ascii="Arial" w:hAnsi="Arial" w:cs="Arial"/>
          </w:rPr>
          <w:t>i</w:t>
        </w:r>
        <w:bookmarkStart w:id="57" w:name="_Hlt3366554"/>
        <w:bookmarkEnd w:id="56"/>
        <w:r w:rsidRPr="00F4593A">
          <w:rPr>
            <w:rStyle w:val="Hyperlink"/>
            <w:rFonts w:ascii="Arial" w:hAnsi="Arial" w:cs="Arial"/>
          </w:rPr>
          <w:t>n</w:t>
        </w:r>
        <w:bookmarkStart w:id="58" w:name="_Hlt1892185"/>
        <w:bookmarkEnd w:id="57"/>
        <w:r w:rsidRPr="00F4593A">
          <w:rPr>
            <w:rStyle w:val="Hyperlink"/>
            <w:rFonts w:ascii="Arial" w:hAnsi="Arial" w:cs="Arial"/>
          </w:rPr>
          <w:t>g</w:t>
        </w:r>
        <w:bookmarkEnd w:id="58"/>
        <w:r w:rsidRPr="00F4593A">
          <w:rPr>
            <w:rStyle w:val="Hyperlink"/>
            <w:rFonts w:ascii="Arial" w:hAnsi="Arial" w:cs="Arial"/>
          </w:rPr>
          <w:t xml:space="preserve"> </w:t>
        </w:r>
        <w:bookmarkStart w:id="59" w:name="_Hlt530804009"/>
        <w:r w:rsidRPr="00F4593A">
          <w:rPr>
            <w:rStyle w:val="Hyperlink"/>
            <w:rFonts w:ascii="Arial" w:hAnsi="Arial" w:cs="Arial"/>
          </w:rPr>
          <w:t>b</w:t>
        </w:r>
        <w:bookmarkEnd w:id="59"/>
        <w:r w:rsidRPr="00F4593A">
          <w:rPr>
            <w:rStyle w:val="Hyperlink"/>
            <w:rFonts w:ascii="Arial" w:hAnsi="Arial" w:cs="Arial"/>
          </w:rPr>
          <w:t>alls</w:t>
        </w:r>
      </w:hyperlink>
      <w:r w:rsidRPr="00F4593A">
        <w:rPr>
          <w:rFonts w:ascii="Arial" w:hAnsi="Arial" w:cs="Arial"/>
        </w:rPr>
        <w:t xml:space="preserve"> </w:t>
      </w:r>
      <w:bookmarkEnd w:id="53"/>
      <w:r w:rsidRPr="00F4593A">
        <w:rPr>
          <w:rFonts w:ascii="Arial" w:hAnsi="Arial" w:cs="Arial"/>
        </w:rPr>
        <w:t>with s</w:t>
      </w:r>
      <w:bookmarkStart w:id="60" w:name="_Hlt531486974"/>
      <w:r w:rsidRPr="00F4593A">
        <w:rPr>
          <w:rFonts w:ascii="Arial" w:hAnsi="Arial" w:cs="Arial"/>
        </w:rPr>
        <w:t>t</w:t>
      </w:r>
      <w:bookmarkEnd w:id="60"/>
      <w:r w:rsidRPr="00F4593A">
        <w:rPr>
          <w:rFonts w:ascii="Arial" w:hAnsi="Arial" w:cs="Arial"/>
        </w:rPr>
        <w:t>a</w:t>
      </w:r>
      <w:bookmarkStart w:id="61" w:name="_Hlt530811617"/>
      <w:r w:rsidRPr="00F4593A">
        <w:rPr>
          <w:rFonts w:ascii="Arial" w:hAnsi="Arial" w:cs="Arial"/>
        </w:rPr>
        <w:t>r</w:t>
      </w:r>
      <w:bookmarkEnd w:id="61"/>
      <w:r w:rsidRPr="00F4593A">
        <w:rPr>
          <w:rFonts w:ascii="Arial" w:hAnsi="Arial" w:cs="Arial"/>
        </w:rPr>
        <w:t xml:space="preserve">t </w:t>
      </w:r>
      <w:bookmarkStart w:id="62" w:name="_Hlt530804346"/>
      <w:r w:rsidRPr="00F4593A">
        <w:rPr>
          <w:rFonts w:ascii="Arial" w:hAnsi="Arial" w:cs="Arial"/>
        </w:rPr>
        <w:t>c</w:t>
      </w:r>
      <w:bookmarkEnd w:id="62"/>
      <w:r w:rsidRPr="00F4593A">
        <w:rPr>
          <w:rFonts w:ascii="Arial" w:hAnsi="Arial" w:cs="Arial"/>
        </w:rPr>
        <w:t>oordinates labeled on the gage base.  If a gage is to be sub-based, there must be three tooling balls on each base.</w:t>
      </w:r>
    </w:p>
    <w:p w:rsidR="00111D15" w:rsidRPr="00F4593A" w:rsidRDefault="00111D15" w:rsidP="00111D15">
      <w:pPr>
        <w:widowControl w:val="0"/>
        <w:numPr>
          <w:ilvl w:val="0"/>
          <w:numId w:val="2"/>
        </w:numPr>
        <w:tabs>
          <w:tab w:val="left" w:pos="-1440"/>
        </w:tabs>
        <w:spacing w:after="60"/>
        <w:jc w:val="both"/>
        <w:rPr>
          <w:rFonts w:ascii="Arial" w:hAnsi="Arial" w:cs="Arial"/>
        </w:rPr>
      </w:pPr>
      <w:r w:rsidRPr="00F4593A">
        <w:rPr>
          <w:rFonts w:ascii="Arial" w:hAnsi="Arial" w:cs="Arial"/>
        </w:rPr>
        <w:t>All datum surfaces and locators must be labeled on the design with the respective GDT datum callout.</w:t>
      </w:r>
    </w:p>
    <w:p w:rsidR="00111D15" w:rsidRPr="00F4593A" w:rsidRDefault="00111D15" w:rsidP="00111D15">
      <w:pPr>
        <w:widowControl w:val="0"/>
        <w:numPr>
          <w:ilvl w:val="0"/>
          <w:numId w:val="2"/>
        </w:numPr>
        <w:tabs>
          <w:tab w:val="left" w:pos="-1440"/>
        </w:tabs>
        <w:spacing w:after="60"/>
        <w:jc w:val="both"/>
        <w:rPr>
          <w:rFonts w:ascii="Arial" w:hAnsi="Arial" w:cs="Arial"/>
        </w:rPr>
      </w:pPr>
      <w:r w:rsidRPr="00F4593A">
        <w:rPr>
          <w:rFonts w:ascii="Arial" w:hAnsi="Arial" w:cs="Arial"/>
        </w:rPr>
        <w:t>When a slot or similar feature is used as a Regardless of Feature Size (RFS) 4-way locator, it must be so designed as to allow each locating feature to move independently.</w:t>
      </w:r>
    </w:p>
    <w:p w:rsidR="00111D15" w:rsidRPr="00F4593A" w:rsidRDefault="00111D15" w:rsidP="00111D15">
      <w:pPr>
        <w:widowControl w:val="0"/>
        <w:numPr>
          <w:ilvl w:val="0"/>
          <w:numId w:val="2"/>
        </w:numPr>
        <w:tabs>
          <w:tab w:val="left" w:pos="-1440"/>
        </w:tabs>
        <w:spacing w:after="60"/>
        <w:jc w:val="both"/>
        <w:rPr>
          <w:rFonts w:ascii="Arial" w:hAnsi="Arial" w:cs="Arial"/>
        </w:rPr>
      </w:pPr>
      <w:bookmarkStart w:id="63" w:name="gagedesignrequirementssectionbitem6"/>
      <w:bookmarkEnd w:id="63"/>
      <w:r w:rsidRPr="00F4593A">
        <w:rPr>
          <w:rFonts w:ascii="Arial" w:hAnsi="Arial" w:cs="Arial"/>
        </w:rPr>
        <w:t xml:space="preserve">All </w:t>
      </w:r>
      <w:hyperlink w:anchor="A15checkpinandblockcalculationexample" w:history="1">
        <w:r w:rsidRPr="00F4593A">
          <w:rPr>
            <w:rStyle w:val="Hyperlink"/>
            <w:rFonts w:ascii="Arial" w:hAnsi="Arial" w:cs="Arial"/>
          </w:rPr>
          <w:t>Pins an</w:t>
        </w:r>
        <w:bookmarkStart w:id="64" w:name="_Hlt535901992"/>
        <w:r w:rsidRPr="00F4593A">
          <w:rPr>
            <w:rStyle w:val="Hyperlink"/>
            <w:rFonts w:ascii="Arial" w:hAnsi="Arial" w:cs="Arial"/>
          </w:rPr>
          <w:t>d</w:t>
        </w:r>
        <w:bookmarkEnd w:id="64"/>
        <w:r w:rsidRPr="00F4593A">
          <w:rPr>
            <w:rStyle w:val="Hyperlink"/>
            <w:rFonts w:ascii="Arial" w:hAnsi="Arial" w:cs="Arial"/>
          </w:rPr>
          <w:t xml:space="preserve"> </w:t>
        </w:r>
        <w:bookmarkStart w:id="65" w:name="_Hlt533567646"/>
        <w:r w:rsidRPr="00F4593A">
          <w:rPr>
            <w:rStyle w:val="Hyperlink"/>
            <w:rFonts w:ascii="Arial" w:hAnsi="Arial" w:cs="Arial"/>
          </w:rPr>
          <w:t>B</w:t>
        </w:r>
        <w:bookmarkEnd w:id="65"/>
        <w:r w:rsidRPr="00F4593A">
          <w:rPr>
            <w:rStyle w:val="Hyperlink"/>
            <w:rFonts w:ascii="Arial" w:hAnsi="Arial" w:cs="Arial"/>
          </w:rPr>
          <w:t>l</w:t>
        </w:r>
        <w:bookmarkStart w:id="66" w:name="_Hlt533567716"/>
        <w:r w:rsidRPr="00F4593A">
          <w:rPr>
            <w:rStyle w:val="Hyperlink"/>
            <w:rFonts w:ascii="Arial" w:hAnsi="Arial" w:cs="Arial"/>
          </w:rPr>
          <w:t>o</w:t>
        </w:r>
        <w:bookmarkStart w:id="67" w:name="_Hlt533569220"/>
        <w:bookmarkEnd w:id="66"/>
        <w:r w:rsidRPr="00F4593A">
          <w:rPr>
            <w:rStyle w:val="Hyperlink"/>
            <w:rFonts w:ascii="Arial" w:hAnsi="Arial" w:cs="Arial"/>
          </w:rPr>
          <w:t>c</w:t>
        </w:r>
        <w:bookmarkEnd w:id="67"/>
        <w:r w:rsidRPr="00F4593A">
          <w:rPr>
            <w:rStyle w:val="Hyperlink"/>
            <w:rFonts w:ascii="Arial" w:hAnsi="Arial" w:cs="Arial"/>
          </w:rPr>
          <w:t>ks</w:t>
        </w:r>
      </w:hyperlink>
      <w:r w:rsidRPr="00F4593A">
        <w:rPr>
          <w:rFonts w:ascii="Arial" w:hAnsi="Arial" w:cs="Arial"/>
        </w:rPr>
        <w:t xml:space="preserve"> used for part inspection (i.e. go/n</w:t>
      </w:r>
      <w:bookmarkStart w:id="68" w:name="_Hlt531487701"/>
      <w:r w:rsidRPr="00F4593A">
        <w:rPr>
          <w:rFonts w:ascii="Arial" w:hAnsi="Arial" w:cs="Arial"/>
        </w:rPr>
        <w:t>o</w:t>
      </w:r>
      <w:bookmarkEnd w:id="68"/>
      <w:r w:rsidR="00CA2CA4" w:rsidRPr="00F4593A">
        <w:rPr>
          <w:rFonts w:ascii="Arial" w:hAnsi="Arial" w:cs="Arial"/>
        </w:rPr>
        <w:t xml:space="preserve"> </w:t>
      </w:r>
      <w:r w:rsidRPr="00F4593A">
        <w:rPr>
          <w:rFonts w:ascii="Arial" w:hAnsi="Arial" w:cs="Arial"/>
        </w:rPr>
        <w:t>go</w:t>
      </w:r>
      <w:bookmarkStart w:id="69" w:name="_Hlt530804607"/>
      <w:r w:rsidRPr="00F4593A">
        <w:rPr>
          <w:rFonts w:ascii="Arial" w:hAnsi="Arial" w:cs="Arial"/>
        </w:rPr>
        <w:t xml:space="preserve"> </w:t>
      </w:r>
      <w:bookmarkEnd w:id="69"/>
      <w:r w:rsidRPr="00F4593A">
        <w:rPr>
          <w:rFonts w:ascii="Arial" w:hAnsi="Arial" w:cs="Arial"/>
        </w:rPr>
        <w:t>pin, pl</w:t>
      </w:r>
      <w:bookmarkStart w:id="70" w:name="_Hlt531490121"/>
      <w:r w:rsidRPr="00F4593A">
        <w:rPr>
          <w:rFonts w:ascii="Arial" w:hAnsi="Arial" w:cs="Arial"/>
        </w:rPr>
        <w:t>u</w:t>
      </w:r>
      <w:bookmarkEnd w:id="70"/>
      <w:r w:rsidRPr="00F4593A">
        <w:rPr>
          <w:rFonts w:ascii="Arial" w:hAnsi="Arial" w:cs="Arial"/>
        </w:rPr>
        <w:t>g g</w:t>
      </w:r>
      <w:bookmarkStart w:id="71" w:name="_Hlt530804675"/>
      <w:r w:rsidRPr="00F4593A">
        <w:rPr>
          <w:rFonts w:ascii="Arial" w:hAnsi="Arial" w:cs="Arial"/>
        </w:rPr>
        <w:t>a</w:t>
      </w:r>
      <w:bookmarkEnd w:id="71"/>
      <w:r w:rsidRPr="00F4593A">
        <w:rPr>
          <w:rFonts w:ascii="Arial" w:hAnsi="Arial" w:cs="Arial"/>
        </w:rPr>
        <w:t xml:space="preserve">ge, </w:t>
      </w:r>
      <w:bookmarkStart w:id="72" w:name="_Hlt531490176"/>
      <w:r w:rsidRPr="00F4593A">
        <w:rPr>
          <w:rFonts w:ascii="Arial" w:hAnsi="Arial" w:cs="Arial"/>
        </w:rPr>
        <w:t>virtual co</w:t>
      </w:r>
      <w:bookmarkStart w:id="73" w:name="_Hlt530804780"/>
      <w:r w:rsidRPr="00F4593A">
        <w:rPr>
          <w:rFonts w:ascii="Arial" w:hAnsi="Arial" w:cs="Arial"/>
        </w:rPr>
        <w:t>n</w:t>
      </w:r>
      <w:bookmarkEnd w:id="73"/>
      <w:r w:rsidRPr="00F4593A">
        <w:rPr>
          <w:rFonts w:ascii="Arial" w:hAnsi="Arial" w:cs="Arial"/>
        </w:rPr>
        <w:t>dition</w:t>
      </w:r>
      <w:bookmarkEnd w:id="72"/>
      <w:r w:rsidRPr="00F4593A">
        <w:rPr>
          <w:rFonts w:ascii="Arial" w:hAnsi="Arial" w:cs="Arial"/>
        </w:rPr>
        <w:t xml:space="preserve"> pin) must be labeled on the design with their respective size as well as the calculation(s) used to obtain that size.</w:t>
      </w:r>
    </w:p>
    <w:p w:rsidR="00111D15" w:rsidRPr="00F4593A" w:rsidRDefault="00111D15" w:rsidP="00111D15">
      <w:pPr>
        <w:widowControl w:val="0"/>
        <w:numPr>
          <w:ilvl w:val="0"/>
          <w:numId w:val="2"/>
        </w:numPr>
        <w:tabs>
          <w:tab w:val="left" w:pos="-1440"/>
        </w:tabs>
        <w:spacing w:after="60"/>
        <w:jc w:val="both"/>
        <w:rPr>
          <w:rFonts w:ascii="Arial" w:hAnsi="Arial" w:cs="Arial"/>
        </w:rPr>
      </w:pPr>
      <w:r w:rsidRPr="00F4593A">
        <w:rPr>
          <w:rFonts w:ascii="Arial" w:hAnsi="Arial" w:cs="Arial"/>
        </w:rPr>
        <w:t>If the design reflects a coordinate system other than the automotive X, Y, Z system, then the design must be clearly identified with the appropriate coordinate references (i.e. H, W, L).</w:t>
      </w:r>
    </w:p>
    <w:p w:rsidR="00111D15" w:rsidRPr="00F4593A" w:rsidRDefault="00111D15" w:rsidP="00111D15">
      <w:pPr>
        <w:widowControl w:val="0"/>
        <w:numPr>
          <w:ilvl w:val="0"/>
          <w:numId w:val="2"/>
        </w:numPr>
        <w:tabs>
          <w:tab w:val="left" w:pos="-1440"/>
        </w:tabs>
        <w:spacing w:after="60"/>
        <w:jc w:val="both"/>
        <w:rPr>
          <w:rFonts w:ascii="Arial" w:hAnsi="Arial" w:cs="Arial"/>
        </w:rPr>
      </w:pPr>
      <w:bookmarkStart w:id="74" w:name="gagedesignrequirementssectionbitem7"/>
      <w:bookmarkEnd w:id="74"/>
      <w:r w:rsidRPr="00F4593A">
        <w:rPr>
          <w:rFonts w:ascii="Arial" w:hAnsi="Arial" w:cs="Arial"/>
        </w:rPr>
        <w:t xml:space="preserve">If the part is to be positioned in a different coordinate system than the CAD model (tool die draw or workline verses body position), the design must be labeled in a distinct manner with the appropriate rotation points and angles to move to and from the original system.  </w:t>
      </w:r>
      <w:hyperlink w:anchor="gagebuildrequirementssectionkitem3" w:history="1">
        <w:r w:rsidRPr="00F4593A">
          <w:rPr>
            <w:rStyle w:val="Hyperlink"/>
            <w:rFonts w:ascii="Arial" w:hAnsi="Arial" w:cs="Arial"/>
            <w:color w:val="FF0000"/>
          </w:rPr>
          <w:t>Return t</w:t>
        </w:r>
        <w:bookmarkStart w:id="75" w:name="_Hlt533569086"/>
        <w:r w:rsidRPr="00F4593A">
          <w:rPr>
            <w:rStyle w:val="Hyperlink"/>
            <w:rFonts w:ascii="Arial" w:hAnsi="Arial" w:cs="Arial"/>
            <w:color w:val="FF0000"/>
          </w:rPr>
          <w:t>o</w:t>
        </w:r>
        <w:bookmarkStart w:id="76" w:name="_Hlt3367318"/>
        <w:bookmarkEnd w:id="75"/>
        <w:r w:rsidRPr="00F4593A">
          <w:rPr>
            <w:rStyle w:val="Hyperlink"/>
            <w:rFonts w:ascii="Arial" w:hAnsi="Arial" w:cs="Arial"/>
            <w:color w:val="FF0000"/>
          </w:rPr>
          <w:t xml:space="preserve"> </w:t>
        </w:r>
        <w:bookmarkStart w:id="77" w:name="_Hlt533569253"/>
        <w:bookmarkEnd w:id="76"/>
        <w:r w:rsidRPr="00F4593A">
          <w:rPr>
            <w:rStyle w:val="Hyperlink"/>
            <w:rFonts w:ascii="Arial" w:hAnsi="Arial" w:cs="Arial"/>
            <w:color w:val="FF0000"/>
          </w:rPr>
          <w:t>G</w:t>
        </w:r>
        <w:bookmarkEnd w:id="77"/>
        <w:r w:rsidRPr="00F4593A">
          <w:rPr>
            <w:rStyle w:val="Hyperlink"/>
            <w:rFonts w:ascii="Arial" w:hAnsi="Arial" w:cs="Arial"/>
            <w:color w:val="FF0000"/>
          </w:rPr>
          <w:t>age Build Requirem</w:t>
        </w:r>
        <w:bookmarkStart w:id="78" w:name="_Hlt530906993"/>
        <w:r w:rsidRPr="00F4593A">
          <w:rPr>
            <w:rStyle w:val="Hyperlink"/>
            <w:rFonts w:ascii="Arial" w:hAnsi="Arial" w:cs="Arial"/>
            <w:color w:val="FF0000"/>
          </w:rPr>
          <w:t>e</w:t>
        </w:r>
        <w:bookmarkEnd w:id="78"/>
        <w:r w:rsidRPr="00F4593A">
          <w:rPr>
            <w:rStyle w:val="Hyperlink"/>
            <w:rFonts w:ascii="Arial" w:hAnsi="Arial" w:cs="Arial"/>
            <w:color w:val="FF0000"/>
          </w:rPr>
          <w:t xml:space="preserve">nts – Section </w:t>
        </w:r>
        <w:r w:rsidR="00B87974" w:rsidRPr="00F4593A">
          <w:rPr>
            <w:rStyle w:val="Hyperlink"/>
            <w:rFonts w:ascii="Arial" w:hAnsi="Arial" w:cs="Arial"/>
            <w:color w:val="FF0000"/>
          </w:rPr>
          <w:t>N</w:t>
        </w:r>
        <w:r w:rsidRPr="00F4593A">
          <w:rPr>
            <w:rStyle w:val="Hyperlink"/>
            <w:rFonts w:ascii="Arial" w:hAnsi="Arial" w:cs="Arial"/>
            <w:color w:val="FF0000"/>
          </w:rPr>
          <w:t>. Labeling, ite</w:t>
        </w:r>
        <w:bookmarkStart w:id="79" w:name="_Hlt531413779"/>
        <w:r w:rsidRPr="00F4593A">
          <w:rPr>
            <w:rStyle w:val="Hyperlink"/>
            <w:rFonts w:ascii="Arial" w:hAnsi="Arial" w:cs="Arial"/>
            <w:color w:val="FF0000"/>
          </w:rPr>
          <w:t>m</w:t>
        </w:r>
        <w:bookmarkEnd w:id="79"/>
        <w:r w:rsidRPr="00F4593A">
          <w:rPr>
            <w:rStyle w:val="Hyperlink"/>
            <w:rFonts w:ascii="Arial" w:hAnsi="Arial" w:cs="Arial"/>
            <w:color w:val="FF0000"/>
          </w:rPr>
          <w:t xml:space="preserve"> #3</w:t>
        </w:r>
      </w:hyperlink>
    </w:p>
    <w:p w:rsidR="00111D15" w:rsidRPr="00F4593A" w:rsidRDefault="00111D15" w:rsidP="00111D15">
      <w:pPr>
        <w:widowControl w:val="0"/>
        <w:numPr>
          <w:ilvl w:val="0"/>
          <w:numId w:val="2"/>
        </w:numPr>
        <w:tabs>
          <w:tab w:val="left" w:pos="-1440"/>
        </w:tabs>
        <w:spacing w:after="60"/>
        <w:jc w:val="both"/>
        <w:rPr>
          <w:rFonts w:ascii="Arial" w:hAnsi="Arial" w:cs="Arial"/>
        </w:rPr>
      </w:pPr>
      <w:bookmarkStart w:id="80" w:name="gagedesignrequirementssectionbitem14"/>
      <w:bookmarkEnd w:id="80"/>
      <w:r w:rsidRPr="00F4593A">
        <w:rPr>
          <w:rFonts w:ascii="Arial" w:hAnsi="Arial" w:cs="Arial"/>
        </w:rPr>
        <w:t xml:space="preserve">The design must show the storage locations for </w:t>
      </w:r>
      <w:hyperlink w:anchor="B8removabledetailtetheringstorage" w:history="1">
        <w:r w:rsidRPr="00F4593A">
          <w:rPr>
            <w:rStyle w:val="Hyperlink"/>
            <w:rFonts w:ascii="Arial" w:hAnsi="Arial" w:cs="Arial"/>
          </w:rPr>
          <w:t>re</w:t>
        </w:r>
        <w:bookmarkStart w:id="81" w:name="_Hlt3366564"/>
        <w:r w:rsidRPr="00F4593A">
          <w:rPr>
            <w:rStyle w:val="Hyperlink"/>
            <w:rFonts w:ascii="Arial" w:hAnsi="Arial" w:cs="Arial"/>
          </w:rPr>
          <w:t>m</w:t>
        </w:r>
        <w:bookmarkEnd w:id="81"/>
        <w:r w:rsidRPr="00F4593A">
          <w:rPr>
            <w:rStyle w:val="Hyperlink"/>
            <w:rFonts w:ascii="Arial" w:hAnsi="Arial" w:cs="Arial"/>
          </w:rPr>
          <w:t>ovab</w:t>
        </w:r>
        <w:bookmarkStart w:id="82" w:name="_Hlt349408"/>
        <w:r w:rsidRPr="00F4593A">
          <w:rPr>
            <w:rStyle w:val="Hyperlink"/>
            <w:rFonts w:ascii="Arial" w:hAnsi="Arial" w:cs="Arial"/>
          </w:rPr>
          <w:t>l</w:t>
        </w:r>
        <w:bookmarkEnd w:id="82"/>
        <w:r w:rsidRPr="00F4593A">
          <w:rPr>
            <w:rStyle w:val="Hyperlink"/>
            <w:rFonts w:ascii="Arial" w:hAnsi="Arial" w:cs="Arial"/>
          </w:rPr>
          <w:t>e details or interchangeable det</w:t>
        </w:r>
        <w:bookmarkStart w:id="83" w:name="_Hlt349391"/>
        <w:r w:rsidRPr="00F4593A">
          <w:rPr>
            <w:rStyle w:val="Hyperlink"/>
            <w:rFonts w:ascii="Arial" w:hAnsi="Arial" w:cs="Arial"/>
          </w:rPr>
          <w:t>a</w:t>
        </w:r>
        <w:bookmarkEnd w:id="83"/>
        <w:r w:rsidRPr="00F4593A">
          <w:rPr>
            <w:rStyle w:val="Hyperlink"/>
            <w:rFonts w:ascii="Arial" w:hAnsi="Arial" w:cs="Arial"/>
          </w:rPr>
          <w:t>ils</w:t>
        </w:r>
      </w:hyperlink>
      <w:r w:rsidRPr="00F4593A">
        <w:rPr>
          <w:rFonts w:ascii="Arial" w:hAnsi="Arial" w:cs="Arial"/>
        </w:rPr>
        <w:t xml:space="preserve">, and </w:t>
      </w:r>
      <w:hyperlink w:anchor="B7gonogogageandscrewpintehteringstorage" w:history="1">
        <w:r w:rsidRPr="00F4593A">
          <w:rPr>
            <w:rStyle w:val="Hyperlink"/>
            <w:rFonts w:ascii="Arial" w:hAnsi="Arial" w:cs="Arial"/>
          </w:rPr>
          <w:t>loo</w:t>
        </w:r>
        <w:bookmarkStart w:id="84" w:name="_Hlt3366568"/>
        <w:r w:rsidRPr="00F4593A">
          <w:rPr>
            <w:rStyle w:val="Hyperlink"/>
            <w:rFonts w:ascii="Arial" w:hAnsi="Arial" w:cs="Arial"/>
          </w:rPr>
          <w:t>s</w:t>
        </w:r>
        <w:bookmarkEnd w:id="84"/>
        <w:r w:rsidRPr="00F4593A">
          <w:rPr>
            <w:rStyle w:val="Hyperlink"/>
            <w:rFonts w:ascii="Arial" w:hAnsi="Arial" w:cs="Arial"/>
          </w:rPr>
          <w:t>e comp</w:t>
        </w:r>
        <w:bookmarkStart w:id="85" w:name="_Hlt348788"/>
        <w:r w:rsidRPr="00F4593A">
          <w:rPr>
            <w:rStyle w:val="Hyperlink"/>
            <w:rFonts w:ascii="Arial" w:hAnsi="Arial" w:cs="Arial"/>
          </w:rPr>
          <w:t>o</w:t>
        </w:r>
        <w:bookmarkStart w:id="86" w:name="_Hlt79690"/>
        <w:bookmarkEnd w:id="85"/>
        <w:r w:rsidRPr="00F4593A">
          <w:rPr>
            <w:rStyle w:val="Hyperlink"/>
            <w:rFonts w:ascii="Arial" w:hAnsi="Arial" w:cs="Arial"/>
          </w:rPr>
          <w:t>n</w:t>
        </w:r>
        <w:bookmarkEnd w:id="86"/>
        <w:r w:rsidRPr="00F4593A">
          <w:rPr>
            <w:rStyle w:val="Hyperlink"/>
            <w:rFonts w:ascii="Arial" w:hAnsi="Arial" w:cs="Arial"/>
          </w:rPr>
          <w:t>ent</w:t>
        </w:r>
        <w:bookmarkStart w:id="87" w:name="_Hlt79642"/>
        <w:r w:rsidRPr="00F4593A">
          <w:rPr>
            <w:rStyle w:val="Hyperlink"/>
            <w:rFonts w:ascii="Arial" w:hAnsi="Arial" w:cs="Arial"/>
          </w:rPr>
          <w:t>s</w:t>
        </w:r>
        <w:bookmarkEnd w:id="87"/>
      </w:hyperlink>
      <w:r w:rsidRPr="00F4593A">
        <w:rPr>
          <w:rFonts w:ascii="Arial" w:hAnsi="Arial" w:cs="Arial"/>
        </w:rPr>
        <w:t xml:space="preserve"> (</w:t>
      </w:r>
      <w:bookmarkStart w:id="88" w:name="_Hlt531501585"/>
      <w:r w:rsidRPr="00F4593A">
        <w:rPr>
          <w:rFonts w:ascii="Arial" w:hAnsi="Arial" w:cs="Arial"/>
        </w:rPr>
        <w:t>SP</w:t>
      </w:r>
      <w:bookmarkStart w:id="89" w:name="_Hlt531487027"/>
      <w:r w:rsidRPr="00F4593A">
        <w:rPr>
          <w:rFonts w:ascii="Arial" w:hAnsi="Arial" w:cs="Arial"/>
        </w:rPr>
        <w:t>C</w:t>
      </w:r>
      <w:bookmarkEnd w:id="89"/>
      <w:r w:rsidRPr="00F4593A">
        <w:rPr>
          <w:rFonts w:ascii="Arial" w:hAnsi="Arial" w:cs="Arial"/>
        </w:rPr>
        <w:t xml:space="preserve"> Indi</w:t>
      </w:r>
      <w:bookmarkStart w:id="90" w:name="_Hlt531496429"/>
      <w:r w:rsidRPr="00F4593A">
        <w:rPr>
          <w:rFonts w:ascii="Arial" w:hAnsi="Arial" w:cs="Arial"/>
        </w:rPr>
        <w:t>c</w:t>
      </w:r>
      <w:bookmarkEnd w:id="90"/>
      <w:r w:rsidRPr="00F4593A">
        <w:rPr>
          <w:rFonts w:ascii="Arial" w:hAnsi="Arial" w:cs="Arial"/>
        </w:rPr>
        <w:t>ator</w:t>
      </w:r>
      <w:bookmarkEnd w:id="88"/>
      <w:r w:rsidRPr="00F4593A">
        <w:rPr>
          <w:rFonts w:ascii="Arial" w:hAnsi="Arial" w:cs="Arial"/>
        </w:rPr>
        <w:t xml:space="preserve">, </w:t>
      </w:r>
      <w:bookmarkStart w:id="91" w:name="_Hlt531502406"/>
      <w:r w:rsidRPr="00F4593A">
        <w:rPr>
          <w:rFonts w:ascii="Arial" w:hAnsi="Arial" w:cs="Arial"/>
        </w:rPr>
        <w:t>GO-N</w:t>
      </w:r>
      <w:bookmarkStart w:id="92" w:name="_Hlt531490344"/>
      <w:r w:rsidRPr="00F4593A">
        <w:rPr>
          <w:rFonts w:ascii="Arial" w:hAnsi="Arial" w:cs="Arial"/>
        </w:rPr>
        <w:t>O</w:t>
      </w:r>
      <w:bookmarkEnd w:id="92"/>
      <w:r w:rsidRPr="00F4593A">
        <w:rPr>
          <w:rFonts w:ascii="Arial" w:hAnsi="Arial" w:cs="Arial"/>
        </w:rPr>
        <w:t>G</w:t>
      </w:r>
      <w:bookmarkStart w:id="93" w:name="_Hlt530806644"/>
      <w:r w:rsidRPr="00F4593A">
        <w:rPr>
          <w:rFonts w:ascii="Arial" w:hAnsi="Arial" w:cs="Arial"/>
        </w:rPr>
        <w:t>O</w:t>
      </w:r>
      <w:bookmarkEnd w:id="93"/>
      <w:r w:rsidRPr="00F4593A">
        <w:rPr>
          <w:rFonts w:ascii="Arial" w:hAnsi="Arial" w:cs="Arial"/>
        </w:rPr>
        <w:t xml:space="preserve"> pins</w:t>
      </w:r>
      <w:bookmarkEnd w:id="91"/>
      <w:r w:rsidRPr="00F4593A">
        <w:rPr>
          <w:rFonts w:ascii="Arial" w:hAnsi="Arial" w:cs="Arial"/>
        </w:rPr>
        <w:t xml:space="preserve">, </w:t>
      </w:r>
      <w:bookmarkStart w:id="94" w:name="_Hlt531502448"/>
      <w:r w:rsidRPr="00F4593A">
        <w:rPr>
          <w:rFonts w:ascii="Arial" w:hAnsi="Arial" w:cs="Arial"/>
        </w:rPr>
        <w:t>Pl</w:t>
      </w:r>
      <w:bookmarkStart w:id="95" w:name="_Hlt531501645"/>
      <w:r w:rsidRPr="00F4593A">
        <w:rPr>
          <w:rFonts w:ascii="Arial" w:hAnsi="Arial" w:cs="Arial"/>
        </w:rPr>
        <w:t>u</w:t>
      </w:r>
      <w:bookmarkEnd w:id="95"/>
      <w:r w:rsidRPr="00F4593A">
        <w:rPr>
          <w:rFonts w:ascii="Arial" w:hAnsi="Arial" w:cs="Arial"/>
        </w:rPr>
        <w:t>g gages</w:t>
      </w:r>
      <w:bookmarkEnd w:id="94"/>
      <w:r w:rsidRPr="00F4593A">
        <w:rPr>
          <w:rFonts w:ascii="Arial" w:hAnsi="Arial" w:cs="Arial"/>
        </w:rPr>
        <w:t>)</w:t>
      </w:r>
      <w:r w:rsidRPr="00F4593A">
        <w:rPr>
          <w:rFonts w:ascii="Arial" w:hAnsi="Arial" w:cs="Arial"/>
          <w:color w:val="0000FF"/>
        </w:rPr>
        <w:t>.</w:t>
      </w:r>
      <w:r w:rsidRPr="00F4593A">
        <w:rPr>
          <w:rFonts w:ascii="Arial" w:hAnsi="Arial" w:cs="Arial"/>
        </w:rPr>
        <w:t xml:space="preserve">  Also, when loose details or components are needed, a general note for tethering of the details is required to be on the design.  </w:t>
      </w:r>
      <w:hyperlink w:anchor="gagebuildrequirementssectioneitem1" w:history="1">
        <w:r w:rsidRPr="00F4593A">
          <w:rPr>
            <w:rStyle w:val="Hyperlink"/>
            <w:rFonts w:ascii="Arial" w:hAnsi="Arial" w:cs="Arial"/>
            <w:color w:val="FF0000"/>
          </w:rPr>
          <w:t>R</w:t>
        </w:r>
        <w:bookmarkStart w:id="96" w:name="_Hlt3367230"/>
        <w:r w:rsidRPr="00F4593A">
          <w:rPr>
            <w:rStyle w:val="Hyperlink"/>
            <w:rFonts w:ascii="Arial" w:hAnsi="Arial" w:cs="Arial"/>
            <w:color w:val="FF0000"/>
          </w:rPr>
          <w:t>e</w:t>
        </w:r>
        <w:bookmarkEnd w:id="96"/>
        <w:r w:rsidRPr="00F4593A">
          <w:rPr>
            <w:rStyle w:val="Hyperlink"/>
            <w:rFonts w:ascii="Arial" w:hAnsi="Arial" w:cs="Arial"/>
            <w:color w:val="FF0000"/>
          </w:rPr>
          <w:t>t</w:t>
        </w:r>
        <w:bookmarkStart w:id="97" w:name="_Hlt530906922"/>
        <w:r w:rsidRPr="00F4593A">
          <w:rPr>
            <w:rStyle w:val="Hyperlink"/>
            <w:rFonts w:ascii="Arial" w:hAnsi="Arial" w:cs="Arial"/>
            <w:color w:val="FF0000"/>
          </w:rPr>
          <w:t>u</w:t>
        </w:r>
        <w:bookmarkEnd w:id="97"/>
        <w:r w:rsidRPr="00F4593A">
          <w:rPr>
            <w:rStyle w:val="Hyperlink"/>
            <w:rFonts w:ascii="Arial" w:hAnsi="Arial" w:cs="Arial"/>
            <w:color w:val="FF0000"/>
          </w:rPr>
          <w:t>rn to Gage Build Req</w:t>
        </w:r>
        <w:bookmarkStart w:id="98" w:name="_Hlt530814604"/>
        <w:r w:rsidRPr="00F4593A">
          <w:rPr>
            <w:rStyle w:val="Hyperlink"/>
            <w:rFonts w:ascii="Arial" w:hAnsi="Arial" w:cs="Arial"/>
            <w:color w:val="FF0000"/>
          </w:rPr>
          <w:t>u</w:t>
        </w:r>
        <w:bookmarkEnd w:id="98"/>
        <w:r w:rsidRPr="00F4593A">
          <w:rPr>
            <w:rStyle w:val="Hyperlink"/>
            <w:rFonts w:ascii="Arial" w:hAnsi="Arial" w:cs="Arial"/>
            <w:color w:val="FF0000"/>
          </w:rPr>
          <w:t>ireme</w:t>
        </w:r>
        <w:bookmarkStart w:id="99" w:name="_Hlt533569257"/>
        <w:r w:rsidRPr="00F4593A">
          <w:rPr>
            <w:rStyle w:val="Hyperlink"/>
            <w:rFonts w:ascii="Arial" w:hAnsi="Arial" w:cs="Arial"/>
            <w:color w:val="FF0000"/>
          </w:rPr>
          <w:t>n</w:t>
        </w:r>
        <w:bookmarkEnd w:id="99"/>
        <w:r w:rsidRPr="00F4593A">
          <w:rPr>
            <w:rStyle w:val="Hyperlink"/>
            <w:rFonts w:ascii="Arial" w:hAnsi="Arial" w:cs="Arial"/>
            <w:color w:val="FF0000"/>
          </w:rPr>
          <w:t>ts – Sec</w:t>
        </w:r>
        <w:bookmarkStart w:id="100" w:name="_Hlt533569113"/>
        <w:r w:rsidRPr="00F4593A">
          <w:rPr>
            <w:rStyle w:val="Hyperlink"/>
            <w:rFonts w:ascii="Arial" w:hAnsi="Arial" w:cs="Arial"/>
            <w:color w:val="FF0000"/>
          </w:rPr>
          <w:t>t</w:t>
        </w:r>
        <w:bookmarkEnd w:id="100"/>
        <w:r w:rsidRPr="00F4593A">
          <w:rPr>
            <w:rStyle w:val="Hyperlink"/>
            <w:rFonts w:ascii="Arial" w:hAnsi="Arial" w:cs="Arial"/>
            <w:color w:val="FF0000"/>
          </w:rPr>
          <w:t>i</w:t>
        </w:r>
        <w:bookmarkStart w:id="101" w:name="_Hlt1400418"/>
        <w:r w:rsidRPr="00F4593A">
          <w:rPr>
            <w:rStyle w:val="Hyperlink"/>
            <w:rFonts w:ascii="Arial" w:hAnsi="Arial" w:cs="Arial"/>
            <w:color w:val="FF0000"/>
          </w:rPr>
          <w:t>o</w:t>
        </w:r>
        <w:bookmarkEnd w:id="101"/>
        <w:r w:rsidRPr="00F4593A">
          <w:rPr>
            <w:rStyle w:val="Hyperlink"/>
            <w:rFonts w:ascii="Arial" w:hAnsi="Arial" w:cs="Arial"/>
            <w:color w:val="FF0000"/>
          </w:rPr>
          <w:t xml:space="preserve">n E. </w:t>
        </w:r>
        <w:bookmarkStart w:id="102" w:name="_Hlt531413645"/>
        <w:r w:rsidRPr="00F4593A">
          <w:rPr>
            <w:rStyle w:val="Hyperlink"/>
            <w:rFonts w:ascii="Arial" w:hAnsi="Arial" w:cs="Arial"/>
            <w:color w:val="FF0000"/>
          </w:rPr>
          <w:t>R</w:t>
        </w:r>
        <w:bookmarkStart w:id="103" w:name="_Hlt531413451"/>
        <w:bookmarkEnd w:id="102"/>
        <w:r w:rsidRPr="00F4593A">
          <w:rPr>
            <w:rStyle w:val="Hyperlink"/>
            <w:rFonts w:ascii="Arial" w:hAnsi="Arial" w:cs="Arial"/>
            <w:color w:val="FF0000"/>
          </w:rPr>
          <w:t>e</w:t>
        </w:r>
        <w:bookmarkEnd w:id="103"/>
        <w:r w:rsidRPr="00F4593A">
          <w:rPr>
            <w:rStyle w:val="Hyperlink"/>
            <w:rFonts w:ascii="Arial" w:hAnsi="Arial" w:cs="Arial"/>
            <w:color w:val="FF0000"/>
          </w:rPr>
          <w:t>movable Details, ite</w:t>
        </w:r>
        <w:bookmarkStart w:id="104" w:name="_Hlt1400381"/>
        <w:r w:rsidRPr="00F4593A">
          <w:rPr>
            <w:rStyle w:val="Hyperlink"/>
            <w:rFonts w:ascii="Arial" w:hAnsi="Arial" w:cs="Arial"/>
            <w:color w:val="FF0000"/>
          </w:rPr>
          <w:t>m</w:t>
        </w:r>
        <w:bookmarkEnd w:id="104"/>
        <w:r w:rsidRPr="00F4593A">
          <w:rPr>
            <w:rStyle w:val="Hyperlink"/>
            <w:rFonts w:ascii="Arial" w:hAnsi="Arial" w:cs="Arial"/>
            <w:color w:val="FF0000"/>
          </w:rPr>
          <w:t xml:space="preserve"> #1</w:t>
        </w:r>
      </w:hyperlink>
    </w:p>
    <w:p w:rsidR="00111D15" w:rsidRPr="00F4593A" w:rsidRDefault="00111D15" w:rsidP="00111D15">
      <w:pPr>
        <w:widowControl w:val="0"/>
        <w:numPr>
          <w:ilvl w:val="0"/>
          <w:numId w:val="2"/>
        </w:numPr>
        <w:tabs>
          <w:tab w:val="left" w:pos="-1440"/>
        </w:tabs>
        <w:spacing w:after="60"/>
        <w:jc w:val="both"/>
        <w:rPr>
          <w:rFonts w:ascii="Arial" w:hAnsi="Arial" w:cs="Arial"/>
        </w:rPr>
      </w:pPr>
      <w:bookmarkStart w:id="105" w:name="designrequirementitem10"/>
      <w:bookmarkStart w:id="106" w:name="gagedesignrequirementssectionbitem9"/>
      <w:bookmarkEnd w:id="105"/>
      <w:bookmarkEnd w:id="106"/>
      <w:r w:rsidRPr="00F4593A">
        <w:rPr>
          <w:rFonts w:ascii="Arial" w:hAnsi="Arial" w:cs="Arial"/>
        </w:rPr>
        <w:t xml:space="preserve">The design must reflect the proper clearance for dimensional layout inspection.  </w:t>
      </w:r>
      <w:hyperlink w:anchor="quotationrequirementitem4" w:history="1">
        <w:bookmarkStart w:id="107" w:name="_Hlt531412427"/>
        <w:r w:rsidRPr="00F4593A">
          <w:rPr>
            <w:rStyle w:val="Hyperlink"/>
            <w:rFonts w:ascii="Arial" w:hAnsi="Arial" w:cs="Arial"/>
          </w:rPr>
          <w:t>Re</w:t>
        </w:r>
        <w:bookmarkStart w:id="108" w:name="_Hlt3366571"/>
        <w:r w:rsidRPr="00F4593A">
          <w:rPr>
            <w:rStyle w:val="Hyperlink"/>
            <w:rFonts w:ascii="Arial" w:hAnsi="Arial" w:cs="Arial"/>
          </w:rPr>
          <w:t>f</w:t>
        </w:r>
        <w:bookmarkEnd w:id="108"/>
        <w:r w:rsidRPr="00F4593A">
          <w:rPr>
            <w:rStyle w:val="Hyperlink"/>
            <w:rFonts w:ascii="Arial" w:hAnsi="Arial" w:cs="Arial"/>
          </w:rPr>
          <w:t>erence Quotation R</w:t>
        </w:r>
        <w:bookmarkStart w:id="109" w:name="_Hlt531428342"/>
        <w:r w:rsidRPr="00F4593A">
          <w:rPr>
            <w:rStyle w:val="Hyperlink"/>
            <w:rFonts w:ascii="Arial" w:hAnsi="Arial" w:cs="Arial"/>
          </w:rPr>
          <w:t>e</w:t>
        </w:r>
        <w:bookmarkEnd w:id="109"/>
        <w:r w:rsidRPr="00F4593A">
          <w:rPr>
            <w:rStyle w:val="Hyperlink"/>
            <w:rFonts w:ascii="Arial" w:hAnsi="Arial" w:cs="Arial"/>
          </w:rPr>
          <w:t>quire</w:t>
        </w:r>
        <w:bookmarkStart w:id="110" w:name="_Hlt533569202"/>
        <w:r w:rsidRPr="00F4593A">
          <w:rPr>
            <w:rStyle w:val="Hyperlink"/>
            <w:rFonts w:ascii="Arial" w:hAnsi="Arial" w:cs="Arial"/>
          </w:rPr>
          <w:t>m</w:t>
        </w:r>
        <w:bookmarkEnd w:id="110"/>
        <w:r w:rsidRPr="00F4593A">
          <w:rPr>
            <w:rStyle w:val="Hyperlink"/>
            <w:rFonts w:ascii="Arial" w:hAnsi="Arial" w:cs="Arial"/>
          </w:rPr>
          <w:t>en</w:t>
        </w:r>
        <w:bookmarkStart w:id="111" w:name="_Hlt531428437"/>
        <w:r w:rsidRPr="00F4593A">
          <w:rPr>
            <w:rStyle w:val="Hyperlink"/>
            <w:rFonts w:ascii="Arial" w:hAnsi="Arial" w:cs="Arial"/>
          </w:rPr>
          <w:t>t</w:t>
        </w:r>
        <w:bookmarkStart w:id="112" w:name="_Hlt533568726"/>
        <w:bookmarkEnd w:id="111"/>
        <w:r w:rsidRPr="00F4593A">
          <w:rPr>
            <w:rStyle w:val="Hyperlink"/>
            <w:rFonts w:ascii="Arial" w:hAnsi="Arial" w:cs="Arial"/>
          </w:rPr>
          <w:t>s</w:t>
        </w:r>
        <w:bookmarkEnd w:id="107"/>
        <w:bookmarkEnd w:id="112"/>
        <w:r w:rsidRPr="00F4593A">
          <w:rPr>
            <w:rStyle w:val="Hyperlink"/>
            <w:rFonts w:ascii="Arial" w:hAnsi="Arial" w:cs="Arial"/>
          </w:rPr>
          <w:t xml:space="preserve"> – It</w:t>
        </w:r>
        <w:bookmarkStart w:id="113" w:name="_Hlt531428464"/>
        <w:r w:rsidRPr="00F4593A">
          <w:rPr>
            <w:rStyle w:val="Hyperlink"/>
            <w:rFonts w:ascii="Arial" w:hAnsi="Arial" w:cs="Arial"/>
          </w:rPr>
          <w:t>e</w:t>
        </w:r>
        <w:bookmarkStart w:id="114" w:name="_Hlt530808575"/>
        <w:bookmarkEnd w:id="113"/>
        <w:r w:rsidRPr="00F4593A">
          <w:rPr>
            <w:rStyle w:val="Hyperlink"/>
            <w:rFonts w:ascii="Arial" w:hAnsi="Arial" w:cs="Arial"/>
          </w:rPr>
          <w:t>m</w:t>
        </w:r>
        <w:bookmarkEnd w:id="114"/>
        <w:r w:rsidRPr="00F4593A">
          <w:rPr>
            <w:rStyle w:val="Hyperlink"/>
            <w:rFonts w:ascii="Arial" w:hAnsi="Arial" w:cs="Arial"/>
          </w:rPr>
          <w:t xml:space="preserve"> </w:t>
        </w:r>
        <w:bookmarkStart w:id="115" w:name="_Hlt535052212"/>
        <w:r w:rsidRPr="00F4593A">
          <w:rPr>
            <w:rStyle w:val="Hyperlink"/>
            <w:rFonts w:ascii="Arial" w:hAnsi="Arial" w:cs="Arial"/>
          </w:rPr>
          <w:t>#</w:t>
        </w:r>
        <w:bookmarkEnd w:id="115"/>
        <w:r w:rsidRPr="00F4593A">
          <w:rPr>
            <w:rStyle w:val="Hyperlink"/>
            <w:rFonts w:ascii="Arial" w:hAnsi="Arial" w:cs="Arial"/>
          </w:rPr>
          <w:t xml:space="preserve"> 4</w:t>
        </w:r>
      </w:hyperlink>
      <w:r w:rsidRPr="00F4593A">
        <w:rPr>
          <w:rFonts w:ascii="Arial" w:hAnsi="Arial" w:cs="Arial"/>
        </w:rPr>
        <w:t>.</w:t>
      </w:r>
    </w:p>
    <w:p w:rsidR="00111D15" w:rsidRPr="00F4593A" w:rsidRDefault="00111D15" w:rsidP="004D15F1">
      <w:pPr>
        <w:widowControl w:val="0"/>
        <w:numPr>
          <w:ilvl w:val="0"/>
          <w:numId w:val="2"/>
        </w:numPr>
        <w:tabs>
          <w:tab w:val="left" w:pos="-1440"/>
        </w:tabs>
        <w:spacing w:after="60"/>
        <w:jc w:val="both"/>
        <w:rPr>
          <w:rFonts w:ascii="Arial" w:hAnsi="Arial" w:cs="Arial"/>
          <w:b/>
          <w:bCs/>
        </w:rPr>
      </w:pPr>
      <w:r w:rsidRPr="00F4593A">
        <w:rPr>
          <w:rFonts w:ascii="Arial" w:hAnsi="Arial" w:cs="Arial"/>
        </w:rPr>
        <w:t xml:space="preserve">The </w:t>
      </w:r>
      <w:r w:rsidR="006E3163">
        <w:rPr>
          <w:rFonts w:ascii="Arial" w:hAnsi="Arial" w:cs="Arial"/>
        </w:rPr>
        <w:t>Adient</w:t>
      </w:r>
      <w:r w:rsidRPr="00F4593A">
        <w:rPr>
          <w:rFonts w:ascii="Arial" w:hAnsi="Arial" w:cs="Arial"/>
        </w:rPr>
        <w:t xml:space="preserve"> representative must approve the initial gage design and subsequent design changes.  It is recommended that two reviews take place – one at or about 50% completion and one at 100% completion.  The design does not have to be signed at the 50% review, but must be for the 100% review.  The </w:t>
      </w:r>
      <w:r w:rsidR="006E3163">
        <w:rPr>
          <w:rFonts w:ascii="Arial" w:hAnsi="Arial" w:cs="Arial"/>
        </w:rPr>
        <w:t>Adient</w:t>
      </w:r>
      <w:r w:rsidRPr="00F4593A">
        <w:rPr>
          <w:rFonts w:ascii="Arial" w:hAnsi="Arial" w:cs="Arial"/>
        </w:rPr>
        <w:t xml:space="preserve"> representative must sign the final design.  Other signatures may be required, as dictated by the customer design standards and/or the </w:t>
      </w:r>
      <w:r w:rsidR="006E3163">
        <w:rPr>
          <w:rFonts w:ascii="Arial" w:hAnsi="Arial" w:cs="Arial"/>
        </w:rPr>
        <w:t>Adient</w:t>
      </w:r>
      <w:r w:rsidRPr="00F4593A">
        <w:rPr>
          <w:rFonts w:ascii="Arial" w:hAnsi="Arial" w:cs="Arial"/>
        </w:rPr>
        <w:t xml:space="preserve"> representative.  It is the Supplier’s responsibility to notify the </w:t>
      </w:r>
      <w:r w:rsidR="006E3163">
        <w:rPr>
          <w:rFonts w:ascii="Arial" w:hAnsi="Arial" w:cs="Arial"/>
        </w:rPr>
        <w:t>Adient</w:t>
      </w:r>
      <w:r w:rsidRPr="00F4593A">
        <w:rPr>
          <w:rFonts w:ascii="Arial" w:hAnsi="Arial" w:cs="Arial"/>
        </w:rPr>
        <w:t xml:space="preserve"> representative prior to completing the design to determine who is required to sign the final design.</w:t>
      </w:r>
    </w:p>
    <w:p w:rsidR="004D15F1" w:rsidRPr="00F4593A" w:rsidRDefault="004D15F1" w:rsidP="004D15F1">
      <w:pPr>
        <w:widowControl w:val="0"/>
        <w:numPr>
          <w:ilvl w:val="0"/>
          <w:numId w:val="2"/>
        </w:numPr>
        <w:tabs>
          <w:tab w:val="left" w:pos="-1440"/>
        </w:tabs>
        <w:spacing w:after="60"/>
        <w:jc w:val="both"/>
        <w:rPr>
          <w:rFonts w:ascii="Arial" w:hAnsi="Arial" w:cs="Arial"/>
        </w:rPr>
      </w:pPr>
      <w:r w:rsidRPr="00F4593A">
        <w:rPr>
          <w:rFonts w:ascii="Arial" w:hAnsi="Arial" w:cs="Arial"/>
        </w:rPr>
        <w:t xml:space="preserve">Design approval gives the authority for the Supplier to order gage materials.  If materials have been ordered prior to final design approval and changes are made to the gage design that affect these materials, the material costs for the unusable stock will be absorbed by the Supplier.  </w:t>
      </w:r>
      <w:hyperlink w:anchor="gagedesignrequirementssectionaitem3" w:history="1">
        <w:r w:rsidRPr="00F4593A">
          <w:rPr>
            <w:rStyle w:val="Hyperlink"/>
            <w:rFonts w:ascii="Arial" w:hAnsi="Arial" w:cs="Arial"/>
            <w:color w:val="FF0000"/>
          </w:rPr>
          <w:t>Return to Gage Des</w:t>
        </w:r>
        <w:bookmarkStart w:id="116" w:name="_Hlt533569006"/>
        <w:r w:rsidRPr="00F4593A">
          <w:rPr>
            <w:rStyle w:val="Hyperlink"/>
            <w:rFonts w:ascii="Arial" w:hAnsi="Arial" w:cs="Arial"/>
            <w:color w:val="FF0000"/>
          </w:rPr>
          <w:t>i</w:t>
        </w:r>
        <w:bookmarkEnd w:id="116"/>
        <w:r w:rsidRPr="00F4593A">
          <w:rPr>
            <w:rStyle w:val="Hyperlink"/>
            <w:rFonts w:ascii="Arial" w:hAnsi="Arial" w:cs="Arial"/>
            <w:color w:val="FF0000"/>
          </w:rPr>
          <w:t xml:space="preserve">gn </w:t>
        </w:r>
        <w:bookmarkStart w:id="117" w:name="_Hlt533569308"/>
        <w:r w:rsidRPr="00F4593A">
          <w:rPr>
            <w:rStyle w:val="Hyperlink"/>
            <w:rFonts w:ascii="Arial" w:hAnsi="Arial" w:cs="Arial"/>
            <w:color w:val="FF0000"/>
          </w:rPr>
          <w:t>R</w:t>
        </w:r>
        <w:bookmarkEnd w:id="117"/>
        <w:r w:rsidRPr="00F4593A">
          <w:rPr>
            <w:rStyle w:val="Hyperlink"/>
            <w:rFonts w:ascii="Arial" w:hAnsi="Arial" w:cs="Arial"/>
            <w:color w:val="FF0000"/>
          </w:rPr>
          <w:t>equirements – Sectio</w:t>
        </w:r>
        <w:bookmarkStart w:id="118" w:name="_Hlt533569294"/>
        <w:r w:rsidRPr="00F4593A">
          <w:rPr>
            <w:rStyle w:val="Hyperlink"/>
            <w:rFonts w:ascii="Arial" w:hAnsi="Arial" w:cs="Arial"/>
            <w:color w:val="FF0000"/>
          </w:rPr>
          <w:t>n</w:t>
        </w:r>
        <w:bookmarkEnd w:id="118"/>
        <w:r w:rsidRPr="00F4593A">
          <w:rPr>
            <w:rStyle w:val="Hyperlink"/>
            <w:rFonts w:ascii="Arial" w:hAnsi="Arial" w:cs="Arial"/>
            <w:color w:val="FF0000"/>
          </w:rPr>
          <w:t xml:space="preserve"> A. </w:t>
        </w:r>
        <w:bookmarkStart w:id="119" w:name="_Hlt531428723"/>
        <w:r w:rsidRPr="00F4593A">
          <w:rPr>
            <w:rStyle w:val="Hyperlink"/>
            <w:rFonts w:ascii="Arial" w:hAnsi="Arial" w:cs="Arial"/>
            <w:color w:val="FF0000"/>
          </w:rPr>
          <w:t>C</w:t>
        </w:r>
        <w:bookmarkEnd w:id="119"/>
        <w:r w:rsidRPr="00F4593A">
          <w:rPr>
            <w:rStyle w:val="Hyperlink"/>
            <w:rFonts w:ascii="Arial" w:hAnsi="Arial" w:cs="Arial"/>
            <w:color w:val="FF0000"/>
          </w:rPr>
          <w:t>oncept Drawing, ite</w:t>
        </w:r>
        <w:bookmarkStart w:id="120" w:name="_Hlt3366456"/>
        <w:r w:rsidRPr="00F4593A">
          <w:rPr>
            <w:rStyle w:val="Hyperlink"/>
            <w:rFonts w:ascii="Arial" w:hAnsi="Arial" w:cs="Arial"/>
            <w:color w:val="FF0000"/>
          </w:rPr>
          <w:t>m</w:t>
        </w:r>
        <w:bookmarkEnd w:id="120"/>
        <w:r w:rsidRPr="00F4593A">
          <w:rPr>
            <w:rStyle w:val="Hyperlink"/>
            <w:rFonts w:ascii="Arial" w:hAnsi="Arial" w:cs="Arial"/>
            <w:color w:val="FF0000"/>
          </w:rPr>
          <w:t xml:space="preserve"> #3</w:t>
        </w:r>
      </w:hyperlink>
    </w:p>
    <w:p w:rsidR="004D15F1" w:rsidRPr="00F4593A" w:rsidRDefault="004D15F1" w:rsidP="004D15F1">
      <w:pPr>
        <w:widowControl w:val="0"/>
        <w:numPr>
          <w:ilvl w:val="0"/>
          <w:numId w:val="2"/>
        </w:numPr>
        <w:tabs>
          <w:tab w:val="left" w:pos="-1440"/>
        </w:tabs>
        <w:spacing w:after="60"/>
        <w:jc w:val="both"/>
        <w:rPr>
          <w:rFonts w:ascii="Arial" w:hAnsi="Arial" w:cs="Arial"/>
        </w:rPr>
      </w:pPr>
      <w:r w:rsidRPr="00F4593A">
        <w:rPr>
          <w:rFonts w:ascii="Arial" w:hAnsi="Arial" w:cs="Arial"/>
        </w:rPr>
        <w:t>All design changes must be recorded in a standard change column on the design.</w:t>
      </w:r>
    </w:p>
    <w:p w:rsidR="004D15F1" w:rsidRPr="00F4593A" w:rsidRDefault="004D15F1" w:rsidP="004D15F1">
      <w:pPr>
        <w:widowControl w:val="0"/>
        <w:numPr>
          <w:ilvl w:val="0"/>
          <w:numId w:val="2"/>
        </w:numPr>
        <w:tabs>
          <w:tab w:val="left" w:pos="-1440"/>
        </w:tabs>
        <w:spacing w:after="60"/>
        <w:jc w:val="both"/>
        <w:rPr>
          <w:rFonts w:ascii="Arial" w:hAnsi="Arial" w:cs="Arial"/>
        </w:rPr>
      </w:pPr>
      <w:bookmarkStart w:id="121" w:name="gagedesignrequirementssectionbitem19"/>
      <w:bookmarkEnd w:id="121"/>
      <w:r w:rsidRPr="00F4593A">
        <w:rPr>
          <w:rFonts w:ascii="Arial" w:hAnsi="Arial" w:cs="Arial"/>
        </w:rPr>
        <w:t xml:space="preserve">All gage details must be confined within the </w:t>
      </w:r>
      <w:hyperlink w:anchor="B9detailsoverhangingbase" w:history="1">
        <w:r w:rsidRPr="00F4593A">
          <w:rPr>
            <w:rStyle w:val="Hyperlink"/>
            <w:rFonts w:ascii="Arial" w:hAnsi="Arial" w:cs="Arial"/>
          </w:rPr>
          <w:t>bo</w:t>
        </w:r>
        <w:bookmarkStart w:id="122" w:name="_Hlt3366580"/>
        <w:r w:rsidRPr="00F4593A">
          <w:rPr>
            <w:rStyle w:val="Hyperlink"/>
            <w:rFonts w:ascii="Arial" w:hAnsi="Arial" w:cs="Arial"/>
          </w:rPr>
          <w:t>u</w:t>
        </w:r>
        <w:bookmarkStart w:id="123" w:name="_Hlt349504"/>
        <w:bookmarkEnd w:id="122"/>
        <w:r w:rsidRPr="00F4593A">
          <w:rPr>
            <w:rStyle w:val="Hyperlink"/>
            <w:rFonts w:ascii="Arial" w:hAnsi="Arial" w:cs="Arial"/>
          </w:rPr>
          <w:t>n</w:t>
        </w:r>
        <w:bookmarkEnd w:id="123"/>
        <w:r w:rsidRPr="00F4593A">
          <w:rPr>
            <w:rStyle w:val="Hyperlink"/>
            <w:rFonts w:ascii="Arial" w:hAnsi="Arial" w:cs="Arial"/>
          </w:rPr>
          <w:t>da</w:t>
        </w:r>
        <w:bookmarkStart w:id="124" w:name="_Hlt349488"/>
        <w:r w:rsidRPr="00F4593A">
          <w:rPr>
            <w:rStyle w:val="Hyperlink"/>
            <w:rFonts w:ascii="Arial" w:hAnsi="Arial" w:cs="Arial"/>
          </w:rPr>
          <w:t>r</w:t>
        </w:r>
        <w:bookmarkEnd w:id="124"/>
        <w:r w:rsidRPr="00F4593A">
          <w:rPr>
            <w:rStyle w:val="Hyperlink"/>
            <w:rFonts w:ascii="Arial" w:hAnsi="Arial" w:cs="Arial"/>
          </w:rPr>
          <w:t>i</w:t>
        </w:r>
        <w:bookmarkStart w:id="125" w:name="_Hlt349479"/>
        <w:r w:rsidRPr="00F4593A">
          <w:rPr>
            <w:rStyle w:val="Hyperlink"/>
            <w:rFonts w:ascii="Arial" w:hAnsi="Arial" w:cs="Arial"/>
          </w:rPr>
          <w:t>e</w:t>
        </w:r>
        <w:bookmarkEnd w:id="125"/>
        <w:r w:rsidRPr="00F4593A">
          <w:rPr>
            <w:rStyle w:val="Hyperlink"/>
            <w:rFonts w:ascii="Arial" w:hAnsi="Arial" w:cs="Arial"/>
          </w:rPr>
          <w:t xml:space="preserve">s of </w:t>
        </w:r>
        <w:bookmarkStart w:id="126" w:name="_Hlt349449"/>
        <w:r w:rsidRPr="00F4593A">
          <w:rPr>
            <w:rStyle w:val="Hyperlink"/>
            <w:rFonts w:ascii="Arial" w:hAnsi="Arial" w:cs="Arial"/>
          </w:rPr>
          <w:t>t</w:t>
        </w:r>
        <w:bookmarkEnd w:id="126"/>
        <w:r w:rsidRPr="00F4593A">
          <w:rPr>
            <w:rStyle w:val="Hyperlink"/>
            <w:rFonts w:ascii="Arial" w:hAnsi="Arial" w:cs="Arial"/>
          </w:rPr>
          <w:t>he base</w:t>
        </w:r>
      </w:hyperlink>
      <w:r w:rsidRPr="00F4593A">
        <w:rPr>
          <w:rFonts w:ascii="Arial" w:hAnsi="Arial" w:cs="Arial"/>
        </w:rPr>
        <w:t>.</w:t>
      </w:r>
    </w:p>
    <w:p w:rsidR="004D15F1" w:rsidRPr="00F4593A" w:rsidRDefault="004D15F1" w:rsidP="004D15F1">
      <w:pPr>
        <w:widowControl w:val="0"/>
        <w:numPr>
          <w:ilvl w:val="0"/>
          <w:numId w:val="2"/>
        </w:numPr>
        <w:tabs>
          <w:tab w:val="left" w:pos="-1440"/>
        </w:tabs>
        <w:spacing w:after="60"/>
        <w:jc w:val="both"/>
        <w:rPr>
          <w:rFonts w:ascii="Arial" w:hAnsi="Arial" w:cs="Arial"/>
        </w:rPr>
      </w:pPr>
      <w:bookmarkStart w:id="127" w:name="gagedesignrequirementssectionbitem21"/>
      <w:bookmarkEnd w:id="127"/>
      <w:r w:rsidRPr="00F4593A">
        <w:rPr>
          <w:rFonts w:ascii="Arial" w:hAnsi="Arial" w:cs="Arial"/>
        </w:rPr>
        <w:t xml:space="preserve">The approved (signed) design is the property of </w:t>
      </w:r>
      <w:r w:rsidR="003074C1">
        <w:rPr>
          <w:rFonts w:ascii="Arial" w:hAnsi="Arial" w:cs="Arial"/>
        </w:rPr>
        <w:t>Adient</w:t>
      </w:r>
      <w:r w:rsidRPr="00F4593A">
        <w:rPr>
          <w:rFonts w:ascii="Arial" w:hAnsi="Arial" w:cs="Arial"/>
        </w:rPr>
        <w:t xml:space="preserve"> and will be stored at the Supplier.  An electronic copy (and hard copy as required by the </w:t>
      </w:r>
      <w:r w:rsidR="006E3163">
        <w:rPr>
          <w:rFonts w:ascii="Arial" w:hAnsi="Arial" w:cs="Arial"/>
        </w:rPr>
        <w:t>Adient</w:t>
      </w:r>
      <w:r w:rsidRPr="00F4593A">
        <w:rPr>
          <w:rFonts w:ascii="Arial" w:hAnsi="Arial" w:cs="Arial"/>
        </w:rPr>
        <w:t xml:space="preserve"> representative) must be supplied with the gage each time the design is updated.  </w:t>
      </w:r>
      <w:bookmarkStart w:id="128" w:name="_Hlt530808874"/>
      <w:r w:rsidR="00142D74" w:rsidRPr="00F4593A">
        <w:rPr>
          <w:rFonts w:ascii="Arial" w:hAnsi="Arial" w:cs="Arial"/>
        </w:rPr>
        <w:fldChar w:fldCharType="begin"/>
      </w:r>
      <w:r w:rsidRPr="00F4593A">
        <w:rPr>
          <w:rFonts w:ascii="Arial" w:hAnsi="Arial" w:cs="Arial"/>
        </w:rPr>
        <w:instrText xml:space="preserve"> HYPERLINK  \l "compactdisk" </w:instrText>
      </w:r>
      <w:r w:rsidR="00142D74" w:rsidRPr="00F4593A">
        <w:rPr>
          <w:rFonts w:ascii="Arial" w:hAnsi="Arial" w:cs="Arial"/>
        </w:rPr>
        <w:fldChar w:fldCharType="separate"/>
      </w:r>
      <w:bookmarkStart w:id="129" w:name="_Hlt535910040"/>
      <w:r w:rsidRPr="00F4593A">
        <w:rPr>
          <w:rStyle w:val="Hyperlink"/>
          <w:rFonts w:ascii="Arial" w:hAnsi="Arial" w:cs="Arial"/>
        </w:rPr>
        <w:t>Refere</w:t>
      </w:r>
      <w:bookmarkStart w:id="130" w:name="_Hlt3366854"/>
      <w:r w:rsidRPr="00F4593A">
        <w:rPr>
          <w:rStyle w:val="Hyperlink"/>
          <w:rFonts w:ascii="Arial" w:hAnsi="Arial" w:cs="Arial"/>
        </w:rPr>
        <w:t>n</w:t>
      </w:r>
      <w:bookmarkEnd w:id="130"/>
      <w:r w:rsidRPr="00F4593A">
        <w:rPr>
          <w:rStyle w:val="Hyperlink"/>
          <w:rFonts w:ascii="Arial" w:hAnsi="Arial" w:cs="Arial"/>
        </w:rPr>
        <w:t>c</w:t>
      </w:r>
      <w:bookmarkStart w:id="131" w:name="_Hlt3366872"/>
      <w:r w:rsidRPr="00F4593A">
        <w:rPr>
          <w:rStyle w:val="Hyperlink"/>
          <w:rFonts w:ascii="Arial" w:hAnsi="Arial" w:cs="Arial"/>
        </w:rPr>
        <w:t>e</w:t>
      </w:r>
      <w:bookmarkEnd w:id="131"/>
      <w:r w:rsidRPr="00F4593A">
        <w:rPr>
          <w:rStyle w:val="Hyperlink"/>
          <w:rFonts w:ascii="Arial" w:hAnsi="Arial" w:cs="Arial"/>
        </w:rPr>
        <w:t xml:space="preserve"> </w:t>
      </w:r>
      <w:bookmarkEnd w:id="129"/>
      <w:r w:rsidRPr="00F4593A">
        <w:rPr>
          <w:rStyle w:val="Hyperlink"/>
          <w:rFonts w:ascii="Arial" w:hAnsi="Arial" w:cs="Arial"/>
        </w:rPr>
        <w:t>Gage Build R</w:t>
      </w:r>
      <w:bookmarkStart w:id="132" w:name="_Hlt533569332"/>
      <w:r w:rsidRPr="00F4593A">
        <w:rPr>
          <w:rStyle w:val="Hyperlink"/>
          <w:rFonts w:ascii="Arial" w:hAnsi="Arial" w:cs="Arial"/>
        </w:rPr>
        <w:t>e</w:t>
      </w:r>
      <w:bookmarkEnd w:id="132"/>
      <w:r w:rsidRPr="00F4593A">
        <w:rPr>
          <w:rStyle w:val="Hyperlink"/>
          <w:rFonts w:ascii="Arial" w:hAnsi="Arial" w:cs="Arial"/>
        </w:rPr>
        <w:t>quir</w:t>
      </w:r>
      <w:bookmarkStart w:id="133" w:name="_Hlt3366924"/>
      <w:r w:rsidRPr="00F4593A">
        <w:rPr>
          <w:rStyle w:val="Hyperlink"/>
          <w:rFonts w:ascii="Arial" w:hAnsi="Arial" w:cs="Arial"/>
        </w:rPr>
        <w:t>e</w:t>
      </w:r>
      <w:bookmarkEnd w:id="133"/>
      <w:r w:rsidRPr="00F4593A">
        <w:rPr>
          <w:rStyle w:val="Hyperlink"/>
          <w:rFonts w:ascii="Arial" w:hAnsi="Arial" w:cs="Arial"/>
        </w:rPr>
        <w:t>m</w:t>
      </w:r>
      <w:bookmarkStart w:id="134" w:name="_Hlt531415649"/>
      <w:r w:rsidRPr="00F4593A">
        <w:rPr>
          <w:rStyle w:val="Hyperlink"/>
          <w:rFonts w:ascii="Arial" w:hAnsi="Arial" w:cs="Arial"/>
        </w:rPr>
        <w:t>e</w:t>
      </w:r>
      <w:bookmarkEnd w:id="134"/>
      <w:r w:rsidRPr="00F4593A">
        <w:rPr>
          <w:rStyle w:val="Hyperlink"/>
          <w:rFonts w:ascii="Arial" w:hAnsi="Arial" w:cs="Arial"/>
        </w:rPr>
        <w:t xml:space="preserve">nts </w:t>
      </w:r>
      <w:bookmarkStart w:id="135" w:name="_Hlt531413210"/>
      <w:r w:rsidRPr="00F4593A">
        <w:rPr>
          <w:rStyle w:val="Hyperlink"/>
          <w:rFonts w:ascii="Arial" w:hAnsi="Arial" w:cs="Arial"/>
        </w:rPr>
        <w:t>–</w:t>
      </w:r>
      <w:bookmarkEnd w:id="135"/>
      <w:r w:rsidRPr="00F4593A">
        <w:rPr>
          <w:rStyle w:val="Hyperlink"/>
          <w:rFonts w:ascii="Arial" w:hAnsi="Arial" w:cs="Arial"/>
        </w:rPr>
        <w:t xml:space="preserve"> Section </w:t>
      </w:r>
      <w:r w:rsidR="00B87974" w:rsidRPr="00F4593A">
        <w:rPr>
          <w:rStyle w:val="Hyperlink"/>
          <w:rFonts w:ascii="Arial" w:hAnsi="Arial" w:cs="Arial"/>
        </w:rPr>
        <w:t>W</w:t>
      </w:r>
      <w:r w:rsidRPr="00F4593A">
        <w:rPr>
          <w:rStyle w:val="Hyperlink"/>
          <w:rFonts w:ascii="Arial" w:hAnsi="Arial" w:cs="Arial"/>
        </w:rPr>
        <w:t>. Records, Item #2</w:t>
      </w:r>
      <w:bookmarkEnd w:id="128"/>
      <w:r w:rsidR="00142D74" w:rsidRPr="00F4593A">
        <w:rPr>
          <w:rFonts w:ascii="Arial" w:hAnsi="Arial" w:cs="Arial"/>
        </w:rPr>
        <w:fldChar w:fldCharType="end"/>
      </w:r>
      <w:r w:rsidRPr="00F4593A">
        <w:rPr>
          <w:rFonts w:ascii="Arial" w:hAnsi="Arial" w:cs="Arial"/>
        </w:rPr>
        <w:t>.</w:t>
      </w:r>
    </w:p>
    <w:p w:rsidR="004D15F1" w:rsidRPr="00F4593A" w:rsidRDefault="003074C1" w:rsidP="004D15F1">
      <w:pPr>
        <w:widowControl w:val="0"/>
        <w:numPr>
          <w:ilvl w:val="0"/>
          <w:numId w:val="2"/>
        </w:numPr>
        <w:tabs>
          <w:tab w:val="left" w:pos="-1440"/>
        </w:tabs>
        <w:spacing w:after="60"/>
        <w:jc w:val="both"/>
        <w:rPr>
          <w:rFonts w:ascii="Arial" w:hAnsi="Arial" w:cs="Arial"/>
        </w:rPr>
      </w:pPr>
      <w:r>
        <w:rPr>
          <w:rFonts w:ascii="Arial" w:hAnsi="Arial" w:cs="Arial"/>
        </w:rPr>
        <w:t>Adient</w:t>
      </w:r>
      <w:r w:rsidR="004D15F1" w:rsidRPr="00F4593A">
        <w:rPr>
          <w:rFonts w:ascii="Arial" w:hAnsi="Arial" w:cs="Arial"/>
        </w:rPr>
        <w:t xml:space="preserve"> will supply all CAD models in its native format (CATIA, UNIGRAPHICS, etc.). Every effort will be made to minimize the file size while ensuring all the critical data is supplied.  All IGES translation errors or problems are the Supplier’s responsibility.</w:t>
      </w:r>
    </w:p>
    <w:p w:rsidR="004D15F1" w:rsidRPr="00F4593A" w:rsidRDefault="004D15F1" w:rsidP="004D15F1">
      <w:pPr>
        <w:widowControl w:val="0"/>
        <w:numPr>
          <w:ilvl w:val="0"/>
          <w:numId w:val="2"/>
        </w:numPr>
        <w:tabs>
          <w:tab w:val="left" w:pos="-1440"/>
        </w:tabs>
        <w:spacing w:after="60"/>
        <w:jc w:val="both"/>
        <w:rPr>
          <w:rFonts w:ascii="Arial" w:hAnsi="Arial" w:cs="Arial"/>
        </w:rPr>
      </w:pPr>
      <w:r w:rsidRPr="00F4593A">
        <w:rPr>
          <w:rFonts w:ascii="Arial" w:hAnsi="Arial" w:cs="Arial"/>
        </w:rPr>
        <w:t>In the event that the customer requires a manual design, items 2 – 14 above and standard gage design practices apply.  The original design must be drawn on Mylar and must be neat and legible.</w:t>
      </w:r>
    </w:p>
    <w:p w:rsidR="004D15F1" w:rsidRPr="00F4593A" w:rsidRDefault="004D15F1" w:rsidP="004D15F1">
      <w:pPr>
        <w:widowControl w:val="0"/>
        <w:numPr>
          <w:ilvl w:val="0"/>
          <w:numId w:val="2"/>
        </w:numPr>
        <w:tabs>
          <w:tab w:val="left" w:pos="-1440"/>
        </w:tabs>
        <w:spacing w:after="60"/>
        <w:jc w:val="both"/>
        <w:rPr>
          <w:rFonts w:ascii="Arial" w:hAnsi="Arial" w:cs="Arial"/>
        </w:rPr>
      </w:pPr>
      <w:r w:rsidRPr="00F4593A">
        <w:rPr>
          <w:rFonts w:ascii="Arial" w:hAnsi="Arial" w:cs="Arial"/>
        </w:rPr>
        <w:t xml:space="preserve">Consideration for </w:t>
      </w:r>
      <w:hyperlink w:anchor="B16bayonetclmplocationtoallowforcmmacces" w:history="1">
        <w:r w:rsidRPr="00F4593A">
          <w:rPr>
            <w:rFonts w:ascii="Arial" w:hAnsi="Arial" w:cs="Arial"/>
            <w:color w:val="0000FF"/>
            <w:u w:val="single"/>
          </w:rPr>
          <w:t>ma</w:t>
        </w:r>
        <w:bookmarkStart w:id="136" w:name="_Hlt583262"/>
        <w:r w:rsidRPr="00F4593A">
          <w:rPr>
            <w:rFonts w:ascii="Arial" w:hAnsi="Arial" w:cs="Arial"/>
            <w:color w:val="0000FF"/>
            <w:u w:val="single"/>
          </w:rPr>
          <w:t>x</w:t>
        </w:r>
        <w:bookmarkEnd w:id="136"/>
        <w:r w:rsidRPr="00F4593A">
          <w:rPr>
            <w:rFonts w:ascii="Arial" w:hAnsi="Arial" w:cs="Arial"/>
            <w:color w:val="0000FF"/>
            <w:u w:val="single"/>
          </w:rPr>
          <w:t>i</w:t>
        </w:r>
        <w:bookmarkStart w:id="137" w:name="_Hlt3367244"/>
        <w:r w:rsidRPr="00F4593A">
          <w:rPr>
            <w:rFonts w:ascii="Arial" w:hAnsi="Arial" w:cs="Arial"/>
            <w:color w:val="0000FF"/>
            <w:u w:val="single"/>
          </w:rPr>
          <w:t>m</w:t>
        </w:r>
        <w:bookmarkEnd w:id="137"/>
        <w:r w:rsidRPr="00F4593A">
          <w:rPr>
            <w:rFonts w:ascii="Arial" w:hAnsi="Arial" w:cs="Arial"/>
            <w:color w:val="0000FF"/>
            <w:u w:val="single"/>
          </w:rPr>
          <w:t xml:space="preserve">um </w:t>
        </w:r>
        <w:bookmarkStart w:id="138" w:name="_Hlt583409"/>
        <w:r w:rsidRPr="00F4593A">
          <w:rPr>
            <w:rFonts w:ascii="Arial" w:hAnsi="Arial" w:cs="Arial"/>
            <w:color w:val="0000FF"/>
            <w:u w:val="single"/>
          </w:rPr>
          <w:t>C</w:t>
        </w:r>
        <w:bookmarkEnd w:id="138"/>
        <w:r w:rsidRPr="00F4593A">
          <w:rPr>
            <w:rFonts w:ascii="Arial" w:hAnsi="Arial" w:cs="Arial"/>
            <w:color w:val="0000FF"/>
            <w:u w:val="single"/>
          </w:rPr>
          <w:t>MM ac</w:t>
        </w:r>
        <w:bookmarkStart w:id="139" w:name="_Hlt583242"/>
        <w:r w:rsidRPr="00F4593A">
          <w:rPr>
            <w:rFonts w:ascii="Arial" w:hAnsi="Arial" w:cs="Arial"/>
            <w:color w:val="0000FF"/>
            <w:u w:val="single"/>
          </w:rPr>
          <w:t>c</w:t>
        </w:r>
        <w:bookmarkEnd w:id="139"/>
        <w:r w:rsidRPr="00F4593A">
          <w:rPr>
            <w:rFonts w:ascii="Arial" w:hAnsi="Arial" w:cs="Arial"/>
            <w:color w:val="0000FF"/>
            <w:u w:val="single"/>
          </w:rPr>
          <w:t>ess</w:t>
        </w:r>
      </w:hyperlink>
      <w:r w:rsidRPr="00F4593A">
        <w:rPr>
          <w:rFonts w:ascii="Arial" w:hAnsi="Arial" w:cs="Arial"/>
        </w:rPr>
        <w:t xml:space="preserve"> must be given when designing the clamp type and location.  Horizontal handle or bayonet type clamps should be used when CMM access is a priority.</w:t>
      </w:r>
    </w:p>
    <w:p w:rsidR="004D15F1" w:rsidRPr="00F4593A" w:rsidRDefault="004D15F1" w:rsidP="004D15F1">
      <w:pPr>
        <w:pStyle w:val="berschrift3"/>
        <w:shd w:val="clear" w:color="auto" w:fill="C0C0C0"/>
        <w:jc w:val="center"/>
        <w:rPr>
          <w:rFonts w:cs="Arial"/>
          <w:color w:val="FF0000"/>
          <w:sz w:val="24"/>
          <w:szCs w:val="24"/>
        </w:rPr>
      </w:pPr>
      <w:bookmarkStart w:id="140" w:name="_Toc506111087"/>
      <w:bookmarkStart w:id="141" w:name="_Toc506111718"/>
      <w:bookmarkStart w:id="142" w:name="_Toc506113617"/>
      <w:r w:rsidRPr="00F4593A">
        <w:rPr>
          <w:rFonts w:cs="Arial"/>
          <w:color w:val="FF0000"/>
          <w:sz w:val="24"/>
          <w:szCs w:val="24"/>
        </w:rPr>
        <w:lastRenderedPageBreak/>
        <w:t>GAGE BUILD REQUIREMENTS</w:t>
      </w:r>
      <w:bookmarkEnd w:id="140"/>
      <w:bookmarkEnd w:id="141"/>
      <w:bookmarkEnd w:id="142"/>
    </w:p>
    <w:p w:rsidR="004D15F1" w:rsidRPr="00F4593A" w:rsidRDefault="004D15F1" w:rsidP="004D15F1">
      <w:pPr>
        <w:pStyle w:val="Fuzeile"/>
        <w:tabs>
          <w:tab w:val="clear" w:pos="4320"/>
          <w:tab w:val="clear" w:pos="8640"/>
        </w:tabs>
        <w:rPr>
          <w:rFonts w:ascii="Arial" w:hAnsi="Arial" w:cs="Arial"/>
        </w:rPr>
      </w:pPr>
      <w:bookmarkStart w:id="143" w:name="gagebuildrequirements"/>
      <w:bookmarkEnd w:id="143"/>
    </w:p>
    <w:p w:rsidR="004D15F1" w:rsidRPr="00F4593A" w:rsidRDefault="004D15F1" w:rsidP="004D15F1">
      <w:pPr>
        <w:pStyle w:val="berschrift1"/>
        <w:numPr>
          <w:ilvl w:val="0"/>
          <w:numId w:val="7"/>
        </w:numPr>
        <w:rPr>
          <w:rFonts w:cs="Arial"/>
          <w:b/>
          <w:szCs w:val="24"/>
          <w:u w:val="single"/>
        </w:rPr>
      </w:pPr>
      <w:bookmarkStart w:id="144" w:name="_Toc506111719"/>
      <w:bookmarkStart w:id="145" w:name="_Toc506113618"/>
      <w:bookmarkStart w:id="146" w:name="bases"/>
      <w:r w:rsidRPr="00F4593A">
        <w:rPr>
          <w:rFonts w:cs="Arial"/>
          <w:b/>
          <w:szCs w:val="24"/>
          <w:u w:val="single"/>
        </w:rPr>
        <w:t>BASES</w:t>
      </w:r>
      <w:bookmarkEnd w:id="144"/>
      <w:bookmarkEnd w:id="145"/>
      <w:bookmarkEnd w:id="146"/>
    </w:p>
    <w:p w:rsidR="004D15F1" w:rsidRPr="00F4593A" w:rsidRDefault="004D15F1" w:rsidP="004D15F1">
      <w:pPr>
        <w:pStyle w:val="Fuzeile"/>
        <w:tabs>
          <w:tab w:val="clear" w:pos="4320"/>
          <w:tab w:val="clear" w:pos="8640"/>
        </w:tabs>
        <w:rPr>
          <w:rFonts w:ascii="Arial" w:hAnsi="Arial" w:cs="Arial"/>
        </w:rPr>
      </w:pPr>
    </w:p>
    <w:p w:rsidR="004D15F1" w:rsidRPr="00F4593A" w:rsidRDefault="004D15F1" w:rsidP="004D15F1">
      <w:pPr>
        <w:widowControl w:val="0"/>
        <w:numPr>
          <w:ilvl w:val="0"/>
          <w:numId w:val="6"/>
        </w:numPr>
        <w:tabs>
          <w:tab w:val="left" w:pos="-1440"/>
        </w:tabs>
        <w:spacing w:after="60"/>
        <w:jc w:val="both"/>
        <w:rPr>
          <w:rFonts w:ascii="Arial" w:hAnsi="Arial" w:cs="Arial"/>
        </w:rPr>
      </w:pPr>
      <w:r w:rsidRPr="00F4593A">
        <w:rPr>
          <w:rFonts w:ascii="Arial" w:hAnsi="Arial" w:cs="Arial"/>
        </w:rPr>
        <w:t>It is the Supplier’s responsibility to ensure that the base meets the fl</w:t>
      </w:r>
      <w:bookmarkStart w:id="147" w:name="_Hlt531502607"/>
      <w:r w:rsidRPr="00F4593A">
        <w:rPr>
          <w:rFonts w:ascii="Arial" w:hAnsi="Arial" w:cs="Arial"/>
        </w:rPr>
        <w:t>a</w:t>
      </w:r>
      <w:bookmarkEnd w:id="147"/>
      <w:r w:rsidRPr="00F4593A">
        <w:rPr>
          <w:rFonts w:ascii="Arial" w:hAnsi="Arial" w:cs="Arial"/>
        </w:rPr>
        <w:t>t</w:t>
      </w:r>
      <w:bookmarkStart w:id="148" w:name="_Hlt530815188"/>
      <w:r w:rsidRPr="00F4593A">
        <w:rPr>
          <w:rFonts w:ascii="Arial" w:hAnsi="Arial" w:cs="Arial"/>
        </w:rPr>
        <w:t>n</w:t>
      </w:r>
      <w:bookmarkStart w:id="149" w:name="_Hlt530810400"/>
      <w:bookmarkEnd w:id="148"/>
      <w:r w:rsidRPr="00F4593A">
        <w:rPr>
          <w:rFonts w:ascii="Arial" w:hAnsi="Arial" w:cs="Arial"/>
        </w:rPr>
        <w:t>e</w:t>
      </w:r>
      <w:bookmarkEnd w:id="149"/>
      <w:r w:rsidRPr="00F4593A">
        <w:rPr>
          <w:rFonts w:ascii="Arial" w:hAnsi="Arial" w:cs="Arial"/>
        </w:rPr>
        <w:t>ss, p</w:t>
      </w:r>
      <w:bookmarkStart w:id="150" w:name="_Hlt531502646"/>
      <w:r w:rsidRPr="00F4593A">
        <w:rPr>
          <w:rFonts w:ascii="Arial" w:hAnsi="Arial" w:cs="Arial"/>
        </w:rPr>
        <w:t>a</w:t>
      </w:r>
      <w:bookmarkEnd w:id="150"/>
      <w:r w:rsidRPr="00F4593A">
        <w:rPr>
          <w:rFonts w:ascii="Arial" w:hAnsi="Arial" w:cs="Arial"/>
        </w:rPr>
        <w:t>rall</w:t>
      </w:r>
      <w:bookmarkStart w:id="151" w:name="_Hlt530815192"/>
      <w:r w:rsidRPr="00F4593A">
        <w:rPr>
          <w:rFonts w:ascii="Arial" w:hAnsi="Arial" w:cs="Arial"/>
        </w:rPr>
        <w:t>e</w:t>
      </w:r>
      <w:bookmarkEnd w:id="151"/>
      <w:r w:rsidRPr="00F4593A">
        <w:rPr>
          <w:rFonts w:ascii="Arial" w:hAnsi="Arial" w:cs="Arial"/>
        </w:rPr>
        <w:t>li</w:t>
      </w:r>
      <w:bookmarkStart w:id="152" w:name="_Hlt530810452"/>
      <w:r w:rsidRPr="00F4593A">
        <w:rPr>
          <w:rFonts w:ascii="Arial" w:hAnsi="Arial" w:cs="Arial"/>
        </w:rPr>
        <w:t>s</w:t>
      </w:r>
      <w:bookmarkEnd w:id="152"/>
      <w:r w:rsidRPr="00F4593A">
        <w:rPr>
          <w:rFonts w:ascii="Arial" w:hAnsi="Arial" w:cs="Arial"/>
        </w:rPr>
        <w:t>m and s</w:t>
      </w:r>
      <w:bookmarkStart w:id="153" w:name="_Hlt531502683"/>
      <w:r w:rsidRPr="00F4593A">
        <w:rPr>
          <w:rFonts w:ascii="Arial" w:hAnsi="Arial" w:cs="Arial"/>
        </w:rPr>
        <w:t>q</w:t>
      </w:r>
      <w:bookmarkEnd w:id="153"/>
      <w:r w:rsidRPr="00F4593A">
        <w:rPr>
          <w:rFonts w:ascii="Arial" w:hAnsi="Arial" w:cs="Arial"/>
        </w:rPr>
        <w:t>uar</w:t>
      </w:r>
      <w:bookmarkStart w:id="154" w:name="_Hlt530815195"/>
      <w:r w:rsidRPr="00F4593A">
        <w:rPr>
          <w:rFonts w:ascii="Arial" w:hAnsi="Arial" w:cs="Arial"/>
        </w:rPr>
        <w:t>e</w:t>
      </w:r>
      <w:bookmarkStart w:id="155" w:name="_Hlt531502708"/>
      <w:bookmarkEnd w:id="154"/>
      <w:r w:rsidRPr="00F4593A">
        <w:rPr>
          <w:rFonts w:ascii="Arial" w:hAnsi="Arial" w:cs="Arial"/>
        </w:rPr>
        <w:t>n</w:t>
      </w:r>
      <w:bookmarkStart w:id="156" w:name="_Hlt530810606"/>
      <w:bookmarkEnd w:id="155"/>
      <w:r w:rsidRPr="00F4593A">
        <w:rPr>
          <w:rFonts w:ascii="Arial" w:hAnsi="Arial" w:cs="Arial"/>
        </w:rPr>
        <w:t>e</w:t>
      </w:r>
      <w:bookmarkEnd w:id="156"/>
      <w:r w:rsidRPr="00F4593A">
        <w:rPr>
          <w:rFonts w:ascii="Arial" w:hAnsi="Arial" w:cs="Arial"/>
        </w:rPr>
        <w:t xml:space="preserve">ss tolerances as specified below.  The </w:t>
      </w:r>
      <w:hyperlink w:anchor="B20datumschemeforbasecertification" w:history="1">
        <w:r w:rsidRPr="00F4593A">
          <w:rPr>
            <w:rStyle w:val="Hyperlink"/>
            <w:rFonts w:ascii="Arial" w:hAnsi="Arial" w:cs="Arial"/>
          </w:rPr>
          <w:t>datum sc</w:t>
        </w:r>
        <w:bookmarkStart w:id="157" w:name="_Hlt349654"/>
        <w:r w:rsidRPr="00F4593A">
          <w:rPr>
            <w:rStyle w:val="Hyperlink"/>
            <w:rFonts w:ascii="Arial" w:hAnsi="Arial" w:cs="Arial"/>
          </w:rPr>
          <w:t>h</w:t>
        </w:r>
        <w:bookmarkEnd w:id="157"/>
        <w:r w:rsidRPr="00F4593A">
          <w:rPr>
            <w:rStyle w:val="Hyperlink"/>
            <w:rFonts w:ascii="Arial" w:hAnsi="Arial" w:cs="Arial"/>
          </w:rPr>
          <w:t>e</w:t>
        </w:r>
        <w:bookmarkStart w:id="158" w:name="_Hlt3366951"/>
        <w:r w:rsidRPr="00F4593A">
          <w:rPr>
            <w:rStyle w:val="Hyperlink"/>
            <w:rFonts w:ascii="Arial" w:hAnsi="Arial" w:cs="Arial"/>
          </w:rPr>
          <w:t>m</w:t>
        </w:r>
        <w:bookmarkEnd w:id="158"/>
        <w:r w:rsidRPr="00F4593A">
          <w:rPr>
            <w:rStyle w:val="Hyperlink"/>
            <w:rFonts w:ascii="Arial" w:hAnsi="Arial" w:cs="Arial"/>
          </w:rPr>
          <w:t>e</w:t>
        </w:r>
        <w:bookmarkStart w:id="159" w:name="_Hlt349551"/>
        <w:r w:rsidRPr="00F4593A">
          <w:rPr>
            <w:rStyle w:val="Hyperlink"/>
            <w:rFonts w:ascii="Arial" w:hAnsi="Arial" w:cs="Arial"/>
          </w:rPr>
          <w:t xml:space="preserve"> </w:t>
        </w:r>
        <w:bookmarkStart w:id="160" w:name="_Hlt349623"/>
        <w:bookmarkEnd w:id="159"/>
        <w:r w:rsidRPr="00F4593A">
          <w:rPr>
            <w:rStyle w:val="Hyperlink"/>
            <w:rFonts w:ascii="Arial" w:hAnsi="Arial" w:cs="Arial"/>
          </w:rPr>
          <w:t>f</w:t>
        </w:r>
        <w:bookmarkEnd w:id="160"/>
        <w:r w:rsidRPr="00F4593A">
          <w:rPr>
            <w:rStyle w:val="Hyperlink"/>
            <w:rFonts w:ascii="Arial" w:hAnsi="Arial" w:cs="Arial"/>
          </w:rPr>
          <w:t>or these base measurements</w:t>
        </w:r>
      </w:hyperlink>
      <w:r w:rsidRPr="00F4593A">
        <w:rPr>
          <w:rFonts w:ascii="Arial" w:hAnsi="Arial" w:cs="Arial"/>
        </w:rPr>
        <w:t xml:space="preserve"> is defined as the base bottom as it sits in the horizontal position.</w:t>
      </w:r>
    </w:p>
    <w:tbl>
      <w:tblPr>
        <w:tblW w:w="0" w:type="auto"/>
        <w:jc w:val="center"/>
        <w:tblLayout w:type="fixed"/>
        <w:tblCellMar>
          <w:left w:w="0" w:type="dxa"/>
          <w:right w:w="0" w:type="dxa"/>
        </w:tblCellMar>
        <w:tblLook w:val="0000" w:firstRow="0" w:lastRow="0" w:firstColumn="0" w:lastColumn="0" w:noHBand="0" w:noVBand="0"/>
      </w:tblPr>
      <w:tblGrid>
        <w:gridCol w:w="576"/>
        <w:gridCol w:w="1008"/>
        <w:gridCol w:w="360"/>
        <w:gridCol w:w="4320"/>
      </w:tblGrid>
      <w:tr w:rsidR="004D15F1" w:rsidRPr="00F4593A">
        <w:trPr>
          <w:trHeight w:val="288"/>
          <w:jc w:val="center"/>
        </w:trPr>
        <w:tc>
          <w:tcPr>
            <w:tcW w:w="576"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bookmarkStart w:id="161" w:name="_Hlt531502841"/>
            <w:r w:rsidRPr="00F4593A">
              <w:rPr>
                <w:rFonts w:ascii="Arial" w:hAnsi="Arial" w:cs="Arial"/>
              </w:rPr>
              <w:t>d</w:t>
            </w:r>
            <w:bookmarkEnd w:id="161"/>
          </w:p>
        </w:tc>
        <w:tc>
          <w:tcPr>
            <w:tcW w:w="1008"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color w:val="000000"/>
              </w:rPr>
            </w:pPr>
            <w:r w:rsidRPr="00F4593A">
              <w:rPr>
                <w:rFonts w:ascii="Arial" w:hAnsi="Arial" w:cs="Arial"/>
                <w:snapToGrid w:val="0"/>
                <w:color w:val="000000"/>
              </w:rPr>
              <w:t>0.10</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color w:val="000000"/>
              </w:rPr>
            </w:pPr>
            <w:r w:rsidRPr="00F4593A">
              <w:rPr>
                <w:rFonts w:ascii="Arial" w:hAnsi="Arial" w:cs="Arial"/>
                <w:snapToGrid w:val="0"/>
                <w:color w:val="000000"/>
              </w:rPr>
              <w:t>A</w:t>
            </w:r>
          </w:p>
        </w:tc>
        <w:tc>
          <w:tcPr>
            <w:tcW w:w="4320" w:type="dxa"/>
            <w:tcBorders>
              <w:left w:val="single" w:sz="6" w:space="0" w:color="auto"/>
            </w:tcBorders>
            <w:vAlign w:val="center"/>
          </w:tcPr>
          <w:p w:rsidR="004D15F1" w:rsidRPr="00F4593A" w:rsidRDefault="004D15F1" w:rsidP="00B07468">
            <w:pPr>
              <w:spacing w:before="60" w:after="60"/>
              <w:jc w:val="center"/>
              <w:rPr>
                <w:rFonts w:ascii="Arial" w:hAnsi="Arial" w:cs="Arial"/>
                <w:b/>
                <w:snapToGrid w:val="0"/>
                <w:color w:val="000000"/>
              </w:rPr>
            </w:pPr>
            <w:r w:rsidRPr="00F4593A">
              <w:rPr>
                <w:rFonts w:ascii="Arial" w:hAnsi="Arial" w:cs="Arial"/>
                <w:b/>
              </w:rPr>
              <w:t>Per 300 mm</w:t>
            </w:r>
            <w:r w:rsidRPr="00F4593A">
              <w:rPr>
                <w:rFonts w:ascii="Arial" w:hAnsi="Arial" w:cs="Arial"/>
                <w:b/>
                <w:vertAlign w:val="superscript"/>
              </w:rPr>
              <w:t>2</w:t>
            </w:r>
          </w:p>
        </w:tc>
      </w:tr>
      <w:tr w:rsidR="004D15F1" w:rsidRPr="00F4593A">
        <w:trPr>
          <w:trHeight w:val="288"/>
          <w:jc w:val="center"/>
        </w:trPr>
        <w:tc>
          <w:tcPr>
            <w:tcW w:w="576" w:type="dxa"/>
            <w:tcBorders>
              <w:top w:val="single" w:sz="4" w:space="0" w:color="auto"/>
              <w:left w:val="single" w:sz="4"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bookmarkStart w:id="162" w:name="_Hlt531503735"/>
            <w:r w:rsidRPr="00F4593A">
              <w:rPr>
                <w:rFonts w:ascii="Arial" w:hAnsi="Arial" w:cs="Arial"/>
              </w:rPr>
              <w:t>d</w:t>
            </w:r>
            <w:bookmarkEnd w:id="162"/>
          </w:p>
        </w:tc>
        <w:tc>
          <w:tcPr>
            <w:tcW w:w="1008"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color w:val="000000"/>
              </w:rPr>
            </w:pPr>
            <w:r w:rsidRPr="00F4593A">
              <w:rPr>
                <w:rFonts w:ascii="Arial" w:hAnsi="Arial" w:cs="Arial"/>
                <w:snapToGrid w:val="0"/>
                <w:color w:val="000000"/>
              </w:rPr>
              <w:t>0.20</w:t>
            </w:r>
          </w:p>
        </w:tc>
        <w:tc>
          <w:tcPr>
            <w:tcW w:w="360" w:type="dxa"/>
            <w:tcBorders>
              <w:top w:val="single" w:sz="4" w:space="0" w:color="auto"/>
              <w:left w:val="single" w:sz="6" w:space="0" w:color="auto"/>
              <w:bottom w:val="single" w:sz="4" w:space="0" w:color="auto"/>
              <w:right w:val="single" w:sz="4" w:space="0" w:color="auto"/>
            </w:tcBorders>
            <w:vAlign w:val="center"/>
          </w:tcPr>
          <w:p w:rsidR="004D15F1" w:rsidRPr="00F4593A" w:rsidRDefault="004D15F1" w:rsidP="00B07468">
            <w:pPr>
              <w:spacing w:before="60" w:after="60"/>
              <w:jc w:val="center"/>
              <w:rPr>
                <w:rFonts w:ascii="Arial" w:hAnsi="Arial" w:cs="Arial"/>
                <w:snapToGrid w:val="0"/>
                <w:color w:val="000000"/>
              </w:rPr>
            </w:pPr>
            <w:r w:rsidRPr="00F4593A">
              <w:rPr>
                <w:rFonts w:ascii="Arial" w:hAnsi="Arial" w:cs="Arial"/>
                <w:snapToGrid w:val="0"/>
                <w:color w:val="000000"/>
              </w:rPr>
              <w:t>A</w:t>
            </w:r>
          </w:p>
        </w:tc>
        <w:tc>
          <w:tcPr>
            <w:tcW w:w="4320" w:type="dxa"/>
            <w:tcBorders>
              <w:left w:val="nil"/>
            </w:tcBorders>
            <w:vAlign w:val="center"/>
          </w:tcPr>
          <w:p w:rsidR="004D15F1" w:rsidRPr="00F4593A" w:rsidRDefault="004D15F1" w:rsidP="00B07468">
            <w:pPr>
              <w:spacing w:before="60" w:after="60"/>
              <w:jc w:val="center"/>
              <w:rPr>
                <w:rFonts w:ascii="Arial" w:hAnsi="Arial" w:cs="Arial"/>
                <w:b/>
              </w:rPr>
            </w:pPr>
            <w:r w:rsidRPr="00F4593A">
              <w:rPr>
                <w:rFonts w:ascii="Arial" w:hAnsi="Arial" w:cs="Arial"/>
                <w:b/>
              </w:rPr>
              <w:t>Not to exceed over entire base</w:t>
            </w:r>
          </w:p>
        </w:tc>
      </w:tr>
      <w:tr w:rsidR="004D15F1" w:rsidRPr="00F4593A">
        <w:trPr>
          <w:trHeight w:val="288"/>
          <w:jc w:val="center"/>
        </w:trPr>
        <w:tc>
          <w:tcPr>
            <w:tcW w:w="576" w:type="dxa"/>
            <w:tcBorders>
              <w:top w:val="single" w:sz="4" w:space="0" w:color="auto"/>
              <w:left w:val="single" w:sz="4"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bookmarkStart w:id="163" w:name="_Hlt531503795"/>
            <w:r w:rsidRPr="00F4593A">
              <w:rPr>
                <w:rFonts w:ascii="Arial" w:hAnsi="Arial" w:cs="Arial"/>
              </w:rPr>
              <w:t>f</w:t>
            </w:r>
            <w:bookmarkEnd w:id="163"/>
          </w:p>
        </w:tc>
        <w:tc>
          <w:tcPr>
            <w:tcW w:w="1008"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color w:val="000000"/>
              </w:rPr>
            </w:pPr>
            <w:r w:rsidRPr="00F4593A">
              <w:rPr>
                <w:rFonts w:ascii="Arial" w:hAnsi="Arial" w:cs="Arial"/>
                <w:snapToGrid w:val="0"/>
                <w:color w:val="000000"/>
              </w:rPr>
              <w:t>0.10</w:t>
            </w:r>
          </w:p>
        </w:tc>
        <w:tc>
          <w:tcPr>
            <w:tcW w:w="360" w:type="dxa"/>
            <w:tcBorders>
              <w:top w:val="single" w:sz="4" w:space="0" w:color="auto"/>
              <w:left w:val="single" w:sz="6" w:space="0" w:color="auto"/>
              <w:bottom w:val="single" w:sz="4" w:space="0" w:color="auto"/>
              <w:right w:val="single" w:sz="4" w:space="0" w:color="auto"/>
            </w:tcBorders>
            <w:vAlign w:val="center"/>
          </w:tcPr>
          <w:p w:rsidR="004D15F1" w:rsidRPr="00F4593A" w:rsidRDefault="004D15F1" w:rsidP="00B07468">
            <w:pPr>
              <w:spacing w:before="60" w:after="60"/>
              <w:jc w:val="center"/>
              <w:rPr>
                <w:rFonts w:ascii="Arial" w:hAnsi="Arial" w:cs="Arial"/>
                <w:snapToGrid w:val="0"/>
                <w:color w:val="000000"/>
              </w:rPr>
            </w:pPr>
            <w:r w:rsidRPr="00F4593A">
              <w:rPr>
                <w:rFonts w:ascii="Arial" w:hAnsi="Arial" w:cs="Arial"/>
                <w:snapToGrid w:val="0"/>
                <w:color w:val="000000"/>
              </w:rPr>
              <w:t>A</w:t>
            </w:r>
          </w:p>
        </w:tc>
        <w:tc>
          <w:tcPr>
            <w:tcW w:w="4320" w:type="dxa"/>
            <w:tcBorders>
              <w:left w:val="nil"/>
            </w:tcBorders>
            <w:vAlign w:val="center"/>
          </w:tcPr>
          <w:p w:rsidR="004D15F1" w:rsidRPr="00F4593A" w:rsidRDefault="004D15F1" w:rsidP="00B07468">
            <w:pPr>
              <w:framePr w:hSpace="187" w:vSpace="187" w:wrap="notBeside" w:hAnchor="margin" w:y="1"/>
              <w:tabs>
                <w:tab w:val="left" w:pos="2522"/>
              </w:tabs>
              <w:spacing w:before="60" w:after="60"/>
              <w:jc w:val="center"/>
              <w:rPr>
                <w:rFonts w:ascii="Arial" w:hAnsi="Arial" w:cs="Arial"/>
                <w:b/>
              </w:rPr>
            </w:pPr>
            <w:r w:rsidRPr="00F4593A">
              <w:rPr>
                <w:rFonts w:ascii="Arial" w:hAnsi="Arial" w:cs="Arial"/>
                <w:b/>
              </w:rPr>
              <w:t>Between top and bottom surfaces</w:t>
            </w:r>
          </w:p>
        </w:tc>
      </w:tr>
      <w:tr w:rsidR="004D15F1" w:rsidRPr="00F4593A">
        <w:trPr>
          <w:trHeight w:val="288"/>
          <w:jc w:val="center"/>
        </w:trPr>
        <w:tc>
          <w:tcPr>
            <w:tcW w:w="576" w:type="dxa"/>
            <w:tcBorders>
              <w:top w:val="single" w:sz="4" w:space="0" w:color="auto"/>
              <w:left w:val="single" w:sz="4"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bookmarkStart w:id="164" w:name="_Hlt531503847"/>
            <w:r w:rsidRPr="00F4593A">
              <w:rPr>
                <w:rFonts w:ascii="Arial" w:hAnsi="Arial" w:cs="Arial"/>
              </w:rPr>
              <w:t>o</w:t>
            </w:r>
            <w:bookmarkEnd w:id="164"/>
          </w:p>
        </w:tc>
        <w:tc>
          <w:tcPr>
            <w:tcW w:w="1008" w:type="dxa"/>
            <w:tcBorders>
              <w:top w:val="single" w:sz="4" w:space="0" w:color="auto"/>
              <w:left w:val="single" w:sz="6" w:space="0" w:color="auto"/>
              <w:bottom w:val="single" w:sz="4" w:space="0" w:color="auto"/>
              <w:right w:val="single" w:sz="4"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0.15</w:t>
            </w:r>
          </w:p>
        </w:tc>
        <w:tc>
          <w:tcPr>
            <w:tcW w:w="360" w:type="dxa"/>
            <w:tcBorders>
              <w:left w:val="nil"/>
            </w:tcBorders>
            <w:vAlign w:val="center"/>
          </w:tcPr>
          <w:p w:rsidR="004D15F1" w:rsidRPr="00F4593A" w:rsidRDefault="004D15F1" w:rsidP="00B07468">
            <w:pPr>
              <w:spacing w:before="60" w:after="60"/>
              <w:jc w:val="center"/>
              <w:rPr>
                <w:rFonts w:ascii="Arial" w:hAnsi="Arial" w:cs="Arial"/>
                <w:snapToGrid w:val="0"/>
                <w:color w:val="000000"/>
              </w:rPr>
            </w:pPr>
          </w:p>
        </w:tc>
        <w:tc>
          <w:tcPr>
            <w:tcW w:w="4320" w:type="dxa"/>
            <w:vAlign w:val="center"/>
          </w:tcPr>
          <w:p w:rsidR="004D15F1" w:rsidRPr="00F4593A" w:rsidRDefault="004D15F1" w:rsidP="00B07468">
            <w:pPr>
              <w:framePr w:hSpace="187" w:vSpace="187" w:wrap="notBeside" w:hAnchor="margin" w:y="1"/>
              <w:tabs>
                <w:tab w:val="left" w:pos="2522"/>
              </w:tabs>
              <w:spacing w:before="60" w:after="60"/>
              <w:jc w:val="center"/>
              <w:rPr>
                <w:rFonts w:ascii="Arial" w:hAnsi="Arial" w:cs="Arial"/>
                <w:b/>
              </w:rPr>
            </w:pPr>
            <w:r w:rsidRPr="00F4593A">
              <w:rPr>
                <w:rFonts w:ascii="Arial" w:hAnsi="Arial" w:cs="Arial"/>
                <w:b/>
              </w:rPr>
              <w:t>All machined edges</w:t>
            </w:r>
          </w:p>
        </w:tc>
      </w:tr>
    </w:tbl>
    <w:p w:rsidR="004D15F1" w:rsidRPr="00F4593A" w:rsidRDefault="004D15F1" w:rsidP="004D15F1">
      <w:pPr>
        <w:rPr>
          <w:rFonts w:ascii="Arial" w:hAnsi="Arial" w:cs="Arial"/>
        </w:rPr>
      </w:pPr>
    </w:p>
    <w:p w:rsidR="004D15F1" w:rsidRPr="00F4593A" w:rsidRDefault="004D15F1" w:rsidP="004D15F1">
      <w:pPr>
        <w:widowControl w:val="0"/>
        <w:tabs>
          <w:tab w:val="left" w:pos="-1440"/>
        </w:tabs>
        <w:spacing w:after="60"/>
        <w:ind w:left="3600"/>
        <w:jc w:val="both"/>
        <w:rPr>
          <w:rFonts w:ascii="Arial" w:hAnsi="Arial" w:cs="Arial"/>
          <w:u w:val="single"/>
        </w:rPr>
      </w:pPr>
      <w:r w:rsidRPr="00F4593A">
        <w:rPr>
          <w:rFonts w:ascii="Arial" w:hAnsi="Arial" w:cs="Arial"/>
          <w:b/>
          <w:u w:val="single"/>
        </w:rPr>
        <w:t>NOTE</w:t>
      </w:r>
      <w:r w:rsidRPr="00F4593A">
        <w:rPr>
          <w:rFonts w:ascii="Arial" w:hAnsi="Arial" w:cs="Arial"/>
          <w:u w:val="single"/>
        </w:rPr>
        <w:t>:</w:t>
      </w:r>
      <w:r w:rsidRPr="00F4593A">
        <w:rPr>
          <w:rFonts w:ascii="Arial" w:hAnsi="Arial" w:cs="Arial"/>
        </w:rPr>
        <w:t xml:space="preserve">  All Tolerances specified are in millimeters.</w:t>
      </w:r>
    </w:p>
    <w:p w:rsidR="004D15F1" w:rsidRPr="00F4593A" w:rsidRDefault="004D15F1" w:rsidP="004D15F1">
      <w:pPr>
        <w:widowControl w:val="0"/>
        <w:numPr>
          <w:ilvl w:val="0"/>
          <w:numId w:val="6"/>
        </w:numPr>
        <w:tabs>
          <w:tab w:val="left" w:pos="-1440"/>
        </w:tabs>
        <w:spacing w:after="60"/>
        <w:jc w:val="both"/>
        <w:rPr>
          <w:rFonts w:ascii="Arial" w:hAnsi="Arial" w:cs="Arial"/>
        </w:rPr>
      </w:pPr>
      <w:r w:rsidRPr="00F4593A">
        <w:rPr>
          <w:rFonts w:ascii="Arial" w:hAnsi="Arial" w:cs="Arial"/>
        </w:rPr>
        <w:t>All edges must be machined square and beveled.</w:t>
      </w:r>
    </w:p>
    <w:p w:rsidR="004D15F1" w:rsidRPr="00F4593A" w:rsidRDefault="004D15F1" w:rsidP="004D15F1">
      <w:pPr>
        <w:widowControl w:val="0"/>
        <w:numPr>
          <w:ilvl w:val="0"/>
          <w:numId w:val="6"/>
        </w:numPr>
        <w:tabs>
          <w:tab w:val="left" w:pos="-1440"/>
        </w:tabs>
        <w:spacing w:after="60"/>
        <w:jc w:val="both"/>
        <w:rPr>
          <w:rFonts w:ascii="Arial" w:hAnsi="Arial" w:cs="Arial"/>
        </w:rPr>
      </w:pPr>
      <w:bookmarkStart w:id="165" w:name="gagebuildrequirementssectionaitem3"/>
      <w:bookmarkEnd w:id="165"/>
      <w:r w:rsidRPr="00F4593A">
        <w:rPr>
          <w:rFonts w:ascii="Arial" w:hAnsi="Arial" w:cs="Arial"/>
        </w:rPr>
        <w:t xml:space="preserve">The base must have the </w:t>
      </w:r>
      <w:hyperlink w:anchor="B10jcorneridentification" w:history="1">
        <w:r w:rsidRPr="00F4593A">
          <w:rPr>
            <w:rStyle w:val="Hyperlink"/>
            <w:rFonts w:ascii="Arial" w:hAnsi="Arial" w:cs="Arial"/>
          </w:rPr>
          <w:t>J-C</w:t>
        </w:r>
        <w:bookmarkStart w:id="166" w:name="_Hlt531503920"/>
        <w:r w:rsidRPr="00F4593A">
          <w:rPr>
            <w:rStyle w:val="Hyperlink"/>
            <w:rFonts w:ascii="Arial" w:hAnsi="Arial" w:cs="Arial"/>
          </w:rPr>
          <w:t>o</w:t>
        </w:r>
        <w:bookmarkStart w:id="167" w:name="_Hlt582178"/>
        <w:bookmarkEnd w:id="166"/>
        <w:r w:rsidRPr="00F4593A">
          <w:rPr>
            <w:rStyle w:val="Hyperlink"/>
            <w:rFonts w:ascii="Arial" w:hAnsi="Arial" w:cs="Arial"/>
          </w:rPr>
          <w:t>r</w:t>
        </w:r>
        <w:bookmarkStart w:id="168" w:name="_Hlt530810794"/>
        <w:bookmarkEnd w:id="167"/>
        <w:r w:rsidRPr="00F4593A">
          <w:rPr>
            <w:rStyle w:val="Hyperlink"/>
            <w:rFonts w:ascii="Arial" w:hAnsi="Arial" w:cs="Arial"/>
          </w:rPr>
          <w:t>n</w:t>
        </w:r>
        <w:bookmarkStart w:id="169" w:name="_Hlt582149"/>
        <w:bookmarkEnd w:id="168"/>
        <w:r w:rsidRPr="00F4593A">
          <w:rPr>
            <w:rStyle w:val="Hyperlink"/>
            <w:rFonts w:ascii="Arial" w:hAnsi="Arial" w:cs="Arial"/>
          </w:rPr>
          <w:t>e</w:t>
        </w:r>
        <w:bookmarkEnd w:id="169"/>
        <w:r w:rsidRPr="00F4593A">
          <w:rPr>
            <w:rStyle w:val="Hyperlink"/>
            <w:rFonts w:ascii="Arial" w:hAnsi="Arial" w:cs="Arial"/>
          </w:rPr>
          <w:t>r i</w:t>
        </w:r>
        <w:bookmarkStart w:id="170" w:name="_Hlt349657"/>
        <w:r w:rsidRPr="00F4593A">
          <w:rPr>
            <w:rStyle w:val="Hyperlink"/>
            <w:rFonts w:ascii="Arial" w:hAnsi="Arial" w:cs="Arial"/>
          </w:rPr>
          <w:t>d</w:t>
        </w:r>
        <w:bookmarkEnd w:id="170"/>
        <w:r w:rsidRPr="00F4593A">
          <w:rPr>
            <w:rStyle w:val="Hyperlink"/>
            <w:rFonts w:ascii="Arial" w:hAnsi="Arial" w:cs="Arial"/>
          </w:rPr>
          <w:t>entified</w:t>
        </w:r>
      </w:hyperlink>
      <w:r w:rsidRPr="00F4593A">
        <w:rPr>
          <w:rFonts w:ascii="Arial" w:hAnsi="Arial" w:cs="Arial"/>
        </w:rPr>
        <w:t>.</w:t>
      </w:r>
    </w:p>
    <w:p w:rsidR="004D15F1" w:rsidRPr="00F4593A" w:rsidRDefault="004D15F1" w:rsidP="004D15F1">
      <w:pPr>
        <w:widowControl w:val="0"/>
        <w:numPr>
          <w:ilvl w:val="0"/>
          <w:numId w:val="6"/>
        </w:numPr>
        <w:tabs>
          <w:tab w:val="left" w:pos="-1440"/>
        </w:tabs>
        <w:spacing w:after="60"/>
        <w:jc w:val="both"/>
        <w:rPr>
          <w:rFonts w:ascii="Arial" w:hAnsi="Arial" w:cs="Arial"/>
        </w:rPr>
      </w:pPr>
      <w:bookmarkStart w:id="171" w:name="gagebuildrequirementssectionaitem4"/>
      <w:bookmarkEnd w:id="171"/>
      <w:r w:rsidRPr="00F4593A">
        <w:rPr>
          <w:rFonts w:ascii="Arial" w:hAnsi="Arial" w:cs="Arial"/>
        </w:rPr>
        <w:t>All Tooling plate bases smaller than 200 in</w:t>
      </w:r>
      <w:r w:rsidRPr="00F4593A">
        <w:rPr>
          <w:rFonts w:ascii="Arial" w:hAnsi="Arial" w:cs="Arial"/>
          <w:vertAlign w:val="superscript"/>
        </w:rPr>
        <w:t>2</w:t>
      </w:r>
      <w:r w:rsidRPr="00F4593A">
        <w:rPr>
          <w:rFonts w:ascii="Arial" w:hAnsi="Arial" w:cs="Arial"/>
        </w:rPr>
        <w:t xml:space="preserve"> require </w:t>
      </w:r>
      <w:hyperlink w:anchor="B11jigfootlocation" w:history="1">
        <w:r w:rsidRPr="00F4593A">
          <w:rPr>
            <w:rStyle w:val="Hyperlink"/>
            <w:rFonts w:ascii="Arial" w:hAnsi="Arial" w:cs="Arial"/>
          </w:rPr>
          <w:t>four (4)</w:t>
        </w:r>
        <w:bookmarkStart w:id="172" w:name="_Hlt3366960"/>
        <w:r w:rsidRPr="00F4593A">
          <w:rPr>
            <w:rStyle w:val="Hyperlink"/>
            <w:rFonts w:ascii="Arial" w:hAnsi="Arial" w:cs="Arial"/>
          </w:rPr>
          <w:t xml:space="preserve"> </w:t>
        </w:r>
        <w:bookmarkEnd w:id="172"/>
        <w:r w:rsidRPr="00F4593A">
          <w:rPr>
            <w:rStyle w:val="Hyperlink"/>
            <w:rFonts w:ascii="Arial" w:hAnsi="Arial" w:cs="Arial"/>
          </w:rPr>
          <w:t>ji</w:t>
        </w:r>
        <w:bookmarkStart w:id="173" w:name="_Hlt531504235"/>
        <w:r w:rsidRPr="00F4593A">
          <w:rPr>
            <w:rStyle w:val="Hyperlink"/>
            <w:rFonts w:ascii="Arial" w:hAnsi="Arial" w:cs="Arial"/>
          </w:rPr>
          <w:t>g</w:t>
        </w:r>
        <w:bookmarkEnd w:id="173"/>
        <w:r w:rsidRPr="00F4593A">
          <w:rPr>
            <w:rStyle w:val="Hyperlink"/>
            <w:rFonts w:ascii="Arial" w:hAnsi="Arial" w:cs="Arial"/>
          </w:rPr>
          <w:t xml:space="preserve"> f</w:t>
        </w:r>
        <w:bookmarkStart w:id="174" w:name="_Hlt530810894"/>
        <w:r w:rsidRPr="00F4593A">
          <w:rPr>
            <w:rStyle w:val="Hyperlink"/>
            <w:rFonts w:ascii="Arial" w:hAnsi="Arial" w:cs="Arial"/>
          </w:rPr>
          <w:t>e</w:t>
        </w:r>
        <w:bookmarkEnd w:id="174"/>
        <w:r w:rsidRPr="00F4593A">
          <w:rPr>
            <w:rStyle w:val="Hyperlink"/>
            <w:rFonts w:ascii="Arial" w:hAnsi="Arial" w:cs="Arial"/>
          </w:rPr>
          <w:t>et</w:t>
        </w:r>
      </w:hyperlink>
      <w:r w:rsidRPr="00F4593A">
        <w:rPr>
          <w:rFonts w:ascii="Arial" w:hAnsi="Arial" w:cs="Arial"/>
        </w:rPr>
        <w:t>, one at each corner.  Bases between 200 in</w:t>
      </w:r>
      <w:r w:rsidRPr="00F4593A">
        <w:rPr>
          <w:rFonts w:ascii="Arial" w:hAnsi="Arial" w:cs="Arial"/>
          <w:vertAlign w:val="superscript"/>
        </w:rPr>
        <w:t>2</w:t>
      </w:r>
      <w:r w:rsidRPr="00F4593A">
        <w:rPr>
          <w:rFonts w:ascii="Arial" w:hAnsi="Arial" w:cs="Arial"/>
        </w:rPr>
        <w:t xml:space="preserve"> and 400 in</w:t>
      </w:r>
      <w:r w:rsidRPr="00F4593A">
        <w:rPr>
          <w:rFonts w:ascii="Arial" w:hAnsi="Arial" w:cs="Arial"/>
          <w:vertAlign w:val="superscript"/>
        </w:rPr>
        <w:t>2</w:t>
      </w:r>
      <w:r w:rsidRPr="00F4593A">
        <w:rPr>
          <w:rFonts w:ascii="Arial" w:hAnsi="Arial" w:cs="Arial"/>
        </w:rPr>
        <w:t xml:space="preserve"> require </w:t>
      </w:r>
      <w:hyperlink w:anchor="B11jigfootlocation" w:history="1">
        <w:r w:rsidRPr="00F4593A">
          <w:rPr>
            <w:rStyle w:val="Hyperlink"/>
            <w:rFonts w:ascii="Arial" w:hAnsi="Arial" w:cs="Arial"/>
          </w:rPr>
          <w:t>five (5)</w:t>
        </w:r>
        <w:bookmarkStart w:id="175" w:name="_Hlt582248"/>
        <w:r w:rsidRPr="00F4593A">
          <w:rPr>
            <w:rStyle w:val="Hyperlink"/>
            <w:rFonts w:ascii="Arial" w:hAnsi="Arial" w:cs="Arial"/>
          </w:rPr>
          <w:t xml:space="preserve"> </w:t>
        </w:r>
        <w:bookmarkEnd w:id="175"/>
        <w:r w:rsidRPr="00F4593A">
          <w:rPr>
            <w:rStyle w:val="Hyperlink"/>
            <w:rFonts w:ascii="Arial" w:hAnsi="Arial" w:cs="Arial"/>
          </w:rPr>
          <w:t>jig</w:t>
        </w:r>
        <w:bookmarkStart w:id="176" w:name="_Hlt3366962"/>
        <w:r w:rsidRPr="00F4593A">
          <w:rPr>
            <w:rStyle w:val="Hyperlink"/>
            <w:rFonts w:ascii="Arial" w:hAnsi="Arial" w:cs="Arial"/>
          </w:rPr>
          <w:t xml:space="preserve"> </w:t>
        </w:r>
        <w:bookmarkEnd w:id="176"/>
        <w:r w:rsidRPr="00F4593A">
          <w:rPr>
            <w:rStyle w:val="Hyperlink"/>
            <w:rFonts w:ascii="Arial" w:hAnsi="Arial" w:cs="Arial"/>
          </w:rPr>
          <w:t>feet</w:t>
        </w:r>
      </w:hyperlink>
      <w:r w:rsidRPr="00F4593A">
        <w:rPr>
          <w:rFonts w:ascii="Arial" w:hAnsi="Arial" w:cs="Arial"/>
        </w:rPr>
        <w:t>, one at each corner and one in the center.  Bases larger than 400 in</w:t>
      </w:r>
      <w:r w:rsidRPr="00F4593A">
        <w:rPr>
          <w:rFonts w:ascii="Arial" w:hAnsi="Arial" w:cs="Arial"/>
          <w:vertAlign w:val="superscript"/>
        </w:rPr>
        <w:t>2</w:t>
      </w:r>
      <w:r w:rsidRPr="00F4593A">
        <w:rPr>
          <w:rFonts w:ascii="Arial" w:hAnsi="Arial" w:cs="Arial"/>
        </w:rPr>
        <w:t xml:space="preserve"> a cast aluminum base is required.  A welded steel base may be used with the approval of the </w:t>
      </w:r>
      <w:r w:rsidR="006E3163">
        <w:rPr>
          <w:rFonts w:ascii="Arial" w:hAnsi="Arial" w:cs="Arial"/>
        </w:rPr>
        <w:t>Adient</w:t>
      </w:r>
      <w:r w:rsidRPr="00F4593A">
        <w:rPr>
          <w:rFonts w:ascii="Arial" w:hAnsi="Arial" w:cs="Arial"/>
        </w:rPr>
        <w:t xml:space="preserve"> representative.  </w:t>
      </w:r>
      <w:hyperlink w:anchor="quotationrequirementitem5" w:history="1">
        <w:r w:rsidRPr="00F4593A">
          <w:rPr>
            <w:rFonts w:ascii="Arial" w:hAnsi="Arial" w:cs="Arial"/>
            <w:color w:val="0000FF"/>
            <w:u w:val="single"/>
          </w:rPr>
          <w:t>Reference Quotat</w:t>
        </w:r>
        <w:bookmarkStart w:id="177" w:name="_Hlt3339659"/>
        <w:r w:rsidRPr="00F4593A">
          <w:rPr>
            <w:rFonts w:ascii="Arial" w:hAnsi="Arial" w:cs="Arial"/>
            <w:color w:val="0000FF"/>
            <w:u w:val="single"/>
          </w:rPr>
          <w:t>i</w:t>
        </w:r>
        <w:bookmarkEnd w:id="177"/>
        <w:r w:rsidRPr="00F4593A">
          <w:rPr>
            <w:rFonts w:ascii="Arial" w:hAnsi="Arial" w:cs="Arial"/>
            <w:color w:val="0000FF"/>
            <w:u w:val="single"/>
          </w:rPr>
          <w:t xml:space="preserve">on </w:t>
        </w:r>
        <w:bookmarkStart w:id="178" w:name="_Hlt3339682"/>
        <w:r w:rsidRPr="00F4593A">
          <w:rPr>
            <w:rFonts w:ascii="Arial" w:hAnsi="Arial" w:cs="Arial"/>
            <w:color w:val="0000FF"/>
            <w:u w:val="single"/>
          </w:rPr>
          <w:t>R</w:t>
        </w:r>
        <w:bookmarkStart w:id="179" w:name="_Hlt533568731"/>
        <w:bookmarkEnd w:id="178"/>
        <w:r w:rsidRPr="00F4593A">
          <w:rPr>
            <w:rFonts w:ascii="Arial" w:hAnsi="Arial" w:cs="Arial"/>
            <w:color w:val="0000FF"/>
            <w:u w:val="single"/>
          </w:rPr>
          <w:t>e</w:t>
        </w:r>
        <w:bookmarkStart w:id="180" w:name="_Hlt3286066"/>
        <w:bookmarkEnd w:id="179"/>
        <w:r w:rsidRPr="00F4593A">
          <w:rPr>
            <w:rFonts w:ascii="Arial" w:hAnsi="Arial" w:cs="Arial"/>
            <w:color w:val="0000FF"/>
            <w:u w:val="single"/>
          </w:rPr>
          <w:t>q</w:t>
        </w:r>
        <w:bookmarkEnd w:id="180"/>
        <w:r w:rsidRPr="00F4593A">
          <w:rPr>
            <w:rFonts w:ascii="Arial" w:hAnsi="Arial" w:cs="Arial"/>
            <w:color w:val="0000FF"/>
            <w:u w:val="single"/>
          </w:rPr>
          <w:t>uire</w:t>
        </w:r>
        <w:bookmarkStart w:id="181" w:name="_Hlt3366965"/>
        <w:r w:rsidRPr="00F4593A">
          <w:rPr>
            <w:rFonts w:ascii="Arial" w:hAnsi="Arial" w:cs="Arial"/>
            <w:color w:val="0000FF"/>
            <w:u w:val="single"/>
          </w:rPr>
          <w:t>m</w:t>
        </w:r>
        <w:bookmarkEnd w:id="181"/>
        <w:r w:rsidRPr="00F4593A">
          <w:rPr>
            <w:rFonts w:ascii="Arial" w:hAnsi="Arial" w:cs="Arial"/>
            <w:color w:val="0000FF"/>
            <w:u w:val="single"/>
          </w:rPr>
          <w:t>en</w:t>
        </w:r>
        <w:bookmarkStart w:id="182" w:name="_Hlt532801098"/>
        <w:r w:rsidRPr="00F4593A">
          <w:rPr>
            <w:rFonts w:ascii="Arial" w:hAnsi="Arial" w:cs="Arial"/>
            <w:color w:val="0000FF"/>
            <w:u w:val="single"/>
          </w:rPr>
          <w:t>t</w:t>
        </w:r>
        <w:bookmarkEnd w:id="182"/>
        <w:r w:rsidRPr="00F4593A">
          <w:rPr>
            <w:rFonts w:ascii="Arial" w:hAnsi="Arial" w:cs="Arial"/>
            <w:color w:val="0000FF"/>
            <w:u w:val="single"/>
          </w:rPr>
          <w:t>s – Item</w:t>
        </w:r>
        <w:bookmarkStart w:id="183" w:name="_Hlt3286105"/>
        <w:r w:rsidRPr="00F4593A">
          <w:rPr>
            <w:rFonts w:ascii="Arial" w:hAnsi="Arial" w:cs="Arial"/>
            <w:color w:val="0000FF"/>
            <w:u w:val="single"/>
          </w:rPr>
          <w:t xml:space="preserve"> </w:t>
        </w:r>
        <w:bookmarkEnd w:id="183"/>
        <w:r w:rsidRPr="00F4593A">
          <w:rPr>
            <w:rFonts w:ascii="Arial" w:hAnsi="Arial" w:cs="Arial"/>
            <w:color w:val="0000FF"/>
            <w:u w:val="single"/>
          </w:rPr>
          <w:t># 5</w:t>
        </w:r>
      </w:hyperlink>
      <w:r w:rsidRPr="00F4593A">
        <w:rPr>
          <w:rFonts w:ascii="Arial" w:hAnsi="Arial" w:cs="Arial"/>
        </w:rPr>
        <w:t>.</w:t>
      </w:r>
    </w:p>
    <w:p w:rsidR="004D15F1" w:rsidRPr="00F4593A" w:rsidRDefault="004D15F1" w:rsidP="004D15F1">
      <w:pPr>
        <w:widowControl w:val="0"/>
        <w:numPr>
          <w:ilvl w:val="0"/>
          <w:numId w:val="6"/>
        </w:numPr>
        <w:tabs>
          <w:tab w:val="left" w:pos="-1440"/>
        </w:tabs>
        <w:spacing w:after="60"/>
        <w:jc w:val="both"/>
        <w:rPr>
          <w:rFonts w:ascii="Arial" w:hAnsi="Arial" w:cs="Arial"/>
        </w:rPr>
      </w:pPr>
      <w:r w:rsidRPr="00F4593A">
        <w:rPr>
          <w:rFonts w:ascii="Arial" w:hAnsi="Arial" w:cs="Arial"/>
        </w:rPr>
        <w:t>Tooling plate bases must be a minimum of 1” thick.</w:t>
      </w:r>
    </w:p>
    <w:p w:rsidR="004D15F1" w:rsidRPr="00F4593A" w:rsidRDefault="004D15F1" w:rsidP="004D15F1">
      <w:pPr>
        <w:widowControl w:val="0"/>
        <w:numPr>
          <w:ilvl w:val="0"/>
          <w:numId w:val="6"/>
        </w:numPr>
        <w:tabs>
          <w:tab w:val="left" w:pos="-1440"/>
        </w:tabs>
        <w:spacing w:after="60"/>
        <w:jc w:val="both"/>
        <w:rPr>
          <w:rFonts w:ascii="Arial" w:hAnsi="Arial" w:cs="Arial"/>
        </w:rPr>
      </w:pPr>
      <w:r w:rsidRPr="00F4593A">
        <w:rPr>
          <w:rFonts w:ascii="Arial" w:hAnsi="Arial" w:cs="Arial"/>
        </w:rPr>
        <w:t>Cast aluminum, welded aluminum or steel bases must be stress relieved.</w:t>
      </w:r>
    </w:p>
    <w:p w:rsidR="004D15F1" w:rsidRPr="00F4593A" w:rsidRDefault="004D15F1" w:rsidP="004D15F1">
      <w:pPr>
        <w:widowControl w:val="0"/>
        <w:numPr>
          <w:ilvl w:val="0"/>
          <w:numId w:val="6"/>
        </w:numPr>
        <w:tabs>
          <w:tab w:val="left" w:pos="-1440"/>
        </w:tabs>
        <w:spacing w:after="60"/>
        <w:jc w:val="both"/>
        <w:rPr>
          <w:rFonts w:ascii="Arial" w:hAnsi="Arial" w:cs="Arial"/>
        </w:rPr>
      </w:pPr>
      <w:bookmarkStart w:id="184" w:name="gagebuildrequirementssectionaitem6"/>
      <w:bookmarkEnd w:id="184"/>
      <w:r w:rsidRPr="00F4593A">
        <w:rPr>
          <w:rFonts w:ascii="Arial" w:hAnsi="Arial" w:cs="Arial"/>
        </w:rPr>
        <w:t xml:space="preserve">All bases must be of </w:t>
      </w:r>
      <w:hyperlink w:anchor="B12basethicknessuniformity" w:history="1">
        <w:r w:rsidRPr="00F4593A">
          <w:rPr>
            <w:rStyle w:val="Hyperlink"/>
            <w:rFonts w:ascii="Arial" w:hAnsi="Arial" w:cs="Arial"/>
          </w:rPr>
          <w:t>u</w:t>
        </w:r>
        <w:bookmarkStart w:id="185" w:name="_Hlt3366969"/>
        <w:r w:rsidRPr="00F4593A">
          <w:rPr>
            <w:rStyle w:val="Hyperlink"/>
            <w:rFonts w:ascii="Arial" w:hAnsi="Arial" w:cs="Arial"/>
          </w:rPr>
          <w:t>n</w:t>
        </w:r>
        <w:bookmarkEnd w:id="185"/>
        <w:r w:rsidRPr="00F4593A">
          <w:rPr>
            <w:rStyle w:val="Hyperlink"/>
            <w:rFonts w:ascii="Arial" w:hAnsi="Arial" w:cs="Arial"/>
          </w:rPr>
          <w:t>ifo</w:t>
        </w:r>
        <w:bookmarkStart w:id="186" w:name="_Hlt582274"/>
        <w:r w:rsidRPr="00F4593A">
          <w:rPr>
            <w:rStyle w:val="Hyperlink"/>
            <w:rFonts w:ascii="Arial" w:hAnsi="Arial" w:cs="Arial"/>
          </w:rPr>
          <w:t>r</w:t>
        </w:r>
        <w:bookmarkEnd w:id="186"/>
        <w:r w:rsidRPr="00F4593A">
          <w:rPr>
            <w:rStyle w:val="Hyperlink"/>
            <w:rFonts w:ascii="Arial" w:hAnsi="Arial" w:cs="Arial"/>
          </w:rPr>
          <w:t>m</w:t>
        </w:r>
        <w:bookmarkStart w:id="187" w:name="_Hlt582311"/>
        <w:r w:rsidRPr="00F4593A">
          <w:rPr>
            <w:rStyle w:val="Hyperlink"/>
            <w:rFonts w:ascii="Arial" w:hAnsi="Arial" w:cs="Arial"/>
          </w:rPr>
          <w:t xml:space="preserve"> </w:t>
        </w:r>
        <w:bookmarkEnd w:id="187"/>
        <w:r w:rsidRPr="00F4593A">
          <w:rPr>
            <w:rStyle w:val="Hyperlink"/>
            <w:rFonts w:ascii="Arial" w:hAnsi="Arial" w:cs="Arial"/>
          </w:rPr>
          <w:t>thi</w:t>
        </w:r>
        <w:bookmarkStart w:id="188" w:name="_Hlt582313"/>
        <w:r w:rsidRPr="00F4593A">
          <w:rPr>
            <w:rStyle w:val="Hyperlink"/>
            <w:rFonts w:ascii="Arial" w:hAnsi="Arial" w:cs="Arial"/>
          </w:rPr>
          <w:t>c</w:t>
        </w:r>
        <w:bookmarkEnd w:id="188"/>
        <w:r w:rsidRPr="00F4593A">
          <w:rPr>
            <w:rStyle w:val="Hyperlink"/>
            <w:rFonts w:ascii="Arial" w:hAnsi="Arial" w:cs="Arial"/>
          </w:rPr>
          <w:t>kness</w:t>
        </w:r>
      </w:hyperlink>
      <w:r w:rsidRPr="00F4593A">
        <w:rPr>
          <w:rFonts w:ascii="Arial" w:hAnsi="Arial" w:cs="Arial"/>
        </w:rPr>
        <w:t>.  It is the Supplier’s responsibility to inspect the base for uniformity before construction.  If the gage is constructed and the base is found to be varying in thickness, the base will have to be replaced and reconstructed at the expense of the Supplier.</w:t>
      </w:r>
    </w:p>
    <w:p w:rsidR="004D15F1" w:rsidRPr="00F4593A" w:rsidRDefault="004D15F1" w:rsidP="004D15F1">
      <w:pPr>
        <w:rPr>
          <w:rFonts w:ascii="Arial" w:hAnsi="Arial" w:cs="Arial"/>
        </w:rPr>
      </w:pPr>
    </w:p>
    <w:p w:rsidR="00976B8F" w:rsidRPr="00F4593A" w:rsidRDefault="00976B8F" w:rsidP="004D15F1">
      <w:pPr>
        <w:rPr>
          <w:rFonts w:ascii="Arial" w:hAnsi="Arial" w:cs="Arial"/>
        </w:rPr>
      </w:pPr>
    </w:p>
    <w:p w:rsidR="00976B8F" w:rsidRPr="00F4593A" w:rsidRDefault="00976B8F" w:rsidP="004D15F1">
      <w:pPr>
        <w:rPr>
          <w:rFonts w:ascii="Arial" w:hAnsi="Arial" w:cs="Arial"/>
        </w:rPr>
      </w:pPr>
    </w:p>
    <w:p w:rsidR="00976B8F" w:rsidRPr="00F4593A" w:rsidRDefault="00976B8F" w:rsidP="004D15F1">
      <w:pPr>
        <w:rPr>
          <w:rFonts w:ascii="Arial" w:hAnsi="Arial" w:cs="Arial"/>
        </w:rPr>
      </w:pPr>
    </w:p>
    <w:p w:rsidR="004D15F1" w:rsidRPr="00F4593A" w:rsidRDefault="004D15F1" w:rsidP="004D15F1">
      <w:pPr>
        <w:pStyle w:val="berschrift1"/>
        <w:numPr>
          <w:ilvl w:val="0"/>
          <w:numId w:val="7"/>
        </w:numPr>
        <w:rPr>
          <w:rFonts w:cs="Arial"/>
          <w:b/>
          <w:szCs w:val="24"/>
          <w:u w:val="single"/>
        </w:rPr>
      </w:pPr>
      <w:bookmarkStart w:id="189" w:name="_Toc506111720"/>
      <w:bookmarkStart w:id="190" w:name="_Toc506113619"/>
      <w:bookmarkStart w:id="191" w:name="toolingballs"/>
      <w:r w:rsidRPr="00F4593A">
        <w:rPr>
          <w:rFonts w:cs="Arial"/>
          <w:b/>
          <w:szCs w:val="24"/>
          <w:u w:val="single"/>
        </w:rPr>
        <w:lastRenderedPageBreak/>
        <w:t>TOOLING BALLS</w:t>
      </w:r>
      <w:bookmarkEnd w:id="189"/>
      <w:bookmarkEnd w:id="190"/>
      <w:bookmarkEnd w:id="191"/>
    </w:p>
    <w:p w:rsidR="004D15F1" w:rsidRPr="00F4593A" w:rsidRDefault="004D15F1" w:rsidP="004D15F1">
      <w:pPr>
        <w:rPr>
          <w:rFonts w:ascii="Arial" w:hAnsi="Arial" w:cs="Arial"/>
        </w:rPr>
      </w:pPr>
    </w:p>
    <w:p w:rsidR="004D15F1" w:rsidRPr="00F4593A" w:rsidRDefault="004D15F1" w:rsidP="004D15F1">
      <w:pPr>
        <w:widowControl w:val="0"/>
        <w:numPr>
          <w:ilvl w:val="0"/>
          <w:numId w:val="8"/>
        </w:numPr>
        <w:tabs>
          <w:tab w:val="left" w:pos="-1440"/>
        </w:tabs>
        <w:spacing w:after="60"/>
        <w:jc w:val="both"/>
        <w:rPr>
          <w:rFonts w:ascii="Arial" w:hAnsi="Arial" w:cs="Arial"/>
        </w:rPr>
      </w:pPr>
      <w:bookmarkStart w:id="192" w:name="gagebuildrequirementssectionbitem1"/>
      <w:bookmarkEnd w:id="192"/>
      <w:r w:rsidRPr="00F4593A">
        <w:rPr>
          <w:rFonts w:ascii="Arial" w:hAnsi="Arial" w:cs="Arial"/>
        </w:rPr>
        <w:t xml:space="preserve">Three (3) </w:t>
      </w:r>
      <w:bookmarkStart w:id="193" w:name="_Hlt531504895"/>
      <w:r w:rsidRPr="00F4593A">
        <w:rPr>
          <w:rFonts w:ascii="Arial" w:hAnsi="Arial" w:cs="Arial"/>
        </w:rPr>
        <w:t>Toolin</w:t>
      </w:r>
      <w:bookmarkStart w:id="194" w:name="_Hlt530811604"/>
      <w:r w:rsidRPr="00F4593A">
        <w:rPr>
          <w:rFonts w:ascii="Arial" w:hAnsi="Arial" w:cs="Arial"/>
        </w:rPr>
        <w:t>g</w:t>
      </w:r>
      <w:bookmarkEnd w:id="194"/>
      <w:r w:rsidRPr="00F4593A">
        <w:rPr>
          <w:rFonts w:ascii="Arial" w:hAnsi="Arial" w:cs="Arial"/>
        </w:rPr>
        <w:t xml:space="preserve"> balls</w:t>
      </w:r>
      <w:bookmarkEnd w:id="193"/>
      <w:r w:rsidRPr="00F4593A">
        <w:rPr>
          <w:rFonts w:ascii="Arial" w:hAnsi="Arial" w:cs="Arial"/>
        </w:rPr>
        <w:t xml:space="preserve"> must be located and identified with the </w:t>
      </w:r>
      <w:bookmarkStart w:id="195" w:name="_Hlt531505041"/>
      <w:r w:rsidRPr="00F4593A">
        <w:rPr>
          <w:rFonts w:ascii="Arial" w:hAnsi="Arial" w:cs="Arial"/>
        </w:rPr>
        <w:t>st</w:t>
      </w:r>
      <w:bookmarkStart w:id="196" w:name="_Hlt530815852"/>
      <w:r w:rsidRPr="00F4593A">
        <w:rPr>
          <w:rFonts w:ascii="Arial" w:hAnsi="Arial" w:cs="Arial"/>
        </w:rPr>
        <w:t>a</w:t>
      </w:r>
      <w:bookmarkEnd w:id="196"/>
      <w:r w:rsidRPr="00F4593A">
        <w:rPr>
          <w:rFonts w:ascii="Arial" w:hAnsi="Arial" w:cs="Arial"/>
        </w:rPr>
        <w:t>rt coordi</w:t>
      </w:r>
      <w:bookmarkStart w:id="197" w:name="_Hlt530811680"/>
      <w:r w:rsidRPr="00F4593A">
        <w:rPr>
          <w:rFonts w:ascii="Arial" w:hAnsi="Arial" w:cs="Arial"/>
        </w:rPr>
        <w:t>n</w:t>
      </w:r>
      <w:bookmarkEnd w:id="197"/>
      <w:r w:rsidRPr="00F4593A">
        <w:rPr>
          <w:rFonts w:ascii="Arial" w:hAnsi="Arial" w:cs="Arial"/>
        </w:rPr>
        <w:t>a</w:t>
      </w:r>
      <w:bookmarkStart w:id="198" w:name="_Hlt530815279"/>
      <w:r w:rsidRPr="00F4593A">
        <w:rPr>
          <w:rFonts w:ascii="Arial" w:hAnsi="Arial" w:cs="Arial"/>
        </w:rPr>
        <w:t>t</w:t>
      </w:r>
      <w:bookmarkEnd w:id="198"/>
      <w:r w:rsidRPr="00F4593A">
        <w:rPr>
          <w:rFonts w:ascii="Arial" w:hAnsi="Arial" w:cs="Arial"/>
        </w:rPr>
        <w:t>es</w:t>
      </w:r>
      <w:bookmarkEnd w:id="195"/>
      <w:r w:rsidRPr="00F4593A">
        <w:rPr>
          <w:rFonts w:ascii="Arial" w:hAnsi="Arial" w:cs="Arial"/>
        </w:rPr>
        <w:t xml:space="preserve"> on the base of the gage.  These balls will be used to establish the </w:t>
      </w:r>
      <w:hyperlink w:anchor="B25toolingballorigin" w:history="1">
        <w:r w:rsidRPr="00F4593A">
          <w:rPr>
            <w:rStyle w:val="Hyperlink"/>
            <w:rFonts w:ascii="Arial" w:hAnsi="Arial" w:cs="Arial"/>
          </w:rPr>
          <w:t>origin of</w:t>
        </w:r>
        <w:bookmarkStart w:id="199" w:name="_Hlt582410"/>
        <w:r w:rsidRPr="00F4593A">
          <w:rPr>
            <w:rStyle w:val="Hyperlink"/>
            <w:rFonts w:ascii="Arial" w:hAnsi="Arial" w:cs="Arial"/>
          </w:rPr>
          <w:t xml:space="preserve"> </w:t>
        </w:r>
        <w:bookmarkStart w:id="200" w:name="_Hlt3366973"/>
        <w:bookmarkEnd w:id="199"/>
        <w:r w:rsidRPr="00F4593A">
          <w:rPr>
            <w:rStyle w:val="Hyperlink"/>
            <w:rFonts w:ascii="Arial" w:hAnsi="Arial" w:cs="Arial"/>
          </w:rPr>
          <w:t>t</w:t>
        </w:r>
        <w:bookmarkEnd w:id="200"/>
        <w:r w:rsidRPr="00F4593A">
          <w:rPr>
            <w:rStyle w:val="Hyperlink"/>
            <w:rFonts w:ascii="Arial" w:hAnsi="Arial" w:cs="Arial"/>
          </w:rPr>
          <w:t>he fi</w:t>
        </w:r>
        <w:bookmarkStart w:id="201" w:name="_Hlt582368"/>
        <w:r w:rsidRPr="00F4593A">
          <w:rPr>
            <w:rStyle w:val="Hyperlink"/>
            <w:rFonts w:ascii="Arial" w:hAnsi="Arial" w:cs="Arial"/>
          </w:rPr>
          <w:t>x</w:t>
        </w:r>
        <w:bookmarkEnd w:id="201"/>
        <w:r w:rsidRPr="00F4593A">
          <w:rPr>
            <w:rStyle w:val="Hyperlink"/>
            <w:rFonts w:ascii="Arial" w:hAnsi="Arial" w:cs="Arial"/>
          </w:rPr>
          <w:t>ture</w:t>
        </w:r>
      </w:hyperlink>
      <w:r w:rsidRPr="00F4593A">
        <w:rPr>
          <w:rFonts w:ascii="Arial" w:hAnsi="Arial" w:cs="Arial"/>
        </w:rPr>
        <w:t xml:space="preserve"> for c</w:t>
      </w:r>
      <w:bookmarkStart w:id="202" w:name="_Hlt530815871"/>
      <w:r w:rsidRPr="00F4593A">
        <w:rPr>
          <w:rFonts w:ascii="Arial" w:hAnsi="Arial" w:cs="Arial"/>
        </w:rPr>
        <w:t>e</w:t>
      </w:r>
      <w:bookmarkStart w:id="203" w:name="_Hlt531505116"/>
      <w:bookmarkEnd w:id="202"/>
      <w:r w:rsidRPr="00F4593A">
        <w:rPr>
          <w:rFonts w:ascii="Arial" w:hAnsi="Arial" w:cs="Arial"/>
        </w:rPr>
        <w:t>r</w:t>
      </w:r>
      <w:bookmarkEnd w:id="203"/>
      <w:r w:rsidRPr="00F4593A">
        <w:rPr>
          <w:rFonts w:ascii="Arial" w:hAnsi="Arial" w:cs="Arial"/>
        </w:rPr>
        <w:t>tifi</w:t>
      </w:r>
      <w:bookmarkStart w:id="204" w:name="_Hlt530815285"/>
      <w:r w:rsidRPr="00F4593A">
        <w:rPr>
          <w:rFonts w:ascii="Arial" w:hAnsi="Arial" w:cs="Arial"/>
        </w:rPr>
        <w:t>c</w:t>
      </w:r>
      <w:bookmarkStart w:id="205" w:name="_Hlt530811702"/>
      <w:bookmarkEnd w:id="204"/>
      <w:r w:rsidRPr="00F4593A">
        <w:rPr>
          <w:rFonts w:ascii="Arial" w:hAnsi="Arial" w:cs="Arial"/>
        </w:rPr>
        <w:t>a</w:t>
      </w:r>
      <w:bookmarkEnd w:id="205"/>
      <w:r w:rsidRPr="00F4593A">
        <w:rPr>
          <w:rFonts w:ascii="Arial" w:hAnsi="Arial" w:cs="Arial"/>
        </w:rPr>
        <w:t xml:space="preserve">tion and part layout.  Reference </w:t>
      </w:r>
      <w:hyperlink w:anchor="gagebuildrequirementssectionditem11" w:history="1">
        <w:r w:rsidRPr="00F4593A">
          <w:rPr>
            <w:rStyle w:val="Hyperlink"/>
            <w:rFonts w:ascii="Arial" w:hAnsi="Arial" w:cs="Arial"/>
          </w:rPr>
          <w:t>Gage B</w:t>
        </w:r>
        <w:bookmarkStart w:id="206" w:name="_Hlt3366976"/>
        <w:r w:rsidRPr="00F4593A">
          <w:rPr>
            <w:rStyle w:val="Hyperlink"/>
            <w:rFonts w:ascii="Arial" w:hAnsi="Arial" w:cs="Arial"/>
          </w:rPr>
          <w:t>u</w:t>
        </w:r>
        <w:bookmarkEnd w:id="206"/>
        <w:r w:rsidRPr="00F4593A">
          <w:rPr>
            <w:rStyle w:val="Hyperlink"/>
            <w:rFonts w:ascii="Arial" w:hAnsi="Arial" w:cs="Arial"/>
          </w:rPr>
          <w:t xml:space="preserve">ild Requirements – </w:t>
        </w:r>
        <w:bookmarkStart w:id="207" w:name="_Hlt530817734"/>
        <w:r w:rsidRPr="00F4593A">
          <w:rPr>
            <w:rStyle w:val="Hyperlink"/>
            <w:rFonts w:ascii="Arial" w:hAnsi="Arial" w:cs="Arial"/>
          </w:rPr>
          <w:t>S</w:t>
        </w:r>
        <w:bookmarkStart w:id="208" w:name="_Hlt530817833"/>
        <w:bookmarkEnd w:id="207"/>
        <w:r w:rsidRPr="00F4593A">
          <w:rPr>
            <w:rStyle w:val="Hyperlink"/>
            <w:rFonts w:ascii="Arial" w:hAnsi="Arial" w:cs="Arial"/>
          </w:rPr>
          <w:t>e</w:t>
        </w:r>
        <w:bookmarkStart w:id="209" w:name="_Hlt530815297"/>
        <w:bookmarkEnd w:id="208"/>
        <w:r w:rsidRPr="00F4593A">
          <w:rPr>
            <w:rStyle w:val="Hyperlink"/>
            <w:rFonts w:ascii="Arial" w:hAnsi="Arial" w:cs="Arial"/>
          </w:rPr>
          <w:t>c</w:t>
        </w:r>
        <w:bookmarkEnd w:id="209"/>
        <w:r w:rsidRPr="00F4593A">
          <w:rPr>
            <w:rStyle w:val="Hyperlink"/>
            <w:rFonts w:ascii="Arial" w:hAnsi="Arial" w:cs="Arial"/>
          </w:rPr>
          <w:t>ti</w:t>
        </w:r>
        <w:bookmarkStart w:id="210" w:name="_Hlt530815421"/>
        <w:r w:rsidRPr="00F4593A">
          <w:rPr>
            <w:rStyle w:val="Hyperlink"/>
            <w:rFonts w:ascii="Arial" w:hAnsi="Arial" w:cs="Arial"/>
          </w:rPr>
          <w:t>o</w:t>
        </w:r>
        <w:bookmarkStart w:id="211" w:name="_Hlt531413193"/>
        <w:bookmarkEnd w:id="210"/>
        <w:r w:rsidRPr="00F4593A">
          <w:rPr>
            <w:rStyle w:val="Hyperlink"/>
            <w:rFonts w:ascii="Arial" w:hAnsi="Arial" w:cs="Arial"/>
          </w:rPr>
          <w:t>n</w:t>
        </w:r>
        <w:bookmarkEnd w:id="211"/>
        <w:r w:rsidRPr="00F4593A">
          <w:rPr>
            <w:rStyle w:val="Hyperlink"/>
            <w:rFonts w:ascii="Arial" w:hAnsi="Arial" w:cs="Arial"/>
          </w:rPr>
          <w:t xml:space="preserve"> </w:t>
        </w:r>
        <w:bookmarkStart w:id="212" w:name="_Hlt530816232"/>
        <w:r w:rsidRPr="00F4593A">
          <w:rPr>
            <w:rStyle w:val="Hyperlink"/>
            <w:rFonts w:ascii="Arial" w:hAnsi="Arial" w:cs="Arial"/>
          </w:rPr>
          <w:t>D</w:t>
        </w:r>
        <w:bookmarkEnd w:id="212"/>
        <w:r w:rsidRPr="00F4593A">
          <w:rPr>
            <w:rStyle w:val="Hyperlink"/>
            <w:rFonts w:ascii="Arial" w:hAnsi="Arial" w:cs="Arial"/>
          </w:rPr>
          <w:t xml:space="preserve">. </w:t>
        </w:r>
        <w:bookmarkStart w:id="213" w:name="_Hlt531413095"/>
        <w:r w:rsidRPr="00F4593A">
          <w:rPr>
            <w:rStyle w:val="Hyperlink"/>
            <w:rFonts w:ascii="Arial" w:hAnsi="Arial" w:cs="Arial"/>
          </w:rPr>
          <w:t>D</w:t>
        </w:r>
        <w:bookmarkEnd w:id="213"/>
        <w:r w:rsidRPr="00F4593A">
          <w:rPr>
            <w:rStyle w:val="Hyperlink"/>
            <w:rFonts w:ascii="Arial" w:hAnsi="Arial" w:cs="Arial"/>
          </w:rPr>
          <w:t>e</w:t>
        </w:r>
        <w:bookmarkStart w:id="214" w:name="_Hlt530815701"/>
        <w:r w:rsidRPr="00F4593A">
          <w:rPr>
            <w:rStyle w:val="Hyperlink"/>
            <w:rFonts w:ascii="Arial" w:hAnsi="Arial" w:cs="Arial"/>
          </w:rPr>
          <w:t>t</w:t>
        </w:r>
        <w:bookmarkStart w:id="215" w:name="_Hlt531413258"/>
        <w:bookmarkEnd w:id="214"/>
        <w:r w:rsidRPr="00F4593A">
          <w:rPr>
            <w:rStyle w:val="Hyperlink"/>
            <w:rFonts w:ascii="Arial" w:hAnsi="Arial" w:cs="Arial"/>
          </w:rPr>
          <w:t>a</w:t>
        </w:r>
        <w:bookmarkEnd w:id="215"/>
        <w:r w:rsidRPr="00F4593A">
          <w:rPr>
            <w:rStyle w:val="Hyperlink"/>
            <w:rFonts w:ascii="Arial" w:hAnsi="Arial" w:cs="Arial"/>
          </w:rPr>
          <w:t>il</w:t>
        </w:r>
        <w:bookmarkStart w:id="216" w:name="_Hlt530815667"/>
        <w:r w:rsidRPr="00F4593A">
          <w:rPr>
            <w:rStyle w:val="Hyperlink"/>
            <w:rFonts w:ascii="Arial" w:hAnsi="Arial" w:cs="Arial"/>
          </w:rPr>
          <w:t>s</w:t>
        </w:r>
        <w:bookmarkEnd w:id="216"/>
        <w:r w:rsidRPr="00F4593A">
          <w:rPr>
            <w:rStyle w:val="Hyperlink"/>
            <w:rFonts w:ascii="Arial" w:hAnsi="Arial" w:cs="Arial"/>
          </w:rPr>
          <w:t>, It</w:t>
        </w:r>
        <w:bookmarkStart w:id="217" w:name="_Hlt3367078"/>
        <w:r w:rsidRPr="00F4593A">
          <w:rPr>
            <w:rStyle w:val="Hyperlink"/>
            <w:rFonts w:ascii="Arial" w:hAnsi="Arial" w:cs="Arial"/>
          </w:rPr>
          <w:t>e</w:t>
        </w:r>
        <w:bookmarkEnd w:id="217"/>
        <w:r w:rsidRPr="00F4593A">
          <w:rPr>
            <w:rStyle w:val="Hyperlink"/>
            <w:rFonts w:ascii="Arial" w:hAnsi="Arial" w:cs="Arial"/>
          </w:rPr>
          <w:t>m #1</w:t>
        </w:r>
      </w:hyperlink>
      <w:r w:rsidR="00B87974" w:rsidRPr="00F4593A">
        <w:rPr>
          <w:rFonts w:ascii="Arial" w:hAnsi="Arial" w:cs="Arial"/>
        </w:rPr>
        <w:t>2,</w:t>
      </w:r>
      <w:r w:rsidRPr="00F4593A">
        <w:rPr>
          <w:rFonts w:ascii="Arial" w:hAnsi="Arial" w:cs="Arial"/>
        </w:rPr>
        <w:t xml:space="preserve"> for tooling ball requirements as single point net representations (d</w:t>
      </w:r>
      <w:bookmarkStart w:id="218" w:name="_Hlt530815891"/>
      <w:r w:rsidRPr="00F4593A">
        <w:rPr>
          <w:rFonts w:ascii="Arial" w:hAnsi="Arial" w:cs="Arial"/>
        </w:rPr>
        <w:t>a</w:t>
      </w:r>
      <w:bookmarkEnd w:id="218"/>
      <w:r w:rsidRPr="00F4593A">
        <w:rPr>
          <w:rFonts w:ascii="Arial" w:hAnsi="Arial" w:cs="Arial"/>
        </w:rPr>
        <w:t>tum t</w:t>
      </w:r>
      <w:bookmarkStart w:id="219" w:name="_Hlt530816263"/>
      <w:r w:rsidRPr="00F4593A">
        <w:rPr>
          <w:rFonts w:ascii="Arial" w:hAnsi="Arial" w:cs="Arial"/>
        </w:rPr>
        <w:t>a</w:t>
      </w:r>
      <w:bookmarkStart w:id="220" w:name="_Hlt530811792"/>
      <w:bookmarkEnd w:id="219"/>
      <w:r w:rsidRPr="00F4593A">
        <w:rPr>
          <w:rFonts w:ascii="Arial" w:hAnsi="Arial" w:cs="Arial"/>
        </w:rPr>
        <w:t>r</w:t>
      </w:r>
      <w:bookmarkEnd w:id="220"/>
      <w:r w:rsidRPr="00F4593A">
        <w:rPr>
          <w:rFonts w:ascii="Arial" w:hAnsi="Arial" w:cs="Arial"/>
        </w:rPr>
        <w:t>get).</w:t>
      </w:r>
    </w:p>
    <w:p w:rsidR="004D15F1" w:rsidRPr="00F4593A" w:rsidRDefault="004D15F1" w:rsidP="004D15F1">
      <w:pPr>
        <w:widowControl w:val="0"/>
        <w:numPr>
          <w:ilvl w:val="0"/>
          <w:numId w:val="8"/>
        </w:numPr>
        <w:tabs>
          <w:tab w:val="left" w:pos="-1440"/>
        </w:tabs>
        <w:spacing w:after="60"/>
        <w:jc w:val="both"/>
        <w:rPr>
          <w:rFonts w:ascii="Arial" w:hAnsi="Arial" w:cs="Arial"/>
        </w:rPr>
      </w:pPr>
      <w:r w:rsidRPr="00F4593A">
        <w:rPr>
          <w:rFonts w:ascii="Arial" w:hAnsi="Arial" w:cs="Arial"/>
        </w:rPr>
        <w:t>Tooling ball size will be .500 inch.</w:t>
      </w:r>
    </w:p>
    <w:p w:rsidR="004D15F1" w:rsidRPr="00F4593A" w:rsidRDefault="004D15F1" w:rsidP="004D15F1">
      <w:pPr>
        <w:widowControl w:val="0"/>
        <w:numPr>
          <w:ilvl w:val="0"/>
          <w:numId w:val="8"/>
        </w:numPr>
        <w:tabs>
          <w:tab w:val="left" w:pos="-1440"/>
        </w:tabs>
        <w:spacing w:after="60"/>
        <w:jc w:val="both"/>
        <w:rPr>
          <w:rFonts w:ascii="Arial" w:hAnsi="Arial" w:cs="Arial"/>
        </w:rPr>
      </w:pPr>
      <w:r w:rsidRPr="00F4593A">
        <w:rPr>
          <w:rFonts w:ascii="Arial" w:hAnsi="Arial" w:cs="Arial"/>
        </w:rPr>
        <w:t>Each To</w:t>
      </w:r>
      <w:bookmarkStart w:id="221" w:name="_Hlt530816294"/>
      <w:r w:rsidRPr="00F4593A">
        <w:rPr>
          <w:rFonts w:ascii="Arial" w:hAnsi="Arial" w:cs="Arial"/>
        </w:rPr>
        <w:t>o</w:t>
      </w:r>
      <w:bookmarkEnd w:id="221"/>
      <w:r w:rsidRPr="00F4593A">
        <w:rPr>
          <w:rFonts w:ascii="Arial" w:hAnsi="Arial" w:cs="Arial"/>
        </w:rPr>
        <w:t>lin</w:t>
      </w:r>
      <w:bookmarkStart w:id="222" w:name="_Hlt530815897"/>
      <w:r w:rsidRPr="00F4593A">
        <w:rPr>
          <w:rFonts w:ascii="Arial" w:hAnsi="Arial" w:cs="Arial"/>
        </w:rPr>
        <w:t>g</w:t>
      </w:r>
      <w:bookmarkEnd w:id="222"/>
      <w:r w:rsidRPr="00F4593A">
        <w:rPr>
          <w:rFonts w:ascii="Arial" w:hAnsi="Arial" w:cs="Arial"/>
        </w:rPr>
        <w:t xml:space="preserve"> ball must have a protective cover.  The cover must not interfere with the start</w:t>
      </w:r>
      <w:bookmarkStart w:id="223" w:name="_Hlt530815905"/>
      <w:r w:rsidRPr="00F4593A">
        <w:rPr>
          <w:rFonts w:ascii="Arial" w:hAnsi="Arial" w:cs="Arial"/>
        </w:rPr>
        <w:t xml:space="preserve"> </w:t>
      </w:r>
      <w:bookmarkEnd w:id="223"/>
      <w:r w:rsidRPr="00F4593A">
        <w:rPr>
          <w:rFonts w:ascii="Arial" w:hAnsi="Arial" w:cs="Arial"/>
        </w:rPr>
        <w:t>coordinate labels.</w:t>
      </w:r>
    </w:p>
    <w:p w:rsidR="004D15F1" w:rsidRPr="00F4593A" w:rsidRDefault="004D15F1" w:rsidP="004D15F1">
      <w:pPr>
        <w:rPr>
          <w:rFonts w:ascii="Arial" w:hAnsi="Arial" w:cs="Arial"/>
        </w:rPr>
      </w:pPr>
    </w:p>
    <w:p w:rsidR="004D15F1" w:rsidRPr="00F4593A" w:rsidRDefault="00E92FD0" w:rsidP="004D15F1">
      <w:pPr>
        <w:pStyle w:val="Fuzeile"/>
        <w:tabs>
          <w:tab w:val="clear" w:pos="4320"/>
          <w:tab w:val="clear" w:pos="8640"/>
        </w:tabs>
        <w:rPr>
          <w:rFonts w:ascii="Arial" w:hAnsi="Arial" w:cs="Arial"/>
          <w:color w:val="0000FF"/>
          <w:u w:val="single"/>
        </w:rPr>
      </w:pPr>
      <w:hyperlink w:anchor="Table_of_Contents" w:history="1">
        <w:r w:rsidR="004D15F1" w:rsidRPr="00F4593A">
          <w:rPr>
            <w:rFonts w:ascii="Arial" w:hAnsi="Arial" w:cs="Arial"/>
            <w:color w:val="0000FF"/>
            <w:u w:val="single"/>
          </w:rPr>
          <w:t>Go to Table of</w:t>
        </w:r>
        <w:bookmarkStart w:id="224" w:name="_Hlt604539"/>
        <w:r w:rsidR="004D15F1" w:rsidRPr="00F4593A">
          <w:rPr>
            <w:rFonts w:ascii="Arial" w:hAnsi="Arial" w:cs="Arial"/>
            <w:color w:val="0000FF"/>
            <w:u w:val="single"/>
          </w:rPr>
          <w:t xml:space="preserve"> </w:t>
        </w:r>
        <w:bookmarkStart w:id="225" w:name="_Hlt604598"/>
        <w:bookmarkEnd w:id="224"/>
        <w:r w:rsidR="004D15F1" w:rsidRPr="00F4593A">
          <w:rPr>
            <w:rFonts w:ascii="Arial" w:hAnsi="Arial" w:cs="Arial"/>
            <w:color w:val="0000FF"/>
            <w:u w:val="single"/>
          </w:rPr>
          <w:t>C</w:t>
        </w:r>
        <w:bookmarkStart w:id="226" w:name="_Hlt604507"/>
        <w:bookmarkEnd w:id="225"/>
        <w:r w:rsidR="004D15F1" w:rsidRPr="00F4593A">
          <w:rPr>
            <w:rFonts w:ascii="Arial" w:hAnsi="Arial" w:cs="Arial"/>
            <w:color w:val="0000FF"/>
            <w:u w:val="single"/>
          </w:rPr>
          <w:t>o</w:t>
        </w:r>
        <w:bookmarkEnd w:id="226"/>
        <w:r w:rsidR="004D15F1" w:rsidRPr="00F4593A">
          <w:rPr>
            <w:rFonts w:ascii="Arial" w:hAnsi="Arial" w:cs="Arial"/>
            <w:color w:val="0000FF"/>
            <w:u w:val="single"/>
          </w:rPr>
          <w:t>n</w:t>
        </w:r>
        <w:bookmarkStart w:id="227" w:name="_Hlt3366154"/>
        <w:r w:rsidR="004D15F1" w:rsidRPr="00F4593A">
          <w:rPr>
            <w:rFonts w:ascii="Arial" w:hAnsi="Arial" w:cs="Arial"/>
            <w:color w:val="0000FF"/>
            <w:u w:val="single"/>
          </w:rPr>
          <w:t>t</w:t>
        </w:r>
        <w:bookmarkEnd w:id="227"/>
        <w:r w:rsidR="004D15F1" w:rsidRPr="00F4593A">
          <w:rPr>
            <w:rFonts w:ascii="Arial" w:hAnsi="Arial" w:cs="Arial"/>
            <w:color w:val="0000FF"/>
            <w:u w:val="single"/>
          </w:rPr>
          <w:t>ents</w:t>
        </w:r>
      </w:hyperlink>
    </w:p>
    <w:p w:rsidR="004D15F1" w:rsidRPr="00F4593A" w:rsidRDefault="004D15F1" w:rsidP="004D15F1">
      <w:pPr>
        <w:pStyle w:val="berschrift1"/>
        <w:numPr>
          <w:ilvl w:val="0"/>
          <w:numId w:val="7"/>
        </w:numPr>
        <w:rPr>
          <w:rFonts w:cs="Arial"/>
          <w:b/>
          <w:szCs w:val="24"/>
          <w:u w:val="single"/>
        </w:rPr>
      </w:pPr>
      <w:bookmarkStart w:id="228" w:name="riserandstanchions"/>
      <w:bookmarkStart w:id="229" w:name="_Toc506111721"/>
      <w:bookmarkStart w:id="230" w:name="_Toc506113620"/>
      <w:bookmarkEnd w:id="228"/>
      <w:r w:rsidRPr="00F4593A">
        <w:rPr>
          <w:rFonts w:cs="Arial"/>
          <w:b/>
          <w:szCs w:val="24"/>
          <w:u w:val="single"/>
        </w:rPr>
        <w:t>RISERS and STANCHIONS</w:t>
      </w:r>
      <w:bookmarkEnd w:id="229"/>
      <w:bookmarkEnd w:id="230"/>
    </w:p>
    <w:p w:rsidR="004D15F1" w:rsidRPr="00F4593A" w:rsidRDefault="004D15F1" w:rsidP="004D15F1">
      <w:pPr>
        <w:rPr>
          <w:rFonts w:ascii="Arial" w:hAnsi="Arial" w:cs="Arial"/>
        </w:rPr>
      </w:pPr>
    </w:p>
    <w:p w:rsidR="004D15F1" w:rsidRPr="00F4593A" w:rsidRDefault="004D15F1" w:rsidP="004D15F1">
      <w:pPr>
        <w:widowControl w:val="0"/>
        <w:numPr>
          <w:ilvl w:val="0"/>
          <w:numId w:val="5"/>
        </w:numPr>
        <w:tabs>
          <w:tab w:val="left" w:pos="-1440"/>
        </w:tabs>
        <w:spacing w:after="60"/>
        <w:jc w:val="both"/>
        <w:rPr>
          <w:rFonts w:ascii="Arial" w:hAnsi="Arial" w:cs="Arial"/>
        </w:rPr>
      </w:pPr>
      <w:bookmarkStart w:id="231" w:name="gagebuildrequirementssectioncitem1"/>
      <w:bookmarkEnd w:id="231"/>
      <w:r w:rsidRPr="00F4593A">
        <w:rPr>
          <w:rFonts w:ascii="Arial" w:hAnsi="Arial" w:cs="Arial"/>
        </w:rPr>
        <w:t xml:space="preserve">The </w:t>
      </w:r>
      <w:bookmarkStart w:id="232" w:name="_Hlt531505390"/>
      <w:r w:rsidRPr="00F4593A">
        <w:rPr>
          <w:rFonts w:ascii="Arial" w:hAnsi="Arial" w:cs="Arial"/>
        </w:rPr>
        <w:t>ri</w:t>
      </w:r>
      <w:bookmarkStart w:id="233" w:name="_Hlt530815954"/>
      <w:r w:rsidRPr="00F4593A">
        <w:rPr>
          <w:rFonts w:ascii="Arial" w:hAnsi="Arial" w:cs="Arial"/>
        </w:rPr>
        <w:t>s</w:t>
      </w:r>
      <w:bookmarkEnd w:id="233"/>
      <w:r w:rsidRPr="00F4593A">
        <w:rPr>
          <w:rFonts w:ascii="Arial" w:hAnsi="Arial" w:cs="Arial"/>
        </w:rPr>
        <w:t>ers</w:t>
      </w:r>
      <w:bookmarkEnd w:id="232"/>
      <w:r w:rsidRPr="00F4593A">
        <w:rPr>
          <w:rFonts w:ascii="Arial" w:hAnsi="Arial" w:cs="Arial"/>
        </w:rPr>
        <w:t xml:space="preserve"> and stanchions must be attached to the base securely with a minimum of two (2) dowels and two (2) cap screws unless specified in the design as a removable detail.  Reference </w:t>
      </w:r>
      <w:hyperlink w:anchor="gagebuildrequirementssectioneitem1" w:history="1">
        <w:r w:rsidRPr="00F4593A">
          <w:rPr>
            <w:rStyle w:val="Hyperlink"/>
            <w:rFonts w:ascii="Arial" w:hAnsi="Arial" w:cs="Arial"/>
          </w:rPr>
          <w:t>G</w:t>
        </w:r>
        <w:bookmarkStart w:id="234" w:name="_Hlt3367083"/>
        <w:r w:rsidRPr="00F4593A">
          <w:rPr>
            <w:rStyle w:val="Hyperlink"/>
            <w:rFonts w:ascii="Arial" w:hAnsi="Arial" w:cs="Arial"/>
          </w:rPr>
          <w:t>a</w:t>
        </w:r>
        <w:bookmarkEnd w:id="234"/>
        <w:r w:rsidRPr="00F4593A">
          <w:rPr>
            <w:rStyle w:val="Hyperlink"/>
            <w:rFonts w:ascii="Arial" w:hAnsi="Arial" w:cs="Arial"/>
          </w:rPr>
          <w:t xml:space="preserve">ge Build Requirements – Section E. </w:t>
        </w:r>
        <w:bookmarkStart w:id="235" w:name="_Hlt531413159"/>
        <w:r w:rsidRPr="00F4593A">
          <w:rPr>
            <w:rStyle w:val="Hyperlink"/>
            <w:rFonts w:ascii="Arial" w:hAnsi="Arial" w:cs="Arial"/>
          </w:rPr>
          <w:t>R</w:t>
        </w:r>
        <w:bookmarkStart w:id="236" w:name="_Hlt530818183"/>
        <w:bookmarkEnd w:id="235"/>
        <w:r w:rsidRPr="00F4593A">
          <w:rPr>
            <w:rStyle w:val="Hyperlink"/>
            <w:rFonts w:ascii="Arial" w:hAnsi="Arial" w:cs="Arial"/>
          </w:rPr>
          <w:t>e</w:t>
        </w:r>
        <w:bookmarkEnd w:id="236"/>
        <w:r w:rsidRPr="00F4593A">
          <w:rPr>
            <w:rStyle w:val="Hyperlink"/>
            <w:rFonts w:ascii="Arial" w:hAnsi="Arial" w:cs="Arial"/>
          </w:rPr>
          <w:t>mo</w:t>
        </w:r>
        <w:bookmarkStart w:id="237" w:name="_Hlt530816145"/>
        <w:r w:rsidRPr="00F4593A">
          <w:rPr>
            <w:rStyle w:val="Hyperlink"/>
            <w:rFonts w:ascii="Arial" w:hAnsi="Arial" w:cs="Arial"/>
          </w:rPr>
          <w:t>v</w:t>
        </w:r>
        <w:bookmarkStart w:id="238" w:name="_Hlt531413350"/>
        <w:bookmarkEnd w:id="237"/>
        <w:r w:rsidRPr="00F4593A">
          <w:rPr>
            <w:rStyle w:val="Hyperlink"/>
            <w:rFonts w:ascii="Arial" w:hAnsi="Arial" w:cs="Arial"/>
          </w:rPr>
          <w:t>a</w:t>
        </w:r>
        <w:bookmarkEnd w:id="238"/>
        <w:r w:rsidRPr="00F4593A">
          <w:rPr>
            <w:rStyle w:val="Hyperlink"/>
            <w:rFonts w:ascii="Arial" w:hAnsi="Arial" w:cs="Arial"/>
          </w:rPr>
          <w:t>ble</w:t>
        </w:r>
        <w:bookmarkStart w:id="239" w:name="_Hlt530818108"/>
        <w:r w:rsidRPr="00F4593A">
          <w:rPr>
            <w:rStyle w:val="Hyperlink"/>
            <w:rFonts w:ascii="Arial" w:hAnsi="Arial" w:cs="Arial"/>
          </w:rPr>
          <w:t xml:space="preserve"> </w:t>
        </w:r>
        <w:bookmarkStart w:id="240" w:name="_Hlt3366981"/>
        <w:bookmarkEnd w:id="239"/>
        <w:r w:rsidRPr="00F4593A">
          <w:rPr>
            <w:rStyle w:val="Hyperlink"/>
            <w:rFonts w:ascii="Arial" w:hAnsi="Arial" w:cs="Arial"/>
          </w:rPr>
          <w:t>D</w:t>
        </w:r>
        <w:bookmarkStart w:id="241" w:name="_Hlt530812819"/>
        <w:bookmarkEnd w:id="240"/>
        <w:r w:rsidRPr="00F4593A">
          <w:rPr>
            <w:rStyle w:val="Hyperlink"/>
            <w:rFonts w:ascii="Arial" w:hAnsi="Arial" w:cs="Arial"/>
          </w:rPr>
          <w:t>e</w:t>
        </w:r>
        <w:bookmarkEnd w:id="241"/>
        <w:r w:rsidRPr="00F4593A">
          <w:rPr>
            <w:rStyle w:val="Hyperlink"/>
            <w:rFonts w:ascii="Arial" w:hAnsi="Arial" w:cs="Arial"/>
          </w:rPr>
          <w:t>tails</w:t>
        </w:r>
      </w:hyperlink>
      <w:r w:rsidRPr="00F4593A">
        <w:rPr>
          <w:rFonts w:ascii="Arial" w:hAnsi="Arial" w:cs="Arial"/>
        </w:rPr>
        <w:t>.</w:t>
      </w:r>
    </w:p>
    <w:p w:rsidR="004D15F1" w:rsidRPr="00F4593A" w:rsidRDefault="004D15F1" w:rsidP="004D15F1">
      <w:pPr>
        <w:widowControl w:val="0"/>
        <w:numPr>
          <w:ilvl w:val="0"/>
          <w:numId w:val="5"/>
        </w:numPr>
        <w:tabs>
          <w:tab w:val="left" w:pos="-1440"/>
        </w:tabs>
        <w:spacing w:after="60"/>
        <w:jc w:val="both"/>
        <w:rPr>
          <w:rFonts w:ascii="Arial" w:hAnsi="Arial" w:cs="Arial"/>
        </w:rPr>
      </w:pPr>
      <w:r w:rsidRPr="00F4593A">
        <w:rPr>
          <w:rFonts w:ascii="Arial" w:hAnsi="Arial" w:cs="Arial"/>
        </w:rPr>
        <w:t>Risers and stanchions may be relieved or cut away in certain areas to gain access to the part for dimensional in</w:t>
      </w:r>
      <w:bookmarkStart w:id="242" w:name="_Hlt531505778"/>
      <w:r w:rsidRPr="00F4593A">
        <w:rPr>
          <w:rFonts w:ascii="Arial" w:hAnsi="Arial" w:cs="Arial"/>
        </w:rPr>
        <w:t>s</w:t>
      </w:r>
      <w:bookmarkEnd w:id="242"/>
      <w:r w:rsidRPr="00F4593A">
        <w:rPr>
          <w:rFonts w:ascii="Arial" w:hAnsi="Arial" w:cs="Arial"/>
        </w:rPr>
        <w:t>pe</w:t>
      </w:r>
      <w:bookmarkStart w:id="243" w:name="_Hlt530816373"/>
      <w:r w:rsidRPr="00F4593A">
        <w:rPr>
          <w:rFonts w:ascii="Arial" w:hAnsi="Arial" w:cs="Arial"/>
        </w:rPr>
        <w:t>c</w:t>
      </w:r>
      <w:bookmarkStart w:id="244" w:name="_Hlt531505826"/>
      <w:bookmarkEnd w:id="243"/>
      <w:r w:rsidRPr="00F4593A">
        <w:rPr>
          <w:rFonts w:ascii="Arial" w:hAnsi="Arial" w:cs="Arial"/>
        </w:rPr>
        <w:t>t</w:t>
      </w:r>
      <w:bookmarkEnd w:id="244"/>
      <w:r w:rsidRPr="00F4593A">
        <w:rPr>
          <w:rFonts w:ascii="Arial" w:hAnsi="Arial" w:cs="Arial"/>
        </w:rPr>
        <w:t>ion.  It is the Supplier’s responsibility to ensure the area(s) that are removed do not affect the integrity or stability of the gage.</w:t>
      </w:r>
    </w:p>
    <w:p w:rsidR="004D15F1" w:rsidRPr="00F4593A" w:rsidRDefault="004D15F1" w:rsidP="004D15F1">
      <w:pPr>
        <w:widowControl w:val="0"/>
        <w:tabs>
          <w:tab w:val="left" w:pos="-1440"/>
        </w:tabs>
        <w:jc w:val="both"/>
        <w:rPr>
          <w:rFonts w:ascii="Arial" w:hAnsi="Arial" w:cs="Arial"/>
        </w:rPr>
      </w:pPr>
    </w:p>
    <w:p w:rsidR="004D15F1" w:rsidRPr="00F4593A" w:rsidRDefault="00E92FD0" w:rsidP="004D15F1">
      <w:pPr>
        <w:pStyle w:val="Fuzeile"/>
        <w:tabs>
          <w:tab w:val="clear" w:pos="4320"/>
          <w:tab w:val="clear" w:pos="8640"/>
        </w:tabs>
        <w:rPr>
          <w:rFonts w:ascii="Arial" w:hAnsi="Arial" w:cs="Arial"/>
          <w:color w:val="0000FF"/>
          <w:u w:val="single"/>
        </w:rPr>
      </w:pPr>
      <w:hyperlink w:anchor="Table_of_Contents" w:history="1">
        <w:r w:rsidR="004D15F1" w:rsidRPr="00F4593A">
          <w:rPr>
            <w:rFonts w:ascii="Arial" w:hAnsi="Arial" w:cs="Arial"/>
            <w:color w:val="0000FF"/>
            <w:u w:val="single"/>
          </w:rPr>
          <w:t xml:space="preserve">Go to Table </w:t>
        </w:r>
        <w:bookmarkStart w:id="245" w:name="_Hlt518926341"/>
        <w:r w:rsidR="004D15F1" w:rsidRPr="00F4593A">
          <w:rPr>
            <w:rFonts w:ascii="Arial" w:hAnsi="Arial" w:cs="Arial"/>
            <w:color w:val="0000FF"/>
            <w:u w:val="single"/>
          </w:rPr>
          <w:t>o</w:t>
        </w:r>
        <w:bookmarkEnd w:id="245"/>
        <w:r w:rsidR="004D15F1" w:rsidRPr="00F4593A">
          <w:rPr>
            <w:rFonts w:ascii="Arial" w:hAnsi="Arial" w:cs="Arial"/>
            <w:color w:val="0000FF"/>
            <w:u w:val="single"/>
          </w:rPr>
          <w:t>f C</w:t>
        </w:r>
        <w:bookmarkStart w:id="246" w:name="_Hlt3366157"/>
        <w:r w:rsidR="004D15F1" w:rsidRPr="00F4593A">
          <w:rPr>
            <w:rFonts w:ascii="Arial" w:hAnsi="Arial" w:cs="Arial"/>
            <w:color w:val="0000FF"/>
            <w:u w:val="single"/>
          </w:rPr>
          <w:t>o</w:t>
        </w:r>
        <w:bookmarkEnd w:id="246"/>
        <w:r w:rsidR="004D15F1" w:rsidRPr="00F4593A">
          <w:rPr>
            <w:rFonts w:ascii="Arial" w:hAnsi="Arial" w:cs="Arial"/>
            <w:color w:val="0000FF"/>
            <w:u w:val="single"/>
          </w:rPr>
          <w:t>n</w:t>
        </w:r>
        <w:bookmarkStart w:id="247" w:name="_Hlt604581"/>
        <w:r w:rsidR="004D15F1" w:rsidRPr="00F4593A">
          <w:rPr>
            <w:rFonts w:ascii="Arial" w:hAnsi="Arial" w:cs="Arial"/>
            <w:color w:val="0000FF"/>
            <w:u w:val="single"/>
          </w:rPr>
          <w:t>t</w:t>
        </w:r>
        <w:bookmarkEnd w:id="247"/>
        <w:r w:rsidR="004D15F1" w:rsidRPr="00F4593A">
          <w:rPr>
            <w:rFonts w:ascii="Arial" w:hAnsi="Arial" w:cs="Arial"/>
            <w:color w:val="0000FF"/>
            <w:u w:val="single"/>
          </w:rPr>
          <w:t>e</w:t>
        </w:r>
        <w:bookmarkStart w:id="248" w:name="_Hlt604649"/>
        <w:r w:rsidR="004D15F1" w:rsidRPr="00F4593A">
          <w:rPr>
            <w:rFonts w:ascii="Arial" w:hAnsi="Arial" w:cs="Arial"/>
            <w:color w:val="0000FF"/>
            <w:u w:val="single"/>
          </w:rPr>
          <w:t>n</w:t>
        </w:r>
        <w:bookmarkEnd w:id="248"/>
        <w:r w:rsidR="004D15F1" w:rsidRPr="00F4593A">
          <w:rPr>
            <w:rFonts w:ascii="Arial" w:hAnsi="Arial" w:cs="Arial"/>
            <w:color w:val="0000FF"/>
            <w:u w:val="single"/>
          </w:rPr>
          <w:t>ts</w:t>
        </w:r>
      </w:hyperlink>
    </w:p>
    <w:p w:rsidR="004D15F1" w:rsidRPr="00F4593A" w:rsidRDefault="004D15F1" w:rsidP="004D15F1">
      <w:pPr>
        <w:pStyle w:val="berschrift1"/>
        <w:numPr>
          <w:ilvl w:val="0"/>
          <w:numId w:val="7"/>
        </w:numPr>
        <w:rPr>
          <w:rFonts w:cs="Arial"/>
          <w:b/>
          <w:szCs w:val="24"/>
          <w:u w:val="single"/>
        </w:rPr>
      </w:pPr>
      <w:bookmarkStart w:id="249" w:name="_Toc506111722"/>
      <w:bookmarkStart w:id="250" w:name="_Toc506113621"/>
      <w:bookmarkStart w:id="251" w:name="details"/>
      <w:r w:rsidRPr="00F4593A">
        <w:rPr>
          <w:rFonts w:cs="Arial"/>
          <w:b/>
          <w:szCs w:val="24"/>
          <w:u w:val="single"/>
        </w:rPr>
        <w:t>DETAILS</w:t>
      </w:r>
      <w:bookmarkEnd w:id="249"/>
      <w:bookmarkEnd w:id="250"/>
      <w:bookmarkEnd w:id="251"/>
    </w:p>
    <w:p w:rsidR="004D15F1" w:rsidRPr="00F4593A" w:rsidRDefault="004D15F1" w:rsidP="004D15F1">
      <w:pPr>
        <w:rPr>
          <w:rFonts w:ascii="Arial" w:hAnsi="Arial" w:cs="Arial"/>
        </w:rPr>
      </w:pPr>
    </w:p>
    <w:p w:rsidR="004D15F1" w:rsidRPr="00F4593A" w:rsidRDefault="004D15F1" w:rsidP="004D15F1">
      <w:pPr>
        <w:widowControl w:val="0"/>
        <w:numPr>
          <w:ilvl w:val="0"/>
          <w:numId w:val="4"/>
        </w:numPr>
        <w:tabs>
          <w:tab w:val="left" w:pos="-1440"/>
        </w:tabs>
        <w:spacing w:after="60"/>
        <w:jc w:val="both"/>
        <w:rPr>
          <w:rFonts w:ascii="Arial" w:hAnsi="Arial" w:cs="Arial"/>
        </w:rPr>
      </w:pPr>
      <w:bookmarkStart w:id="252" w:name="gagebuildrequirementssectionditem1"/>
      <w:bookmarkEnd w:id="252"/>
      <w:r w:rsidRPr="00F4593A">
        <w:rPr>
          <w:rFonts w:ascii="Arial" w:hAnsi="Arial" w:cs="Arial"/>
        </w:rPr>
        <w:t xml:space="preserve">All </w:t>
      </w:r>
      <w:bookmarkStart w:id="253" w:name="_Hlt531505932"/>
      <w:r w:rsidRPr="00F4593A">
        <w:rPr>
          <w:rFonts w:ascii="Arial" w:hAnsi="Arial" w:cs="Arial"/>
        </w:rPr>
        <w:t>det</w:t>
      </w:r>
      <w:bookmarkStart w:id="254" w:name="_Hlt530816456"/>
      <w:r w:rsidRPr="00F4593A">
        <w:rPr>
          <w:rFonts w:ascii="Arial" w:hAnsi="Arial" w:cs="Arial"/>
        </w:rPr>
        <w:t>a</w:t>
      </w:r>
      <w:bookmarkEnd w:id="254"/>
      <w:r w:rsidRPr="00F4593A">
        <w:rPr>
          <w:rFonts w:ascii="Arial" w:hAnsi="Arial" w:cs="Arial"/>
        </w:rPr>
        <w:t>ils</w:t>
      </w:r>
      <w:bookmarkEnd w:id="253"/>
      <w:r w:rsidRPr="00F4593A">
        <w:rPr>
          <w:rFonts w:ascii="Arial" w:hAnsi="Arial" w:cs="Arial"/>
        </w:rPr>
        <w:t xml:space="preserve"> must be attached to the base securely with dowels and cap screws.  It is the Supplier’s responsibility to ensure that the correct quantities of dowel and cap screws are used.  If the quantity is substandard, the Supplier must fix or replace the detail without costs to </w:t>
      </w:r>
      <w:r w:rsidR="003074C1">
        <w:rPr>
          <w:rFonts w:ascii="Arial" w:hAnsi="Arial" w:cs="Arial"/>
        </w:rPr>
        <w:t>Adient</w:t>
      </w:r>
      <w:r w:rsidRPr="00F4593A">
        <w:rPr>
          <w:rFonts w:ascii="Arial" w:hAnsi="Arial" w:cs="Arial"/>
        </w:rPr>
        <w:t xml:space="preserve">.  Reference </w:t>
      </w:r>
      <w:hyperlink w:anchor="gagebuildrequirementssectioneitem1" w:history="1">
        <w:r w:rsidRPr="00F4593A">
          <w:rPr>
            <w:rStyle w:val="Hyperlink"/>
            <w:rFonts w:ascii="Arial" w:hAnsi="Arial" w:cs="Arial"/>
          </w:rPr>
          <w:t>G</w:t>
        </w:r>
        <w:bookmarkStart w:id="255" w:name="_Hlt531413376"/>
        <w:r w:rsidRPr="00F4593A">
          <w:rPr>
            <w:rStyle w:val="Hyperlink"/>
            <w:rFonts w:ascii="Arial" w:hAnsi="Arial" w:cs="Arial"/>
          </w:rPr>
          <w:t>A</w:t>
        </w:r>
        <w:bookmarkEnd w:id="255"/>
        <w:r w:rsidRPr="00F4593A">
          <w:rPr>
            <w:rStyle w:val="Hyperlink"/>
            <w:rFonts w:ascii="Arial" w:hAnsi="Arial" w:cs="Arial"/>
          </w:rPr>
          <w:t xml:space="preserve">GE </w:t>
        </w:r>
        <w:bookmarkStart w:id="256" w:name="_Hlt530818940"/>
        <w:r w:rsidRPr="00F4593A">
          <w:rPr>
            <w:rStyle w:val="Hyperlink"/>
            <w:rFonts w:ascii="Arial" w:hAnsi="Arial" w:cs="Arial"/>
          </w:rPr>
          <w:t>B</w:t>
        </w:r>
        <w:bookmarkStart w:id="257" w:name="_Hlt530818864"/>
        <w:bookmarkEnd w:id="256"/>
        <w:r w:rsidRPr="00F4593A">
          <w:rPr>
            <w:rStyle w:val="Hyperlink"/>
            <w:rFonts w:ascii="Arial" w:hAnsi="Arial" w:cs="Arial"/>
          </w:rPr>
          <w:t>U</w:t>
        </w:r>
        <w:bookmarkEnd w:id="257"/>
        <w:r w:rsidRPr="00F4593A">
          <w:rPr>
            <w:rStyle w:val="Hyperlink"/>
            <w:rFonts w:ascii="Arial" w:hAnsi="Arial" w:cs="Arial"/>
          </w:rPr>
          <w:t xml:space="preserve">ILD REQUIREMENTS – Section E. Removable </w:t>
        </w:r>
        <w:bookmarkStart w:id="258" w:name="_Hlt530816529"/>
        <w:r w:rsidRPr="00F4593A">
          <w:rPr>
            <w:rStyle w:val="Hyperlink"/>
            <w:rFonts w:ascii="Arial" w:hAnsi="Arial" w:cs="Arial"/>
          </w:rPr>
          <w:t>D</w:t>
        </w:r>
        <w:bookmarkEnd w:id="258"/>
        <w:r w:rsidRPr="00F4593A">
          <w:rPr>
            <w:rStyle w:val="Hyperlink"/>
            <w:rFonts w:ascii="Arial" w:hAnsi="Arial" w:cs="Arial"/>
          </w:rPr>
          <w:t>etails</w:t>
        </w:r>
      </w:hyperlink>
      <w:r w:rsidRPr="00F4593A">
        <w:rPr>
          <w:rFonts w:ascii="Arial" w:hAnsi="Arial" w:cs="Arial"/>
        </w:rPr>
        <w:t xml:space="preserve"> for details that are to be built as removable.</w:t>
      </w:r>
    </w:p>
    <w:p w:rsidR="004D15F1" w:rsidRPr="00F4593A" w:rsidRDefault="004D15F1" w:rsidP="004D15F1">
      <w:pPr>
        <w:widowControl w:val="0"/>
        <w:numPr>
          <w:ilvl w:val="0"/>
          <w:numId w:val="4"/>
        </w:numPr>
        <w:tabs>
          <w:tab w:val="left" w:pos="-1440"/>
        </w:tabs>
        <w:spacing w:after="60"/>
        <w:jc w:val="both"/>
        <w:rPr>
          <w:rFonts w:ascii="Arial" w:hAnsi="Arial" w:cs="Arial"/>
        </w:rPr>
      </w:pPr>
      <w:r w:rsidRPr="00F4593A">
        <w:rPr>
          <w:rFonts w:ascii="Arial" w:hAnsi="Arial" w:cs="Arial"/>
        </w:rPr>
        <w:t>Details shall not be shimmed during construction.</w:t>
      </w:r>
    </w:p>
    <w:p w:rsidR="004D15F1" w:rsidRPr="00F4593A" w:rsidRDefault="004D15F1" w:rsidP="004D15F1">
      <w:pPr>
        <w:widowControl w:val="0"/>
        <w:numPr>
          <w:ilvl w:val="0"/>
          <w:numId w:val="4"/>
        </w:numPr>
        <w:tabs>
          <w:tab w:val="left" w:pos="-1440"/>
        </w:tabs>
        <w:spacing w:after="60"/>
        <w:jc w:val="both"/>
        <w:rPr>
          <w:rFonts w:ascii="Arial" w:hAnsi="Arial" w:cs="Arial"/>
        </w:rPr>
      </w:pPr>
      <w:r w:rsidRPr="00F4593A">
        <w:rPr>
          <w:rFonts w:ascii="Arial" w:hAnsi="Arial" w:cs="Arial"/>
        </w:rPr>
        <w:t xml:space="preserve">Details used as </w:t>
      </w:r>
      <w:bookmarkStart w:id="259" w:name="_Hlt531506013"/>
      <w:r w:rsidRPr="00F4593A">
        <w:rPr>
          <w:rFonts w:ascii="Arial" w:hAnsi="Arial" w:cs="Arial"/>
        </w:rPr>
        <w:t>n</w:t>
      </w:r>
      <w:bookmarkStart w:id="260" w:name="_Hlt530816544"/>
      <w:r w:rsidRPr="00F4593A">
        <w:rPr>
          <w:rFonts w:ascii="Arial" w:hAnsi="Arial" w:cs="Arial"/>
        </w:rPr>
        <w:t>e</w:t>
      </w:r>
      <w:bookmarkEnd w:id="260"/>
      <w:r w:rsidRPr="00F4593A">
        <w:rPr>
          <w:rFonts w:ascii="Arial" w:hAnsi="Arial" w:cs="Arial"/>
        </w:rPr>
        <w:t>t su</w:t>
      </w:r>
      <w:bookmarkStart w:id="261" w:name="_Hlt530813425"/>
      <w:r w:rsidRPr="00F4593A">
        <w:rPr>
          <w:rFonts w:ascii="Arial" w:hAnsi="Arial" w:cs="Arial"/>
        </w:rPr>
        <w:t>r</w:t>
      </w:r>
      <w:bookmarkEnd w:id="261"/>
      <w:r w:rsidRPr="00F4593A">
        <w:rPr>
          <w:rFonts w:ascii="Arial" w:hAnsi="Arial" w:cs="Arial"/>
        </w:rPr>
        <w:t>faces</w:t>
      </w:r>
      <w:bookmarkEnd w:id="259"/>
      <w:r w:rsidRPr="00F4593A">
        <w:rPr>
          <w:rFonts w:ascii="Arial" w:hAnsi="Arial" w:cs="Arial"/>
        </w:rPr>
        <w:t xml:space="preserve"> must be made of steel.  Steel plates located on aluminum details may be used.</w:t>
      </w:r>
    </w:p>
    <w:p w:rsidR="004D15F1" w:rsidRPr="00F4593A" w:rsidRDefault="004D15F1" w:rsidP="004D15F1">
      <w:pPr>
        <w:widowControl w:val="0"/>
        <w:numPr>
          <w:ilvl w:val="0"/>
          <w:numId w:val="4"/>
        </w:numPr>
        <w:tabs>
          <w:tab w:val="left" w:pos="-1440"/>
        </w:tabs>
        <w:spacing w:after="60"/>
        <w:jc w:val="both"/>
        <w:rPr>
          <w:rFonts w:ascii="Arial" w:hAnsi="Arial" w:cs="Arial"/>
        </w:rPr>
      </w:pPr>
      <w:bookmarkStart w:id="262" w:name="_Hlt531508530"/>
      <w:r w:rsidRPr="00F4593A">
        <w:rPr>
          <w:rFonts w:ascii="Arial" w:hAnsi="Arial" w:cs="Arial"/>
        </w:rPr>
        <w:t>F</w:t>
      </w:r>
      <w:bookmarkStart w:id="263" w:name="_Hlt530816639"/>
      <w:r w:rsidRPr="00F4593A">
        <w:rPr>
          <w:rFonts w:ascii="Arial" w:hAnsi="Arial" w:cs="Arial"/>
        </w:rPr>
        <w:t>l</w:t>
      </w:r>
      <w:bookmarkEnd w:id="263"/>
      <w:r w:rsidRPr="00F4593A">
        <w:rPr>
          <w:rFonts w:ascii="Arial" w:hAnsi="Arial" w:cs="Arial"/>
        </w:rPr>
        <w:t>us</w:t>
      </w:r>
      <w:bookmarkStart w:id="264" w:name="_Hlt531508502"/>
      <w:r w:rsidRPr="00F4593A">
        <w:rPr>
          <w:rFonts w:ascii="Arial" w:hAnsi="Arial" w:cs="Arial"/>
        </w:rPr>
        <w:t>h</w:t>
      </w:r>
      <w:bookmarkEnd w:id="264"/>
      <w:r w:rsidRPr="00F4593A">
        <w:rPr>
          <w:rFonts w:ascii="Arial" w:hAnsi="Arial" w:cs="Arial"/>
        </w:rPr>
        <w:t xml:space="preserve"> </w:t>
      </w:r>
      <w:bookmarkStart w:id="265" w:name="_Hlt530813341"/>
      <w:r w:rsidRPr="00F4593A">
        <w:rPr>
          <w:rFonts w:ascii="Arial" w:hAnsi="Arial" w:cs="Arial"/>
        </w:rPr>
        <w:t>r</w:t>
      </w:r>
      <w:bookmarkEnd w:id="265"/>
      <w:r w:rsidRPr="00F4593A">
        <w:rPr>
          <w:rFonts w:ascii="Arial" w:hAnsi="Arial" w:cs="Arial"/>
        </w:rPr>
        <w:t>ails</w:t>
      </w:r>
      <w:bookmarkEnd w:id="262"/>
      <w:r w:rsidRPr="00F4593A">
        <w:rPr>
          <w:rFonts w:ascii="Arial" w:hAnsi="Arial" w:cs="Arial"/>
        </w:rPr>
        <w:t>, feel</w:t>
      </w:r>
      <w:bookmarkStart w:id="266" w:name="_Hlt530816682"/>
      <w:r w:rsidRPr="00F4593A">
        <w:rPr>
          <w:rFonts w:ascii="Arial" w:hAnsi="Arial" w:cs="Arial"/>
        </w:rPr>
        <w:t>e</w:t>
      </w:r>
      <w:bookmarkEnd w:id="266"/>
      <w:r w:rsidRPr="00F4593A">
        <w:rPr>
          <w:rFonts w:ascii="Arial" w:hAnsi="Arial" w:cs="Arial"/>
        </w:rPr>
        <w:t>r rails and sh</w:t>
      </w:r>
      <w:bookmarkStart w:id="267" w:name="_Hlt531508607"/>
      <w:r w:rsidRPr="00F4593A">
        <w:rPr>
          <w:rFonts w:ascii="Arial" w:hAnsi="Arial" w:cs="Arial"/>
        </w:rPr>
        <w:t>e</w:t>
      </w:r>
      <w:bookmarkStart w:id="268" w:name="_Hlt530816739"/>
      <w:bookmarkEnd w:id="267"/>
      <w:r w:rsidRPr="00F4593A">
        <w:rPr>
          <w:rFonts w:ascii="Arial" w:hAnsi="Arial" w:cs="Arial"/>
        </w:rPr>
        <w:t>e</w:t>
      </w:r>
      <w:bookmarkEnd w:id="268"/>
      <w:r w:rsidRPr="00F4593A">
        <w:rPr>
          <w:rFonts w:ascii="Arial" w:hAnsi="Arial" w:cs="Arial"/>
        </w:rPr>
        <w:t xml:space="preserve">t metal representations must be constructed </w:t>
      </w:r>
      <w:r w:rsidRPr="00F4593A">
        <w:rPr>
          <w:rFonts w:ascii="Arial" w:hAnsi="Arial" w:cs="Arial"/>
        </w:rPr>
        <w:lastRenderedPageBreak/>
        <w:t>of aluminum or fi</w:t>
      </w:r>
      <w:bookmarkStart w:id="269" w:name="_Hlt531508641"/>
      <w:r w:rsidRPr="00F4593A">
        <w:rPr>
          <w:rFonts w:ascii="Arial" w:hAnsi="Arial" w:cs="Arial"/>
        </w:rPr>
        <w:t>x</w:t>
      </w:r>
      <w:bookmarkEnd w:id="269"/>
      <w:r w:rsidRPr="00F4593A">
        <w:rPr>
          <w:rFonts w:ascii="Arial" w:hAnsi="Arial" w:cs="Arial"/>
        </w:rPr>
        <w:t>tu</w:t>
      </w:r>
      <w:bookmarkStart w:id="270" w:name="_Hlt530816746"/>
      <w:r w:rsidRPr="00F4593A">
        <w:rPr>
          <w:rFonts w:ascii="Arial" w:hAnsi="Arial" w:cs="Arial"/>
        </w:rPr>
        <w:t>r</w:t>
      </w:r>
      <w:bookmarkEnd w:id="270"/>
      <w:r w:rsidRPr="00F4593A">
        <w:rPr>
          <w:rFonts w:ascii="Arial" w:hAnsi="Arial" w:cs="Arial"/>
        </w:rPr>
        <w:t>e plank.  F</w:t>
      </w:r>
      <w:bookmarkStart w:id="271" w:name="_Hlt531508683"/>
      <w:r w:rsidRPr="00F4593A">
        <w:rPr>
          <w:rFonts w:ascii="Arial" w:hAnsi="Arial" w:cs="Arial"/>
        </w:rPr>
        <w:t>i</w:t>
      </w:r>
      <w:bookmarkEnd w:id="271"/>
      <w:r w:rsidRPr="00F4593A">
        <w:rPr>
          <w:rFonts w:ascii="Arial" w:hAnsi="Arial" w:cs="Arial"/>
        </w:rPr>
        <w:t>xtu</w:t>
      </w:r>
      <w:bookmarkStart w:id="272" w:name="_Hlt530816789"/>
      <w:r w:rsidRPr="00F4593A">
        <w:rPr>
          <w:rFonts w:ascii="Arial" w:hAnsi="Arial" w:cs="Arial"/>
        </w:rPr>
        <w:t>r</w:t>
      </w:r>
      <w:bookmarkEnd w:id="272"/>
      <w:r w:rsidRPr="00F4593A">
        <w:rPr>
          <w:rFonts w:ascii="Arial" w:hAnsi="Arial" w:cs="Arial"/>
        </w:rPr>
        <w:t>e plank must be sectioned into details no larger than 400 mm in length each.</w:t>
      </w:r>
    </w:p>
    <w:p w:rsidR="004D15F1" w:rsidRPr="00F4593A" w:rsidRDefault="004D15F1" w:rsidP="004D15F1">
      <w:pPr>
        <w:widowControl w:val="0"/>
        <w:numPr>
          <w:ilvl w:val="0"/>
          <w:numId w:val="4"/>
        </w:numPr>
        <w:tabs>
          <w:tab w:val="left" w:pos="-1440"/>
        </w:tabs>
        <w:spacing w:after="60"/>
        <w:jc w:val="both"/>
        <w:rPr>
          <w:rFonts w:ascii="Arial" w:hAnsi="Arial" w:cs="Arial"/>
        </w:rPr>
      </w:pPr>
      <w:r w:rsidRPr="00F4593A">
        <w:rPr>
          <w:rFonts w:ascii="Arial" w:hAnsi="Arial" w:cs="Arial"/>
        </w:rPr>
        <w:t xml:space="preserve">A 6 mm gap distance is to be used, unless otherwise specified by the </w:t>
      </w:r>
      <w:r w:rsidR="006E3163">
        <w:rPr>
          <w:rFonts w:ascii="Arial" w:hAnsi="Arial" w:cs="Arial"/>
        </w:rPr>
        <w:t>Adient</w:t>
      </w:r>
      <w:r w:rsidRPr="00F4593A">
        <w:rPr>
          <w:rFonts w:ascii="Arial" w:hAnsi="Arial" w:cs="Arial"/>
        </w:rPr>
        <w:t xml:space="preserve"> representative customer gage build standards.</w:t>
      </w:r>
    </w:p>
    <w:p w:rsidR="004D15F1" w:rsidRPr="00F4593A" w:rsidRDefault="004D15F1" w:rsidP="004D15F1">
      <w:pPr>
        <w:widowControl w:val="0"/>
        <w:numPr>
          <w:ilvl w:val="0"/>
          <w:numId w:val="4"/>
        </w:numPr>
        <w:tabs>
          <w:tab w:val="left" w:pos="-1440"/>
        </w:tabs>
        <w:spacing w:after="60"/>
        <w:jc w:val="both"/>
        <w:rPr>
          <w:rFonts w:ascii="Arial" w:hAnsi="Arial" w:cs="Arial"/>
        </w:rPr>
      </w:pPr>
      <w:bookmarkStart w:id="273" w:name="gagebuildrequirementssectionditem7"/>
      <w:bookmarkEnd w:id="273"/>
      <w:r w:rsidRPr="00F4593A">
        <w:rPr>
          <w:rFonts w:ascii="Arial" w:hAnsi="Arial" w:cs="Arial"/>
        </w:rPr>
        <w:t xml:space="preserve">All net details that net around the area of a hole or cutout in the part must have </w:t>
      </w:r>
      <w:hyperlink w:anchor="B13holeclearanceforcmmaccess" w:history="1">
        <w:r w:rsidRPr="00F4593A">
          <w:rPr>
            <w:rStyle w:val="Hyperlink"/>
            <w:rFonts w:ascii="Arial" w:hAnsi="Arial" w:cs="Arial"/>
          </w:rPr>
          <w:t>CM</w:t>
        </w:r>
        <w:bookmarkStart w:id="274" w:name="_Hlt3367210"/>
        <w:r w:rsidRPr="00F4593A">
          <w:rPr>
            <w:rStyle w:val="Hyperlink"/>
            <w:rFonts w:ascii="Arial" w:hAnsi="Arial" w:cs="Arial"/>
          </w:rPr>
          <w:t>M</w:t>
        </w:r>
        <w:bookmarkEnd w:id="274"/>
        <w:r w:rsidRPr="00F4593A">
          <w:rPr>
            <w:rStyle w:val="Hyperlink"/>
            <w:rFonts w:ascii="Arial" w:hAnsi="Arial" w:cs="Arial"/>
          </w:rPr>
          <w:t xml:space="preserve"> pro</w:t>
        </w:r>
        <w:bookmarkStart w:id="275" w:name="_Hlt582479"/>
        <w:r w:rsidRPr="00F4593A">
          <w:rPr>
            <w:rStyle w:val="Hyperlink"/>
            <w:rFonts w:ascii="Arial" w:hAnsi="Arial" w:cs="Arial"/>
          </w:rPr>
          <w:t>b</w:t>
        </w:r>
        <w:bookmarkEnd w:id="275"/>
        <w:r w:rsidRPr="00F4593A">
          <w:rPr>
            <w:rStyle w:val="Hyperlink"/>
            <w:rFonts w:ascii="Arial" w:hAnsi="Arial" w:cs="Arial"/>
          </w:rPr>
          <w:t xml:space="preserve">e </w:t>
        </w:r>
        <w:bookmarkStart w:id="276" w:name="_Hlt582515"/>
        <w:r w:rsidRPr="00F4593A">
          <w:rPr>
            <w:rStyle w:val="Hyperlink"/>
            <w:rFonts w:ascii="Arial" w:hAnsi="Arial" w:cs="Arial"/>
          </w:rPr>
          <w:t>c</w:t>
        </w:r>
        <w:bookmarkEnd w:id="276"/>
        <w:r w:rsidRPr="00F4593A">
          <w:rPr>
            <w:rStyle w:val="Hyperlink"/>
            <w:rFonts w:ascii="Arial" w:hAnsi="Arial" w:cs="Arial"/>
          </w:rPr>
          <w:t>learances</w:t>
        </w:r>
      </w:hyperlink>
      <w:r w:rsidRPr="00F4593A">
        <w:rPr>
          <w:rFonts w:ascii="Arial" w:hAnsi="Arial" w:cs="Arial"/>
        </w:rPr>
        <w:t xml:space="preserve"> cut </w:t>
      </w:r>
      <w:r w:rsidRPr="00F4593A">
        <w:rPr>
          <w:rStyle w:val="Kommentarzeichen"/>
          <w:rFonts w:ascii="Arial" w:hAnsi="Arial" w:cs="Arial"/>
          <w:vanish/>
          <w:sz w:val="24"/>
        </w:rPr>
        <w:t>b14</w:t>
      </w:r>
      <w:r w:rsidRPr="00F4593A">
        <w:rPr>
          <w:rFonts w:ascii="Arial" w:hAnsi="Arial" w:cs="Arial"/>
        </w:rPr>
        <w:t>into the detail.  These clearances must be a minimum of five (5) mm deep and two (2) mm bigger than the part feature.</w:t>
      </w:r>
    </w:p>
    <w:p w:rsidR="00366899" w:rsidRPr="00F4593A" w:rsidRDefault="00366899" w:rsidP="00366899">
      <w:pPr>
        <w:widowControl w:val="0"/>
        <w:numPr>
          <w:ilvl w:val="0"/>
          <w:numId w:val="4"/>
        </w:numPr>
        <w:tabs>
          <w:tab w:val="left" w:pos="-1440"/>
        </w:tabs>
        <w:spacing w:after="60"/>
        <w:jc w:val="both"/>
        <w:rPr>
          <w:rFonts w:ascii="Arial" w:hAnsi="Arial" w:cs="Arial"/>
          <w:color w:val="339966"/>
        </w:rPr>
      </w:pPr>
      <w:r w:rsidRPr="00F4593A">
        <w:rPr>
          <w:rFonts w:ascii="Arial" w:hAnsi="Arial" w:cs="Arial"/>
          <w:color w:val="339966"/>
        </w:rPr>
        <w:t>All plug gages, Go/No Go pins where possible should be mount to the gage base, the</w:t>
      </w:r>
      <w:r w:rsidR="00B87974" w:rsidRPr="00F4593A">
        <w:rPr>
          <w:rFonts w:ascii="Arial" w:hAnsi="Arial" w:cs="Arial"/>
          <w:color w:val="339966"/>
        </w:rPr>
        <w:t>y</w:t>
      </w:r>
      <w:r w:rsidRPr="00F4593A">
        <w:rPr>
          <w:rFonts w:ascii="Arial" w:hAnsi="Arial" w:cs="Arial"/>
          <w:color w:val="339966"/>
        </w:rPr>
        <w:t xml:space="preserve"> must be </w:t>
      </w:r>
      <w:r w:rsidR="00570F99" w:rsidRPr="00F4593A">
        <w:rPr>
          <w:rFonts w:ascii="Arial" w:hAnsi="Arial" w:cs="Arial"/>
          <w:color w:val="339966"/>
        </w:rPr>
        <w:t>removable</w:t>
      </w:r>
      <w:r w:rsidRPr="00F4593A">
        <w:rPr>
          <w:rFonts w:ascii="Arial" w:hAnsi="Arial" w:cs="Arial"/>
          <w:color w:val="339966"/>
        </w:rPr>
        <w:t>.</w:t>
      </w:r>
    </w:p>
    <w:p w:rsidR="00570F99" w:rsidRPr="00F4593A" w:rsidRDefault="00570F99" w:rsidP="00366899">
      <w:pPr>
        <w:widowControl w:val="0"/>
        <w:numPr>
          <w:ilvl w:val="0"/>
          <w:numId w:val="4"/>
        </w:numPr>
        <w:tabs>
          <w:tab w:val="left" w:pos="-1440"/>
        </w:tabs>
        <w:spacing w:after="60"/>
        <w:jc w:val="both"/>
        <w:rPr>
          <w:rFonts w:ascii="Arial" w:hAnsi="Arial" w:cs="Arial"/>
          <w:color w:val="339966"/>
        </w:rPr>
      </w:pPr>
      <w:r w:rsidRPr="00F4593A">
        <w:rPr>
          <w:rFonts w:ascii="Arial" w:hAnsi="Arial" w:cs="Arial"/>
          <w:color w:val="339966"/>
        </w:rPr>
        <w:t>Oval holes or slots in the part requires a Go/No Go Length, Width and Go Full Form,  Go/No Go full form is not acceptable.</w:t>
      </w:r>
    </w:p>
    <w:p w:rsidR="004D15F1" w:rsidRPr="00F4593A" w:rsidRDefault="004D15F1" w:rsidP="00CA2CA4">
      <w:pPr>
        <w:widowControl w:val="0"/>
        <w:numPr>
          <w:ilvl w:val="0"/>
          <w:numId w:val="4"/>
        </w:numPr>
        <w:tabs>
          <w:tab w:val="left" w:pos="-1440"/>
        </w:tabs>
        <w:spacing w:after="60"/>
        <w:jc w:val="both"/>
        <w:rPr>
          <w:rFonts w:ascii="Arial" w:hAnsi="Arial" w:cs="Arial"/>
        </w:rPr>
      </w:pPr>
      <w:r w:rsidRPr="00F4593A">
        <w:rPr>
          <w:rFonts w:ascii="Arial" w:hAnsi="Arial" w:cs="Arial"/>
        </w:rPr>
        <w:t>All loose details (</w:t>
      </w:r>
      <w:bookmarkStart w:id="277" w:name="_Hlt531508748"/>
      <w:r w:rsidRPr="00F4593A">
        <w:rPr>
          <w:rFonts w:ascii="Arial" w:hAnsi="Arial" w:cs="Arial"/>
        </w:rPr>
        <w:t xml:space="preserve">Plug </w:t>
      </w:r>
      <w:bookmarkStart w:id="278" w:name="_Hlt530816802"/>
      <w:r w:rsidRPr="00F4593A">
        <w:rPr>
          <w:rFonts w:ascii="Arial" w:hAnsi="Arial" w:cs="Arial"/>
        </w:rPr>
        <w:t>g</w:t>
      </w:r>
      <w:bookmarkEnd w:id="278"/>
      <w:r w:rsidRPr="00F4593A">
        <w:rPr>
          <w:rFonts w:ascii="Arial" w:hAnsi="Arial" w:cs="Arial"/>
        </w:rPr>
        <w:t>ages</w:t>
      </w:r>
      <w:bookmarkEnd w:id="277"/>
      <w:r w:rsidRPr="00F4593A">
        <w:rPr>
          <w:rFonts w:ascii="Arial" w:hAnsi="Arial" w:cs="Arial"/>
        </w:rPr>
        <w:t xml:space="preserve">, </w:t>
      </w:r>
      <w:bookmarkStart w:id="279" w:name="_Hlt531508864"/>
      <w:r w:rsidRPr="00F4593A">
        <w:rPr>
          <w:rFonts w:ascii="Arial" w:hAnsi="Arial" w:cs="Arial"/>
        </w:rPr>
        <w:t>Go/N</w:t>
      </w:r>
      <w:bookmarkStart w:id="280" w:name="_Hlt530816837"/>
      <w:r w:rsidRPr="00F4593A">
        <w:rPr>
          <w:rFonts w:ascii="Arial" w:hAnsi="Arial" w:cs="Arial"/>
        </w:rPr>
        <w:t>o</w:t>
      </w:r>
      <w:bookmarkEnd w:id="280"/>
      <w:r w:rsidR="00CA2CA4" w:rsidRPr="00F4593A">
        <w:rPr>
          <w:rFonts w:ascii="Arial" w:hAnsi="Arial" w:cs="Arial"/>
        </w:rPr>
        <w:t xml:space="preserve"> </w:t>
      </w:r>
      <w:r w:rsidRPr="00F4593A">
        <w:rPr>
          <w:rFonts w:ascii="Arial" w:hAnsi="Arial" w:cs="Arial"/>
        </w:rPr>
        <w:t>Go pins</w:t>
      </w:r>
      <w:bookmarkEnd w:id="279"/>
      <w:r w:rsidRPr="00F4593A">
        <w:rPr>
          <w:rFonts w:ascii="Arial" w:hAnsi="Arial" w:cs="Arial"/>
        </w:rPr>
        <w:t>) must be tethered to the gage using chain retractable spring-loaded cases with cable lockouts.  Th</w:t>
      </w:r>
      <w:r w:rsidR="00CA2CA4" w:rsidRPr="00F4593A">
        <w:rPr>
          <w:rFonts w:ascii="Arial" w:hAnsi="Arial" w:cs="Arial"/>
        </w:rPr>
        <w:t>ese</w:t>
      </w:r>
      <w:r w:rsidRPr="00F4593A">
        <w:rPr>
          <w:rFonts w:ascii="Arial" w:hAnsi="Arial" w:cs="Arial"/>
        </w:rPr>
        <w:t xml:space="preserve"> cables m</w:t>
      </w:r>
      <w:r w:rsidR="00976B8F" w:rsidRPr="00F4593A">
        <w:rPr>
          <w:rFonts w:ascii="Arial" w:hAnsi="Arial" w:cs="Arial"/>
        </w:rPr>
        <w:t>ay</w:t>
      </w:r>
      <w:r w:rsidRPr="00F4593A">
        <w:rPr>
          <w:rFonts w:ascii="Arial" w:hAnsi="Arial" w:cs="Arial"/>
        </w:rPr>
        <w:t xml:space="preserve"> be removed if the detail is to be used when the part is scanned. </w:t>
      </w:r>
      <w:r w:rsidR="00366899" w:rsidRPr="00F4593A">
        <w:rPr>
          <w:rFonts w:ascii="Arial" w:hAnsi="Arial" w:cs="Arial"/>
        </w:rPr>
        <w:t xml:space="preserve"> Where possible mounted underneath gage plate with cable coming thru. </w:t>
      </w:r>
    </w:p>
    <w:p w:rsidR="004D15F1" w:rsidRPr="00F4593A" w:rsidRDefault="004D15F1" w:rsidP="004D15F1">
      <w:pPr>
        <w:widowControl w:val="0"/>
        <w:numPr>
          <w:ilvl w:val="0"/>
          <w:numId w:val="4"/>
        </w:numPr>
        <w:tabs>
          <w:tab w:val="left" w:pos="-1440"/>
        </w:tabs>
        <w:spacing w:after="60"/>
        <w:jc w:val="both"/>
        <w:rPr>
          <w:rFonts w:ascii="Arial" w:hAnsi="Arial" w:cs="Arial"/>
        </w:rPr>
      </w:pPr>
      <w:r w:rsidRPr="00F4593A">
        <w:rPr>
          <w:rFonts w:ascii="Arial" w:hAnsi="Arial" w:cs="Arial"/>
        </w:rPr>
        <w:t>All noncircular plug gages must be keyed for orientation.</w:t>
      </w:r>
    </w:p>
    <w:p w:rsidR="004D15F1" w:rsidRPr="00F4593A" w:rsidRDefault="004D15F1" w:rsidP="004D15F1">
      <w:pPr>
        <w:widowControl w:val="0"/>
        <w:numPr>
          <w:ilvl w:val="0"/>
          <w:numId w:val="4"/>
        </w:numPr>
        <w:tabs>
          <w:tab w:val="left" w:pos="-1440"/>
        </w:tabs>
        <w:spacing w:after="60"/>
        <w:jc w:val="both"/>
        <w:rPr>
          <w:rFonts w:ascii="Arial" w:hAnsi="Arial" w:cs="Arial"/>
        </w:rPr>
      </w:pPr>
      <w:bookmarkStart w:id="281" w:name="gagebuildrequirementssectionditem10"/>
      <w:bookmarkEnd w:id="281"/>
      <w:r w:rsidRPr="00F4593A">
        <w:rPr>
          <w:rFonts w:ascii="Arial" w:hAnsi="Arial" w:cs="Arial"/>
        </w:rPr>
        <w:t xml:space="preserve">Unless otherwise specified by the customer, a </w:t>
      </w:r>
      <w:bookmarkStart w:id="282" w:name="_Hlt531509026"/>
      <w:r w:rsidRPr="00F4593A">
        <w:rPr>
          <w:rFonts w:ascii="Arial" w:hAnsi="Arial" w:cs="Arial"/>
        </w:rPr>
        <w:t>plug gage</w:t>
      </w:r>
      <w:bookmarkEnd w:id="282"/>
      <w:r w:rsidRPr="00F4593A">
        <w:rPr>
          <w:rFonts w:ascii="Arial" w:hAnsi="Arial" w:cs="Arial"/>
        </w:rPr>
        <w:t xml:space="preserve"> located in a </w:t>
      </w:r>
      <w:bookmarkStart w:id="283" w:name="_Hlt531509060"/>
      <w:r w:rsidRPr="00F4593A">
        <w:rPr>
          <w:rFonts w:ascii="Arial" w:hAnsi="Arial" w:cs="Arial"/>
        </w:rPr>
        <w:t>b</w:t>
      </w:r>
      <w:bookmarkStart w:id="284" w:name="_Hlt531509089"/>
      <w:r w:rsidRPr="00F4593A">
        <w:rPr>
          <w:rFonts w:ascii="Arial" w:hAnsi="Arial" w:cs="Arial"/>
        </w:rPr>
        <w:t>u</w:t>
      </w:r>
      <w:bookmarkEnd w:id="284"/>
      <w:r w:rsidRPr="00F4593A">
        <w:rPr>
          <w:rFonts w:ascii="Arial" w:hAnsi="Arial" w:cs="Arial"/>
        </w:rPr>
        <w:t>s</w:t>
      </w:r>
      <w:bookmarkStart w:id="285" w:name="_Hlt530816896"/>
      <w:r w:rsidRPr="00F4593A">
        <w:rPr>
          <w:rFonts w:ascii="Arial" w:hAnsi="Arial" w:cs="Arial"/>
        </w:rPr>
        <w:t>h</w:t>
      </w:r>
      <w:bookmarkEnd w:id="285"/>
      <w:r w:rsidRPr="00F4593A">
        <w:rPr>
          <w:rFonts w:ascii="Arial" w:hAnsi="Arial" w:cs="Arial"/>
        </w:rPr>
        <w:t>ing</w:t>
      </w:r>
      <w:bookmarkEnd w:id="283"/>
      <w:r w:rsidRPr="00F4593A">
        <w:rPr>
          <w:rFonts w:ascii="Arial" w:hAnsi="Arial" w:cs="Arial"/>
        </w:rPr>
        <w:t xml:space="preserve"> and clamped on top will be the method to represent a </w:t>
      </w:r>
      <w:hyperlink w:anchor="B23fastenerpinrepresentation" w:history="1">
        <w:r w:rsidRPr="00F4593A">
          <w:rPr>
            <w:rStyle w:val="Hyperlink"/>
            <w:rFonts w:ascii="Arial" w:hAnsi="Arial" w:cs="Arial"/>
          </w:rPr>
          <w:t xml:space="preserve">screw </w:t>
        </w:r>
        <w:bookmarkStart w:id="286" w:name="_Hlt3367216"/>
        <w:r w:rsidRPr="00F4593A">
          <w:rPr>
            <w:rStyle w:val="Hyperlink"/>
            <w:rFonts w:ascii="Arial" w:hAnsi="Arial" w:cs="Arial"/>
          </w:rPr>
          <w:t>o</w:t>
        </w:r>
        <w:bookmarkEnd w:id="286"/>
        <w:r w:rsidRPr="00F4593A">
          <w:rPr>
            <w:rStyle w:val="Hyperlink"/>
            <w:rFonts w:ascii="Arial" w:hAnsi="Arial" w:cs="Arial"/>
          </w:rPr>
          <w:t>r faste</w:t>
        </w:r>
        <w:bookmarkStart w:id="287" w:name="_Hlt582587"/>
        <w:r w:rsidRPr="00F4593A">
          <w:rPr>
            <w:rStyle w:val="Hyperlink"/>
            <w:rFonts w:ascii="Arial" w:hAnsi="Arial" w:cs="Arial"/>
          </w:rPr>
          <w:t>n</w:t>
        </w:r>
        <w:bookmarkEnd w:id="287"/>
        <w:r w:rsidRPr="00F4593A">
          <w:rPr>
            <w:rStyle w:val="Hyperlink"/>
            <w:rFonts w:ascii="Arial" w:hAnsi="Arial" w:cs="Arial"/>
          </w:rPr>
          <w:t>er pin</w:t>
        </w:r>
      </w:hyperlink>
      <w:r w:rsidRPr="00F4593A">
        <w:rPr>
          <w:rFonts w:ascii="Arial" w:hAnsi="Arial" w:cs="Arial"/>
        </w:rPr>
        <w:t>.</w:t>
      </w:r>
    </w:p>
    <w:p w:rsidR="004D15F1" w:rsidRPr="00F4593A" w:rsidRDefault="004D15F1" w:rsidP="004D15F1">
      <w:pPr>
        <w:widowControl w:val="0"/>
        <w:numPr>
          <w:ilvl w:val="0"/>
          <w:numId w:val="4"/>
        </w:numPr>
        <w:tabs>
          <w:tab w:val="left" w:pos="-1440"/>
        </w:tabs>
        <w:spacing w:after="60"/>
        <w:jc w:val="both"/>
        <w:rPr>
          <w:rFonts w:ascii="Arial" w:hAnsi="Arial" w:cs="Arial"/>
        </w:rPr>
      </w:pPr>
      <w:bookmarkStart w:id="288" w:name="gagebuildrequirementssectionditem9"/>
      <w:bookmarkStart w:id="289" w:name="gagebuildrequirementssectionditem11"/>
      <w:bookmarkEnd w:id="288"/>
      <w:bookmarkEnd w:id="289"/>
      <w:r w:rsidRPr="00F4593A">
        <w:rPr>
          <w:rFonts w:ascii="Arial" w:hAnsi="Arial" w:cs="Arial"/>
        </w:rPr>
        <w:t>When a single point datum</w:t>
      </w:r>
      <w:bookmarkStart w:id="290" w:name="_Hlt531509811"/>
      <w:r w:rsidRPr="00F4593A">
        <w:rPr>
          <w:rFonts w:ascii="Arial" w:hAnsi="Arial" w:cs="Arial"/>
        </w:rPr>
        <w:t xml:space="preserve"> </w:t>
      </w:r>
      <w:bookmarkEnd w:id="290"/>
      <w:r w:rsidRPr="00F4593A">
        <w:rPr>
          <w:rFonts w:ascii="Arial" w:hAnsi="Arial" w:cs="Arial"/>
        </w:rPr>
        <w:t>target is required, a t</w:t>
      </w:r>
      <w:bookmarkStart w:id="291" w:name="_Hlt531509894"/>
      <w:r w:rsidRPr="00F4593A">
        <w:rPr>
          <w:rFonts w:ascii="Arial" w:hAnsi="Arial" w:cs="Arial"/>
        </w:rPr>
        <w:t>o</w:t>
      </w:r>
      <w:bookmarkEnd w:id="291"/>
      <w:r w:rsidRPr="00F4593A">
        <w:rPr>
          <w:rFonts w:ascii="Arial" w:hAnsi="Arial" w:cs="Arial"/>
        </w:rPr>
        <w:t xml:space="preserve">oling ball must be used.  The associated </w:t>
      </w:r>
      <w:bookmarkStart w:id="292" w:name="_Hlt531509979"/>
      <w:r w:rsidRPr="00F4593A">
        <w:rPr>
          <w:rFonts w:ascii="Arial" w:hAnsi="Arial" w:cs="Arial"/>
        </w:rPr>
        <w:t>cl</w:t>
      </w:r>
      <w:bookmarkStart w:id="293" w:name="_Hlt530816990"/>
      <w:r w:rsidRPr="00F4593A">
        <w:rPr>
          <w:rFonts w:ascii="Arial" w:hAnsi="Arial" w:cs="Arial"/>
        </w:rPr>
        <w:t>a</w:t>
      </w:r>
      <w:bookmarkEnd w:id="293"/>
      <w:r w:rsidRPr="00F4593A">
        <w:rPr>
          <w:rFonts w:ascii="Arial" w:hAnsi="Arial" w:cs="Arial"/>
        </w:rPr>
        <w:t>mp</w:t>
      </w:r>
      <w:bookmarkEnd w:id="292"/>
      <w:r w:rsidRPr="00F4593A">
        <w:rPr>
          <w:rFonts w:ascii="Arial" w:hAnsi="Arial" w:cs="Arial"/>
        </w:rPr>
        <w:t xml:space="preserve"> must be adjusted to not deform the part.  </w:t>
      </w:r>
      <w:hyperlink w:anchor="gagebuildrequirementssectionbitem1" w:history="1">
        <w:r w:rsidRPr="00F4593A">
          <w:rPr>
            <w:rStyle w:val="Hyperlink"/>
            <w:rFonts w:ascii="Arial" w:hAnsi="Arial" w:cs="Arial"/>
            <w:color w:val="FF0000"/>
          </w:rPr>
          <w:t>R</w:t>
        </w:r>
        <w:bookmarkStart w:id="294" w:name="_Hlt531413113"/>
        <w:r w:rsidRPr="00F4593A">
          <w:rPr>
            <w:rStyle w:val="Hyperlink"/>
            <w:rFonts w:ascii="Arial" w:hAnsi="Arial" w:cs="Arial"/>
            <w:color w:val="FF0000"/>
          </w:rPr>
          <w:t>e</w:t>
        </w:r>
        <w:bookmarkEnd w:id="294"/>
        <w:r w:rsidRPr="00F4593A">
          <w:rPr>
            <w:rStyle w:val="Hyperlink"/>
            <w:rFonts w:ascii="Arial" w:hAnsi="Arial" w:cs="Arial"/>
            <w:color w:val="FF0000"/>
          </w:rPr>
          <w:t>tu</w:t>
        </w:r>
        <w:bookmarkStart w:id="295" w:name="_Hlt531413268"/>
        <w:r w:rsidRPr="00F4593A">
          <w:rPr>
            <w:rStyle w:val="Hyperlink"/>
            <w:rFonts w:ascii="Arial" w:hAnsi="Arial" w:cs="Arial"/>
            <w:color w:val="FF0000"/>
          </w:rPr>
          <w:t>r</w:t>
        </w:r>
        <w:bookmarkEnd w:id="295"/>
        <w:r w:rsidRPr="00F4593A">
          <w:rPr>
            <w:rStyle w:val="Hyperlink"/>
            <w:rFonts w:ascii="Arial" w:hAnsi="Arial" w:cs="Arial"/>
            <w:color w:val="FF0000"/>
          </w:rPr>
          <w:t>n to G</w:t>
        </w:r>
        <w:bookmarkStart w:id="296" w:name="_Hlt530815885"/>
        <w:r w:rsidRPr="00F4593A">
          <w:rPr>
            <w:rStyle w:val="Hyperlink"/>
            <w:rFonts w:ascii="Arial" w:hAnsi="Arial" w:cs="Arial"/>
            <w:color w:val="FF0000"/>
          </w:rPr>
          <w:t>a</w:t>
        </w:r>
        <w:bookmarkStart w:id="297" w:name="_Hlt530817976"/>
        <w:bookmarkEnd w:id="296"/>
        <w:r w:rsidRPr="00F4593A">
          <w:rPr>
            <w:rStyle w:val="Hyperlink"/>
            <w:rFonts w:ascii="Arial" w:hAnsi="Arial" w:cs="Arial"/>
            <w:color w:val="FF0000"/>
          </w:rPr>
          <w:t>g</w:t>
        </w:r>
        <w:bookmarkEnd w:id="297"/>
        <w:r w:rsidRPr="00F4593A">
          <w:rPr>
            <w:rStyle w:val="Hyperlink"/>
            <w:rFonts w:ascii="Arial" w:hAnsi="Arial" w:cs="Arial"/>
            <w:color w:val="FF0000"/>
          </w:rPr>
          <w:t>e</w:t>
        </w:r>
        <w:bookmarkStart w:id="298" w:name="_Hlt530816224"/>
        <w:r w:rsidRPr="00F4593A">
          <w:rPr>
            <w:rStyle w:val="Hyperlink"/>
            <w:rFonts w:ascii="Arial" w:hAnsi="Arial" w:cs="Arial"/>
            <w:color w:val="FF0000"/>
          </w:rPr>
          <w:t xml:space="preserve"> </w:t>
        </w:r>
        <w:bookmarkStart w:id="299" w:name="_Hlt530816259"/>
        <w:bookmarkEnd w:id="298"/>
        <w:r w:rsidRPr="00F4593A">
          <w:rPr>
            <w:rStyle w:val="Hyperlink"/>
            <w:rFonts w:ascii="Arial" w:hAnsi="Arial" w:cs="Arial"/>
            <w:color w:val="FF0000"/>
          </w:rPr>
          <w:t>B</w:t>
        </w:r>
        <w:bookmarkStart w:id="300" w:name="_Hlt3367061"/>
        <w:bookmarkEnd w:id="299"/>
        <w:r w:rsidRPr="00F4593A">
          <w:rPr>
            <w:rStyle w:val="Hyperlink"/>
            <w:rFonts w:ascii="Arial" w:hAnsi="Arial" w:cs="Arial"/>
            <w:color w:val="FF0000"/>
          </w:rPr>
          <w:t>u</w:t>
        </w:r>
        <w:bookmarkEnd w:id="300"/>
        <w:r w:rsidRPr="00F4593A">
          <w:rPr>
            <w:rStyle w:val="Hyperlink"/>
            <w:rFonts w:ascii="Arial" w:hAnsi="Arial" w:cs="Arial"/>
            <w:color w:val="FF0000"/>
          </w:rPr>
          <w:t>il</w:t>
        </w:r>
        <w:bookmarkStart w:id="301" w:name="_Hlt530815746"/>
        <w:r w:rsidRPr="00F4593A">
          <w:rPr>
            <w:rStyle w:val="Hyperlink"/>
            <w:rFonts w:ascii="Arial" w:hAnsi="Arial" w:cs="Arial"/>
            <w:color w:val="FF0000"/>
          </w:rPr>
          <w:t>d</w:t>
        </w:r>
        <w:bookmarkEnd w:id="301"/>
        <w:r w:rsidRPr="00F4593A">
          <w:rPr>
            <w:rStyle w:val="Hyperlink"/>
            <w:rFonts w:ascii="Arial" w:hAnsi="Arial" w:cs="Arial"/>
            <w:color w:val="FF0000"/>
          </w:rPr>
          <w:t xml:space="preserve"> Requirements – Section B. Tooling Balls – Item #1</w:t>
        </w:r>
      </w:hyperlink>
    </w:p>
    <w:p w:rsidR="004D15F1" w:rsidRPr="00F4593A" w:rsidRDefault="004D15F1" w:rsidP="004D15F1">
      <w:pPr>
        <w:widowControl w:val="0"/>
        <w:numPr>
          <w:ilvl w:val="0"/>
          <w:numId w:val="4"/>
        </w:numPr>
        <w:tabs>
          <w:tab w:val="left" w:pos="-1440"/>
        </w:tabs>
        <w:spacing w:after="60"/>
        <w:jc w:val="both"/>
        <w:rPr>
          <w:rFonts w:ascii="Arial" w:hAnsi="Arial" w:cs="Arial"/>
        </w:rPr>
      </w:pPr>
      <w:r w:rsidRPr="00F4593A">
        <w:rPr>
          <w:rFonts w:ascii="Arial" w:hAnsi="Arial" w:cs="Arial"/>
        </w:rPr>
        <w:t>Each feeler rail must have an associated go/nogo feeler pin that reflects the proper tolerance.</w:t>
      </w:r>
    </w:p>
    <w:p w:rsidR="004145C3" w:rsidRPr="00F4593A" w:rsidRDefault="004145C3" w:rsidP="004D15F1">
      <w:pPr>
        <w:widowControl w:val="0"/>
        <w:numPr>
          <w:ilvl w:val="0"/>
          <w:numId w:val="4"/>
        </w:numPr>
        <w:tabs>
          <w:tab w:val="left" w:pos="-1440"/>
        </w:tabs>
        <w:spacing w:after="60"/>
        <w:jc w:val="both"/>
        <w:rPr>
          <w:rFonts w:ascii="Arial" w:hAnsi="Arial" w:cs="Arial"/>
          <w:color w:val="00B050"/>
        </w:rPr>
      </w:pPr>
      <w:r w:rsidRPr="00F4593A">
        <w:rPr>
          <w:rFonts w:ascii="Arial" w:hAnsi="Arial" w:cs="Arial"/>
          <w:color w:val="00B050"/>
        </w:rPr>
        <w:t>Special requirement: Head rest slot location must be in gage – Min diameter with min depth of slot and orientation is required between two slots.</w:t>
      </w:r>
    </w:p>
    <w:p w:rsidR="004D15F1" w:rsidRPr="00F4593A" w:rsidRDefault="004D15F1" w:rsidP="004D15F1">
      <w:pPr>
        <w:rPr>
          <w:rFonts w:ascii="Arial" w:hAnsi="Arial" w:cs="Arial"/>
        </w:rPr>
      </w:pPr>
    </w:p>
    <w:p w:rsidR="004D15F1" w:rsidRPr="00F4593A" w:rsidRDefault="00E92FD0" w:rsidP="004D15F1">
      <w:pPr>
        <w:pStyle w:val="Fuzeile"/>
        <w:tabs>
          <w:tab w:val="clear" w:pos="4320"/>
          <w:tab w:val="clear" w:pos="8640"/>
        </w:tabs>
        <w:rPr>
          <w:rFonts w:ascii="Arial" w:hAnsi="Arial" w:cs="Arial"/>
          <w:u w:val="single"/>
        </w:rPr>
      </w:pPr>
      <w:hyperlink w:anchor="Table_of_Contents" w:history="1">
        <w:r w:rsidR="004D15F1" w:rsidRPr="00F4593A">
          <w:rPr>
            <w:rStyle w:val="Hyperlink"/>
            <w:rFonts w:ascii="Arial" w:hAnsi="Arial" w:cs="Arial"/>
          </w:rPr>
          <w:t xml:space="preserve">Go to Table of </w:t>
        </w:r>
        <w:bookmarkStart w:id="302" w:name="_Hlt3366161"/>
        <w:r w:rsidR="004D15F1" w:rsidRPr="00F4593A">
          <w:rPr>
            <w:rStyle w:val="Hyperlink"/>
            <w:rFonts w:ascii="Arial" w:hAnsi="Arial" w:cs="Arial"/>
          </w:rPr>
          <w:t>C</w:t>
        </w:r>
        <w:bookmarkEnd w:id="302"/>
        <w:r w:rsidR="004D15F1" w:rsidRPr="00F4593A">
          <w:rPr>
            <w:rStyle w:val="Hyperlink"/>
            <w:rFonts w:ascii="Arial" w:hAnsi="Arial" w:cs="Arial"/>
          </w:rPr>
          <w:t>o</w:t>
        </w:r>
        <w:bookmarkStart w:id="303" w:name="_Hlt532635545"/>
        <w:r w:rsidR="004D15F1" w:rsidRPr="00F4593A">
          <w:rPr>
            <w:rStyle w:val="Hyperlink"/>
            <w:rFonts w:ascii="Arial" w:hAnsi="Arial" w:cs="Arial"/>
          </w:rPr>
          <w:t>n</w:t>
        </w:r>
        <w:bookmarkEnd w:id="303"/>
        <w:r w:rsidR="004D15F1" w:rsidRPr="00F4593A">
          <w:rPr>
            <w:rStyle w:val="Hyperlink"/>
            <w:rFonts w:ascii="Arial" w:hAnsi="Arial" w:cs="Arial"/>
          </w:rPr>
          <w:t>t</w:t>
        </w:r>
        <w:bookmarkStart w:id="304" w:name="_Hlt532631533"/>
        <w:r w:rsidR="004D15F1" w:rsidRPr="00F4593A">
          <w:rPr>
            <w:rStyle w:val="Hyperlink"/>
            <w:rFonts w:ascii="Arial" w:hAnsi="Arial" w:cs="Arial"/>
          </w:rPr>
          <w:t>e</w:t>
        </w:r>
        <w:bookmarkEnd w:id="304"/>
        <w:r w:rsidR="004D15F1" w:rsidRPr="00F4593A">
          <w:rPr>
            <w:rStyle w:val="Hyperlink"/>
            <w:rFonts w:ascii="Arial" w:hAnsi="Arial" w:cs="Arial"/>
          </w:rPr>
          <w:t>nts</w:t>
        </w:r>
      </w:hyperlink>
    </w:p>
    <w:p w:rsidR="004D15F1" w:rsidRPr="00F4593A" w:rsidRDefault="004D15F1" w:rsidP="004D15F1">
      <w:pPr>
        <w:pStyle w:val="berschrift1"/>
        <w:numPr>
          <w:ilvl w:val="0"/>
          <w:numId w:val="7"/>
        </w:numPr>
        <w:rPr>
          <w:rFonts w:cs="Arial"/>
          <w:b/>
          <w:szCs w:val="24"/>
          <w:u w:val="single"/>
        </w:rPr>
      </w:pPr>
      <w:bookmarkStart w:id="305" w:name="_Toc506111723"/>
      <w:bookmarkStart w:id="306" w:name="_Toc506113622"/>
      <w:bookmarkStart w:id="307" w:name="removabledetails"/>
      <w:r w:rsidRPr="00F4593A">
        <w:rPr>
          <w:rFonts w:cs="Arial"/>
          <w:b/>
          <w:szCs w:val="24"/>
          <w:u w:val="single"/>
        </w:rPr>
        <w:t>REMOVABLE DETAILS</w:t>
      </w:r>
      <w:bookmarkEnd w:id="305"/>
      <w:bookmarkEnd w:id="306"/>
      <w:bookmarkEnd w:id="307"/>
    </w:p>
    <w:p w:rsidR="004D15F1" w:rsidRPr="00F4593A" w:rsidRDefault="004D15F1" w:rsidP="004D15F1">
      <w:pPr>
        <w:rPr>
          <w:rFonts w:ascii="Arial" w:hAnsi="Arial" w:cs="Arial"/>
        </w:rPr>
      </w:pPr>
    </w:p>
    <w:p w:rsidR="004D15F1" w:rsidRPr="00F4593A" w:rsidRDefault="004D15F1" w:rsidP="004D15F1">
      <w:pPr>
        <w:widowControl w:val="0"/>
        <w:numPr>
          <w:ilvl w:val="0"/>
          <w:numId w:val="9"/>
        </w:numPr>
        <w:tabs>
          <w:tab w:val="left" w:pos="-1440"/>
        </w:tabs>
        <w:spacing w:after="60"/>
        <w:jc w:val="both"/>
        <w:rPr>
          <w:rFonts w:ascii="Arial" w:hAnsi="Arial" w:cs="Arial"/>
        </w:rPr>
      </w:pPr>
      <w:bookmarkStart w:id="308" w:name="gagebuildrequirementssectioneitem1"/>
      <w:bookmarkEnd w:id="308"/>
      <w:r w:rsidRPr="00F4593A">
        <w:rPr>
          <w:rFonts w:ascii="Arial" w:hAnsi="Arial" w:cs="Arial"/>
        </w:rPr>
        <w:t xml:space="preserve">All removable details must use </w:t>
      </w:r>
      <w:hyperlink w:anchor="B14bulletnosedowellocation" w:history="1">
        <w:r w:rsidRPr="00F4593A">
          <w:rPr>
            <w:rStyle w:val="Hyperlink"/>
            <w:rFonts w:ascii="Arial" w:hAnsi="Arial" w:cs="Arial"/>
          </w:rPr>
          <w:t>ha</w:t>
        </w:r>
        <w:bookmarkStart w:id="309" w:name="_Hlt3367223"/>
        <w:r w:rsidRPr="00F4593A">
          <w:rPr>
            <w:rStyle w:val="Hyperlink"/>
            <w:rFonts w:ascii="Arial" w:hAnsi="Arial" w:cs="Arial"/>
          </w:rPr>
          <w:t>r</w:t>
        </w:r>
        <w:bookmarkEnd w:id="309"/>
        <w:r w:rsidRPr="00F4593A">
          <w:rPr>
            <w:rStyle w:val="Hyperlink"/>
            <w:rFonts w:ascii="Arial" w:hAnsi="Arial" w:cs="Arial"/>
          </w:rPr>
          <w:t>de</w:t>
        </w:r>
        <w:bookmarkStart w:id="310" w:name="_Hlt582710"/>
        <w:r w:rsidRPr="00F4593A">
          <w:rPr>
            <w:rStyle w:val="Hyperlink"/>
            <w:rFonts w:ascii="Arial" w:hAnsi="Arial" w:cs="Arial"/>
          </w:rPr>
          <w:t>n</w:t>
        </w:r>
        <w:bookmarkEnd w:id="310"/>
        <w:r w:rsidRPr="00F4593A">
          <w:rPr>
            <w:rStyle w:val="Hyperlink"/>
            <w:rFonts w:ascii="Arial" w:hAnsi="Arial" w:cs="Arial"/>
          </w:rPr>
          <w:t>ed</w:t>
        </w:r>
        <w:bookmarkStart w:id="311" w:name="_Hlt582712"/>
        <w:r w:rsidRPr="00F4593A">
          <w:rPr>
            <w:rStyle w:val="Hyperlink"/>
            <w:rFonts w:ascii="Arial" w:hAnsi="Arial" w:cs="Arial"/>
          </w:rPr>
          <w:t xml:space="preserve"> </w:t>
        </w:r>
        <w:bookmarkEnd w:id="311"/>
        <w:r w:rsidRPr="00F4593A">
          <w:rPr>
            <w:rStyle w:val="Hyperlink"/>
            <w:rFonts w:ascii="Arial" w:hAnsi="Arial" w:cs="Arial"/>
          </w:rPr>
          <w:t>bu</w:t>
        </w:r>
        <w:bookmarkStart w:id="312" w:name="_Hlt531510044"/>
        <w:r w:rsidRPr="00F4593A">
          <w:rPr>
            <w:rStyle w:val="Hyperlink"/>
            <w:rFonts w:ascii="Arial" w:hAnsi="Arial" w:cs="Arial"/>
          </w:rPr>
          <w:t>s</w:t>
        </w:r>
        <w:bookmarkEnd w:id="312"/>
        <w:r w:rsidRPr="00F4593A">
          <w:rPr>
            <w:rStyle w:val="Hyperlink"/>
            <w:rFonts w:ascii="Arial" w:hAnsi="Arial" w:cs="Arial"/>
          </w:rPr>
          <w:t>hings and b</w:t>
        </w:r>
        <w:bookmarkStart w:id="313" w:name="_Hlt531510078"/>
        <w:r w:rsidRPr="00F4593A">
          <w:rPr>
            <w:rStyle w:val="Hyperlink"/>
            <w:rFonts w:ascii="Arial" w:hAnsi="Arial" w:cs="Arial"/>
          </w:rPr>
          <w:t>u</w:t>
        </w:r>
        <w:bookmarkEnd w:id="313"/>
        <w:r w:rsidRPr="00F4593A">
          <w:rPr>
            <w:rStyle w:val="Hyperlink"/>
            <w:rFonts w:ascii="Arial" w:hAnsi="Arial" w:cs="Arial"/>
          </w:rPr>
          <w:t>llet nose dowel</w:t>
        </w:r>
        <w:bookmarkStart w:id="314" w:name="_Hlt530967815"/>
        <w:r w:rsidRPr="00F4593A">
          <w:rPr>
            <w:rStyle w:val="Hyperlink"/>
            <w:rFonts w:ascii="Arial" w:hAnsi="Arial" w:cs="Arial"/>
          </w:rPr>
          <w:t>s</w:t>
        </w:r>
        <w:bookmarkEnd w:id="314"/>
      </w:hyperlink>
      <w:r w:rsidRPr="00F4593A">
        <w:rPr>
          <w:rFonts w:ascii="Arial" w:hAnsi="Arial" w:cs="Arial"/>
        </w:rPr>
        <w:t xml:space="preserve">.  The bushings must be in the detail and the dowels must be in the mating component.  Reference </w:t>
      </w:r>
      <w:hyperlink w:anchor="gagedesignrequirementssectionbitem14" w:history="1">
        <w:r w:rsidRPr="00F4593A">
          <w:rPr>
            <w:rStyle w:val="Hyperlink"/>
            <w:rFonts w:ascii="Arial" w:hAnsi="Arial" w:cs="Arial"/>
          </w:rPr>
          <w:t>D</w:t>
        </w:r>
        <w:bookmarkStart w:id="315" w:name="_Hlt531413433"/>
        <w:r w:rsidRPr="00F4593A">
          <w:rPr>
            <w:rStyle w:val="Hyperlink"/>
            <w:rFonts w:ascii="Arial" w:hAnsi="Arial" w:cs="Arial"/>
          </w:rPr>
          <w:t>e</w:t>
        </w:r>
        <w:bookmarkEnd w:id="315"/>
        <w:r w:rsidRPr="00F4593A">
          <w:rPr>
            <w:rStyle w:val="Hyperlink"/>
            <w:rFonts w:ascii="Arial" w:hAnsi="Arial" w:cs="Arial"/>
          </w:rPr>
          <w:t>si</w:t>
        </w:r>
        <w:bookmarkStart w:id="316" w:name="_Hlt533569130"/>
        <w:r w:rsidRPr="00F4593A">
          <w:rPr>
            <w:rStyle w:val="Hyperlink"/>
            <w:rFonts w:ascii="Arial" w:hAnsi="Arial" w:cs="Arial"/>
          </w:rPr>
          <w:t>g</w:t>
        </w:r>
        <w:bookmarkEnd w:id="316"/>
        <w:r w:rsidRPr="00F4593A">
          <w:rPr>
            <w:rStyle w:val="Hyperlink"/>
            <w:rFonts w:ascii="Arial" w:hAnsi="Arial" w:cs="Arial"/>
          </w:rPr>
          <w:t xml:space="preserve">n </w:t>
        </w:r>
        <w:bookmarkStart w:id="317" w:name="_Hlt3367228"/>
        <w:r w:rsidRPr="00F4593A">
          <w:rPr>
            <w:rStyle w:val="Hyperlink"/>
            <w:rFonts w:ascii="Arial" w:hAnsi="Arial" w:cs="Arial"/>
          </w:rPr>
          <w:t>R</w:t>
        </w:r>
        <w:bookmarkEnd w:id="317"/>
        <w:r w:rsidRPr="00F4593A">
          <w:rPr>
            <w:rStyle w:val="Hyperlink"/>
            <w:rFonts w:ascii="Arial" w:hAnsi="Arial" w:cs="Arial"/>
          </w:rPr>
          <w:t>equirements –</w:t>
        </w:r>
        <w:bookmarkStart w:id="318" w:name="_Hlt1400316"/>
        <w:r w:rsidRPr="00F4593A">
          <w:rPr>
            <w:rStyle w:val="Hyperlink"/>
            <w:rFonts w:ascii="Arial" w:hAnsi="Arial" w:cs="Arial"/>
          </w:rPr>
          <w:t xml:space="preserve"> </w:t>
        </w:r>
        <w:bookmarkEnd w:id="318"/>
        <w:r w:rsidRPr="00F4593A">
          <w:rPr>
            <w:rStyle w:val="Hyperlink"/>
            <w:rFonts w:ascii="Arial" w:hAnsi="Arial" w:cs="Arial"/>
          </w:rPr>
          <w:t xml:space="preserve">Section </w:t>
        </w:r>
        <w:bookmarkStart w:id="319" w:name="_Hlt531413517"/>
        <w:r w:rsidRPr="00F4593A">
          <w:rPr>
            <w:rStyle w:val="Hyperlink"/>
            <w:rFonts w:ascii="Arial" w:hAnsi="Arial" w:cs="Arial"/>
          </w:rPr>
          <w:t>B</w:t>
        </w:r>
        <w:bookmarkEnd w:id="319"/>
        <w:r w:rsidRPr="00F4593A">
          <w:rPr>
            <w:rStyle w:val="Hyperlink"/>
            <w:rFonts w:ascii="Arial" w:hAnsi="Arial" w:cs="Arial"/>
          </w:rPr>
          <w:t>. Gage Desi</w:t>
        </w:r>
        <w:bookmarkStart w:id="320" w:name="_Hlt533569258"/>
        <w:r w:rsidRPr="00F4593A">
          <w:rPr>
            <w:rStyle w:val="Hyperlink"/>
            <w:rFonts w:ascii="Arial" w:hAnsi="Arial" w:cs="Arial"/>
          </w:rPr>
          <w:t>g</w:t>
        </w:r>
        <w:bookmarkEnd w:id="320"/>
        <w:r w:rsidRPr="00F4593A">
          <w:rPr>
            <w:rStyle w:val="Hyperlink"/>
            <w:rFonts w:ascii="Arial" w:hAnsi="Arial" w:cs="Arial"/>
          </w:rPr>
          <w:t>n, ite</w:t>
        </w:r>
        <w:bookmarkStart w:id="321" w:name="_Hlt1400416"/>
        <w:r w:rsidRPr="00F4593A">
          <w:rPr>
            <w:rStyle w:val="Hyperlink"/>
            <w:rFonts w:ascii="Arial" w:hAnsi="Arial" w:cs="Arial"/>
          </w:rPr>
          <w:t>m</w:t>
        </w:r>
        <w:bookmarkEnd w:id="321"/>
        <w:r w:rsidRPr="00F4593A">
          <w:rPr>
            <w:rStyle w:val="Hyperlink"/>
            <w:rFonts w:ascii="Arial" w:hAnsi="Arial" w:cs="Arial"/>
          </w:rPr>
          <w:t xml:space="preserve"> </w:t>
        </w:r>
        <w:bookmarkStart w:id="322" w:name="_Hlt1400387"/>
        <w:r w:rsidRPr="00F4593A">
          <w:rPr>
            <w:rStyle w:val="Hyperlink"/>
            <w:rFonts w:ascii="Arial" w:hAnsi="Arial" w:cs="Arial"/>
          </w:rPr>
          <w:t>#</w:t>
        </w:r>
        <w:bookmarkEnd w:id="322"/>
        <w:r w:rsidRPr="00F4593A">
          <w:rPr>
            <w:rStyle w:val="Hyperlink"/>
            <w:rFonts w:ascii="Arial" w:hAnsi="Arial" w:cs="Arial"/>
          </w:rPr>
          <w:t>14</w:t>
        </w:r>
      </w:hyperlink>
      <w:r w:rsidRPr="00F4593A">
        <w:rPr>
          <w:rFonts w:ascii="Arial" w:hAnsi="Arial" w:cs="Arial"/>
        </w:rPr>
        <w:t>.</w:t>
      </w:r>
    </w:p>
    <w:p w:rsidR="004D15F1" w:rsidRPr="00F4593A" w:rsidRDefault="004D15F1" w:rsidP="004D15F1">
      <w:pPr>
        <w:widowControl w:val="0"/>
        <w:numPr>
          <w:ilvl w:val="0"/>
          <w:numId w:val="9"/>
        </w:numPr>
        <w:tabs>
          <w:tab w:val="left" w:pos="-1440"/>
        </w:tabs>
        <w:spacing w:after="60"/>
        <w:jc w:val="both"/>
        <w:rPr>
          <w:rFonts w:ascii="Arial" w:hAnsi="Arial" w:cs="Arial"/>
        </w:rPr>
      </w:pPr>
      <w:r w:rsidRPr="00F4593A">
        <w:rPr>
          <w:rFonts w:ascii="Arial" w:hAnsi="Arial" w:cs="Arial"/>
        </w:rPr>
        <w:t xml:space="preserve">When there are similar removable details used on the same gage, the details must have a unique locating scheme for each.  Each detail and storage </w:t>
      </w:r>
      <w:r w:rsidRPr="00F4593A">
        <w:rPr>
          <w:rFonts w:ascii="Arial" w:hAnsi="Arial" w:cs="Arial"/>
        </w:rPr>
        <w:lastRenderedPageBreak/>
        <w:t>location must be clearly labeled or color-coded.</w:t>
      </w:r>
    </w:p>
    <w:p w:rsidR="004D15F1" w:rsidRPr="00F4593A" w:rsidRDefault="00E92FD0" w:rsidP="004D15F1">
      <w:pPr>
        <w:widowControl w:val="0"/>
        <w:tabs>
          <w:tab w:val="left" w:pos="-1440"/>
        </w:tabs>
        <w:ind w:left="360"/>
        <w:jc w:val="both"/>
        <w:rPr>
          <w:rFonts w:ascii="Arial" w:hAnsi="Arial" w:cs="Arial"/>
          <w:color w:val="FF0000"/>
        </w:rPr>
      </w:pPr>
      <w:hyperlink w:anchor="gagebuildrequirementssectioncitem1" w:history="1">
        <w:r w:rsidR="004D15F1" w:rsidRPr="00F4593A">
          <w:rPr>
            <w:rStyle w:val="Hyperlink"/>
            <w:rFonts w:ascii="Arial" w:hAnsi="Arial" w:cs="Arial"/>
            <w:color w:val="FF0000"/>
          </w:rPr>
          <w:t xml:space="preserve">Reference Gage </w:t>
        </w:r>
        <w:bookmarkStart w:id="323" w:name="_Hlt3367180"/>
        <w:r w:rsidR="004D15F1" w:rsidRPr="00F4593A">
          <w:rPr>
            <w:rStyle w:val="Hyperlink"/>
            <w:rFonts w:ascii="Arial" w:hAnsi="Arial" w:cs="Arial"/>
            <w:color w:val="FF0000"/>
          </w:rPr>
          <w:t>B</w:t>
        </w:r>
        <w:bookmarkEnd w:id="323"/>
        <w:r w:rsidR="004D15F1" w:rsidRPr="00F4593A">
          <w:rPr>
            <w:rStyle w:val="Hyperlink"/>
            <w:rFonts w:ascii="Arial" w:hAnsi="Arial" w:cs="Arial"/>
            <w:color w:val="FF0000"/>
          </w:rPr>
          <w:t>uild Requi</w:t>
        </w:r>
        <w:bookmarkStart w:id="324" w:name="_Hlt3367159"/>
        <w:r w:rsidR="004D15F1" w:rsidRPr="00F4593A">
          <w:rPr>
            <w:rStyle w:val="Hyperlink"/>
            <w:rFonts w:ascii="Arial" w:hAnsi="Arial" w:cs="Arial"/>
            <w:color w:val="FF0000"/>
          </w:rPr>
          <w:t>r</w:t>
        </w:r>
        <w:bookmarkEnd w:id="324"/>
        <w:r w:rsidR="004D15F1" w:rsidRPr="00F4593A">
          <w:rPr>
            <w:rStyle w:val="Hyperlink"/>
            <w:rFonts w:ascii="Arial" w:hAnsi="Arial" w:cs="Arial"/>
            <w:color w:val="FF0000"/>
          </w:rPr>
          <w:t>ements – Sec</w:t>
        </w:r>
        <w:bookmarkStart w:id="325" w:name="_Hlt530818185"/>
        <w:r w:rsidR="004D15F1" w:rsidRPr="00F4593A">
          <w:rPr>
            <w:rStyle w:val="Hyperlink"/>
            <w:rFonts w:ascii="Arial" w:hAnsi="Arial" w:cs="Arial"/>
            <w:color w:val="FF0000"/>
          </w:rPr>
          <w:t>t</w:t>
        </w:r>
        <w:bookmarkEnd w:id="325"/>
        <w:r w:rsidR="004D15F1" w:rsidRPr="00F4593A">
          <w:rPr>
            <w:rStyle w:val="Hyperlink"/>
            <w:rFonts w:ascii="Arial" w:hAnsi="Arial" w:cs="Arial"/>
            <w:color w:val="FF0000"/>
          </w:rPr>
          <w:t xml:space="preserve">ion C. </w:t>
        </w:r>
        <w:bookmarkStart w:id="326" w:name="_Hlt530818177"/>
        <w:r w:rsidR="004D15F1" w:rsidRPr="00F4593A">
          <w:rPr>
            <w:rStyle w:val="Hyperlink"/>
            <w:rFonts w:ascii="Arial" w:hAnsi="Arial" w:cs="Arial"/>
            <w:color w:val="FF0000"/>
          </w:rPr>
          <w:t>R</w:t>
        </w:r>
        <w:bookmarkEnd w:id="326"/>
        <w:r w:rsidR="004D15F1" w:rsidRPr="00F4593A">
          <w:rPr>
            <w:rStyle w:val="Hyperlink"/>
            <w:rFonts w:ascii="Arial" w:hAnsi="Arial" w:cs="Arial"/>
            <w:color w:val="FF0000"/>
          </w:rPr>
          <w:t>ise</w:t>
        </w:r>
        <w:bookmarkStart w:id="327" w:name="_Hlt531413358"/>
        <w:r w:rsidR="004D15F1" w:rsidRPr="00F4593A">
          <w:rPr>
            <w:rStyle w:val="Hyperlink"/>
            <w:rFonts w:ascii="Arial" w:hAnsi="Arial" w:cs="Arial"/>
            <w:color w:val="FF0000"/>
          </w:rPr>
          <w:t>r</w:t>
        </w:r>
        <w:bookmarkEnd w:id="327"/>
        <w:r w:rsidR="004D15F1" w:rsidRPr="00F4593A">
          <w:rPr>
            <w:rStyle w:val="Hyperlink"/>
            <w:rFonts w:ascii="Arial" w:hAnsi="Arial" w:cs="Arial"/>
            <w:color w:val="FF0000"/>
          </w:rPr>
          <w:t xml:space="preserve">s and Stanchions </w:t>
        </w:r>
        <w:bookmarkStart w:id="328" w:name="_Hlt531413179"/>
        <w:r w:rsidR="004D15F1" w:rsidRPr="00F4593A">
          <w:rPr>
            <w:rStyle w:val="Hyperlink"/>
            <w:rFonts w:ascii="Arial" w:hAnsi="Arial" w:cs="Arial"/>
            <w:color w:val="FF0000"/>
          </w:rPr>
          <w:t>–</w:t>
        </w:r>
        <w:bookmarkEnd w:id="328"/>
        <w:r w:rsidR="004D15F1" w:rsidRPr="00F4593A">
          <w:rPr>
            <w:rStyle w:val="Hyperlink"/>
            <w:rFonts w:ascii="Arial" w:hAnsi="Arial" w:cs="Arial"/>
            <w:color w:val="FF0000"/>
          </w:rPr>
          <w:t xml:space="preserve"> Item #1</w:t>
        </w:r>
      </w:hyperlink>
    </w:p>
    <w:p w:rsidR="004D15F1" w:rsidRPr="00F4593A" w:rsidRDefault="00E92FD0" w:rsidP="004D15F1">
      <w:pPr>
        <w:widowControl w:val="0"/>
        <w:tabs>
          <w:tab w:val="left" w:pos="-1440"/>
        </w:tabs>
        <w:spacing w:after="60"/>
        <w:ind w:left="360"/>
        <w:jc w:val="both"/>
        <w:rPr>
          <w:rFonts w:ascii="Arial" w:hAnsi="Arial" w:cs="Arial"/>
          <w:color w:val="FF0000"/>
        </w:rPr>
      </w:pPr>
      <w:hyperlink w:anchor="gagebuildrequirementssectionditem1" w:history="1">
        <w:r w:rsidR="004D15F1" w:rsidRPr="00F4593A">
          <w:rPr>
            <w:rStyle w:val="Hyperlink"/>
            <w:rFonts w:ascii="Arial" w:hAnsi="Arial" w:cs="Arial"/>
            <w:color w:val="FF0000"/>
          </w:rPr>
          <w:t>Reference Gage Build Requirem</w:t>
        </w:r>
        <w:bookmarkStart w:id="329" w:name="_Hlt3367207"/>
        <w:r w:rsidR="004D15F1" w:rsidRPr="00F4593A">
          <w:rPr>
            <w:rStyle w:val="Hyperlink"/>
            <w:rFonts w:ascii="Arial" w:hAnsi="Arial" w:cs="Arial"/>
            <w:color w:val="FF0000"/>
          </w:rPr>
          <w:t>e</w:t>
        </w:r>
        <w:bookmarkEnd w:id="329"/>
        <w:r w:rsidR="004D15F1" w:rsidRPr="00F4593A">
          <w:rPr>
            <w:rStyle w:val="Hyperlink"/>
            <w:rFonts w:ascii="Arial" w:hAnsi="Arial" w:cs="Arial"/>
            <w:color w:val="FF0000"/>
          </w:rPr>
          <w:t>nts – Secti</w:t>
        </w:r>
        <w:bookmarkStart w:id="330" w:name="_Hlt531413380"/>
        <w:r w:rsidR="004D15F1" w:rsidRPr="00F4593A">
          <w:rPr>
            <w:rStyle w:val="Hyperlink"/>
            <w:rFonts w:ascii="Arial" w:hAnsi="Arial" w:cs="Arial"/>
            <w:color w:val="FF0000"/>
          </w:rPr>
          <w:t>o</w:t>
        </w:r>
        <w:bookmarkEnd w:id="330"/>
        <w:r w:rsidR="004D15F1" w:rsidRPr="00F4593A">
          <w:rPr>
            <w:rStyle w:val="Hyperlink"/>
            <w:rFonts w:ascii="Arial" w:hAnsi="Arial" w:cs="Arial"/>
            <w:color w:val="FF0000"/>
          </w:rPr>
          <w:t>n D. Details – I</w:t>
        </w:r>
        <w:bookmarkStart w:id="331" w:name="_Hlt530819060"/>
        <w:r w:rsidR="004D15F1" w:rsidRPr="00F4593A">
          <w:rPr>
            <w:rStyle w:val="Hyperlink"/>
            <w:rFonts w:ascii="Arial" w:hAnsi="Arial" w:cs="Arial"/>
            <w:color w:val="FF0000"/>
          </w:rPr>
          <w:t>t</w:t>
        </w:r>
        <w:bookmarkEnd w:id="331"/>
        <w:r w:rsidR="004D15F1" w:rsidRPr="00F4593A">
          <w:rPr>
            <w:rStyle w:val="Hyperlink"/>
            <w:rFonts w:ascii="Arial" w:hAnsi="Arial" w:cs="Arial"/>
            <w:color w:val="FF0000"/>
          </w:rPr>
          <w:t>em #1</w:t>
        </w:r>
      </w:hyperlink>
    </w:p>
    <w:p w:rsidR="004D15F1" w:rsidRPr="00F4593A" w:rsidRDefault="004D15F1" w:rsidP="004D15F1">
      <w:pPr>
        <w:rPr>
          <w:rFonts w:ascii="Arial" w:hAnsi="Arial" w:cs="Arial"/>
        </w:rPr>
      </w:pPr>
    </w:p>
    <w:p w:rsidR="004D15F1" w:rsidRPr="00F4593A" w:rsidRDefault="00E92FD0" w:rsidP="004D15F1">
      <w:pPr>
        <w:pStyle w:val="Fuzeile"/>
        <w:tabs>
          <w:tab w:val="clear" w:pos="4320"/>
          <w:tab w:val="clear" w:pos="8640"/>
        </w:tabs>
        <w:rPr>
          <w:rFonts w:ascii="Arial" w:hAnsi="Arial" w:cs="Arial"/>
          <w:u w:val="single"/>
        </w:rPr>
      </w:pPr>
      <w:hyperlink w:anchor="Table_of_Contents" w:history="1">
        <w:r w:rsidR="004D15F1" w:rsidRPr="00F4593A">
          <w:rPr>
            <w:rStyle w:val="Hyperlink"/>
            <w:rFonts w:ascii="Arial" w:hAnsi="Arial" w:cs="Arial"/>
          </w:rPr>
          <w:t xml:space="preserve">Go to Table </w:t>
        </w:r>
        <w:bookmarkStart w:id="332" w:name="_Hlt604659"/>
        <w:r w:rsidR="004D15F1" w:rsidRPr="00F4593A">
          <w:rPr>
            <w:rStyle w:val="Hyperlink"/>
            <w:rFonts w:ascii="Arial" w:hAnsi="Arial" w:cs="Arial"/>
          </w:rPr>
          <w:t>o</w:t>
        </w:r>
        <w:bookmarkEnd w:id="332"/>
        <w:r w:rsidR="004D15F1" w:rsidRPr="00F4593A">
          <w:rPr>
            <w:rStyle w:val="Hyperlink"/>
            <w:rFonts w:ascii="Arial" w:hAnsi="Arial" w:cs="Arial"/>
          </w:rPr>
          <w:t xml:space="preserve">f </w:t>
        </w:r>
        <w:bookmarkStart w:id="333" w:name="_Hlt604702"/>
        <w:r w:rsidR="004D15F1" w:rsidRPr="00F4593A">
          <w:rPr>
            <w:rStyle w:val="Hyperlink"/>
            <w:rFonts w:ascii="Arial" w:hAnsi="Arial" w:cs="Arial"/>
          </w:rPr>
          <w:t>C</w:t>
        </w:r>
        <w:bookmarkStart w:id="334" w:name="_Hlt3366165"/>
        <w:bookmarkEnd w:id="333"/>
        <w:r w:rsidR="004D15F1" w:rsidRPr="00F4593A">
          <w:rPr>
            <w:rStyle w:val="Hyperlink"/>
            <w:rFonts w:ascii="Arial" w:hAnsi="Arial" w:cs="Arial"/>
          </w:rPr>
          <w:t>o</w:t>
        </w:r>
        <w:bookmarkStart w:id="335" w:name="_Hlt604563"/>
        <w:bookmarkEnd w:id="334"/>
        <w:r w:rsidR="004D15F1" w:rsidRPr="00F4593A">
          <w:rPr>
            <w:rStyle w:val="Hyperlink"/>
            <w:rFonts w:ascii="Arial" w:hAnsi="Arial" w:cs="Arial"/>
          </w:rPr>
          <w:t>n</w:t>
        </w:r>
        <w:bookmarkEnd w:id="335"/>
        <w:r w:rsidR="004D15F1" w:rsidRPr="00F4593A">
          <w:rPr>
            <w:rStyle w:val="Hyperlink"/>
            <w:rFonts w:ascii="Arial" w:hAnsi="Arial" w:cs="Arial"/>
          </w:rPr>
          <w:t>t</w:t>
        </w:r>
        <w:bookmarkStart w:id="336" w:name="_Hlt665695"/>
        <w:r w:rsidR="004D15F1" w:rsidRPr="00F4593A">
          <w:rPr>
            <w:rStyle w:val="Hyperlink"/>
            <w:rFonts w:ascii="Arial" w:hAnsi="Arial" w:cs="Arial"/>
          </w:rPr>
          <w:t>e</w:t>
        </w:r>
        <w:bookmarkStart w:id="337" w:name="_Hlt3340968"/>
        <w:bookmarkEnd w:id="336"/>
        <w:r w:rsidR="004D15F1" w:rsidRPr="00F4593A">
          <w:rPr>
            <w:rStyle w:val="Hyperlink"/>
            <w:rFonts w:ascii="Arial" w:hAnsi="Arial" w:cs="Arial"/>
          </w:rPr>
          <w:t>n</w:t>
        </w:r>
        <w:bookmarkEnd w:id="337"/>
        <w:r w:rsidR="004D15F1" w:rsidRPr="00F4593A">
          <w:rPr>
            <w:rStyle w:val="Hyperlink"/>
            <w:rFonts w:ascii="Arial" w:hAnsi="Arial" w:cs="Arial"/>
          </w:rPr>
          <w:t>ts</w:t>
        </w:r>
      </w:hyperlink>
    </w:p>
    <w:p w:rsidR="004D15F1" w:rsidRPr="00F4593A" w:rsidRDefault="004D15F1" w:rsidP="004D15F1">
      <w:pPr>
        <w:pStyle w:val="berschrift1"/>
        <w:numPr>
          <w:ilvl w:val="0"/>
          <w:numId w:val="7"/>
        </w:numPr>
        <w:rPr>
          <w:rFonts w:cs="Arial"/>
          <w:b/>
          <w:szCs w:val="24"/>
          <w:u w:val="single"/>
        </w:rPr>
      </w:pPr>
      <w:bookmarkStart w:id="338" w:name="_Toc506111724"/>
      <w:bookmarkStart w:id="339" w:name="_Toc506113623"/>
      <w:bookmarkStart w:id="340" w:name="hingeddetails"/>
      <w:r w:rsidRPr="00F4593A">
        <w:rPr>
          <w:rFonts w:cs="Arial"/>
          <w:b/>
          <w:szCs w:val="24"/>
          <w:u w:val="single"/>
        </w:rPr>
        <w:t>HINGED DETAILS</w:t>
      </w:r>
      <w:bookmarkEnd w:id="338"/>
      <w:bookmarkEnd w:id="339"/>
      <w:bookmarkEnd w:id="340"/>
    </w:p>
    <w:p w:rsidR="004D15F1" w:rsidRPr="00F4593A" w:rsidRDefault="004D15F1" w:rsidP="004D15F1">
      <w:pPr>
        <w:rPr>
          <w:rFonts w:ascii="Arial" w:hAnsi="Arial" w:cs="Arial"/>
        </w:rPr>
      </w:pPr>
    </w:p>
    <w:p w:rsidR="004D15F1" w:rsidRPr="00F4593A" w:rsidRDefault="004D15F1" w:rsidP="004D15F1">
      <w:pPr>
        <w:widowControl w:val="0"/>
        <w:numPr>
          <w:ilvl w:val="0"/>
          <w:numId w:val="10"/>
        </w:numPr>
        <w:tabs>
          <w:tab w:val="left" w:pos="-1440"/>
        </w:tabs>
        <w:spacing w:after="60"/>
        <w:jc w:val="both"/>
        <w:rPr>
          <w:rFonts w:ascii="Arial" w:hAnsi="Arial" w:cs="Arial"/>
        </w:rPr>
      </w:pPr>
      <w:bookmarkStart w:id="341" w:name="gagebuildrequirementssectionfitem1"/>
      <w:bookmarkEnd w:id="341"/>
      <w:r w:rsidRPr="00F4593A">
        <w:rPr>
          <w:rFonts w:ascii="Arial" w:hAnsi="Arial" w:cs="Arial"/>
        </w:rPr>
        <w:t xml:space="preserve">All hinge drop </w:t>
      </w:r>
      <w:bookmarkStart w:id="342" w:name="_Hlt530814778"/>
      <w:r w:rsidRPr="00F4593A">
        <w:rPr>
          <w:rFonts w:ascii="Arial" w:hAnsi="Arial" w:cs="Arial"/>
        </w:rPr>
        <w:t>d</w:t>
      </w:r>
      <w:bookmarkEnd w:id="342"/>
      <w:r w:rsidRPr="00F4593A">
        <w:rPr>
          <w:rFonts w:ascii="Arial" w:hAnsi="Arial" w:cs="Arial"/>
        </w:rPr>
        <w:t>et</w:t>
      </w:r>
      <w:bookmarkStart w:id="343" w:name="_Hlt530814730"/>
      <w:r w:rsidRPr="00F4593A">
        <w:rPr>
          <w:rFonts w:ascii="Arial" w:hAnsi="Arial" w:cs="Arial"/>
        </w:rPr>
        <w:t>a</w:t>
      </w:r>
      <w:bookmarkEnd w:id="343"/>
      <w:r w:rsidRPr="00F4593A">
        <w:rPr>
          <w:rFonts w:ascii="Arial" w:hAnsi="Arial" w:cs="Arial"/>
        </w:rPr>
        <w:t xml:space="preserve">ils must be counterbalanced or have a </w:t>
      </w:r>
      <w:hyperlink w:anchor="B3hingedropdetailwithlockoutpin" w:history="1">
        <w:r w:rsidRPr="00F4593A">
          <w:rPr>
            <w:rStyle w:val="Hyperlink"/>
            <w:rFonts w:ascii="Arial" w:hAnsi="Arial" w:cs="Arial"/>
          </w:rPr>
          <w:t xml:space="preserve">lock </w:t>
        </w:r>
        <w:bookmarkStart w:id="344" w:name="_Hlt3367286"/>
        <w:r w:rsidRPr="00F4593A">
          <w:rPr>
            <w:rStyle w:val="Hyperlink"/>
            <w:rFonts w:ascii="Arial" w:hAnsi="Arial" w:cs="Arial"/>
          </w:rPr>
          <w:t>o</w:t>
        </w:r>
        <w:bookmarkEnd w:id="344"/>
        <w:r w:rsidRPr="00F4593A">
          <w:rPr>
            <w:rStyle w:val="Hyperlink"/>
            <w:rFonts w:ascii="Arial" w:hAnsi="Arial" w:cs="Arial"/>
          </w:rPr>
          <w:t xml:space="preserve">ut </w:t>
        </w:r>
        <w:bookmarkStart w:id="345" w:name="_Hlt582862"/>
        <w:r w:rsidRPr="00F4593A">
          <w:rPr>
            <w:rStyle w:val="Hyperlink"/>
            <w:rFonts w:ascii="Arial" w:hAnsi="Arial" w:cs="Arial"/>
          </w:rPr>
          <w:t>m</w:t>
        </w:r>
        <w:bookmarkEnd w:id="345"/>
        <w:r w:rsidRPr="00F4593A">
          <w:rPr>
            <w:rStyle w:val="Hyperlink"/>
            <w:rFonts w:ascii="Arial" w:hAnsi="Arial" w:cs="Arial"/>
          </w:rPr>
          <w:t>e</w:t>
        </w:r>
        <w:bookmarkStart w:id="346" w:name="_Hlt3367234"/>
        <w:r w:rsidRPr="00F4593A">
          <w:rPr>
            <w:rStyle w:val="Hyperlink"/>
            <w:rFonts w:ascii="Arial" w:hAnsi="Arial" w:cs="Arial"/>
          </w:rPr>
          <w:t>c</w:t>
        </w:r>
        <w:bookmarkStart w:id="347" w:name="_Hlt582756"/>
        <w:bookmarkEnd w:id="346"/>
        <w:r w:rsidRPr="00F4593A">
          <w:rPr>
            <w:rStyle w:val="Hyperlink"/>
            <w:rFonts w:ascii="Arial" w:hAnsi="Arial" w:cs="Arial"/>
          </w:rPr>
          <w:t>h</w:t>
        </w:r>
        <w:bookmarkEnd w:id="347"/>
        <w:r w:rsidRPr="00F4593A">
          <w:rPr>
            <w:rStyle w:val="Hyperlink"/>
            <w:rFonts w:ascii="Arial" w:hAnsi="Arial" w:cs="Arial"/>
          </w:rPr>
          <w:t>anism</w:t>
        </w:r>
      </w:hyperlink>
      <w:r w:rsidRPr="00F4593A">
        <w:rPr>
          <w:rFonts w:ascii="Arial" w:hAnsi="Arial" w:cs="Arial"/>
        </w:rPr>
        <w:t xml:space="preserve"> installed.  This also pertains if the gage will be tipped 90° to inspect the part.</w:t>
      </w:r>
    </w:p>
    <w:p w:rsidR="004D15F1" w:rsidRPr="00F4593A" w:rsidRDefault="004D15F1" w:rsidP="004D15F1">
      <w:pPr>
        <w:widowControl w:val="0"/>
        <w:numPr>
          <w:ilvl w:val="0"/>
          <w:numId w:val="10"/>
        </w:numPr>
        <w:tabs>
          <w:tab w:val="left" w:pos="-1440"/>
        </w:tabs>
        <w:spacing w:after="60"/>
        <w:jc w:val="both"/>
        <w:rPr>
          <w:rFonts w:ascii="Arial" w:hAnsi="Arial" w:cs="Arial"/>
        </w:rPr>
      </w:pPr>
      <w:r w:rsidRPr="00F4593A">
        <w:rPr>
          <w:rFonts w:ascii="Arial" w:hAnsi="Arial" w:cs="Arial"/>
        </w:rPr>
        <w:t>All hinge drop details must have rubber stops installed to prevent damage.</w:t>
      </w:r>
    </w:p>
    <w:p w:rsidR="004D15F1" w:rsidRPr="00F4593A" w:rsidRDefault="004D15F1" w:rsidP="004D15F1">
      <w:pPr>
        <w:pStyle w:val="Fuzeile"/>
        <w:tabs>
          <w:tab w:val="clear" w:pos="4320"/>
          <w:tab w:val="clear" w:pos="8640"/>
        </w:tabs>
        <w:rPr>
          <w:rFonts w:ascii="Arial" w:hAnsi="Arial" w:cs="Arial"/>
          <w:u w:val="single"/>
        </w:rPr>
      </w:pPr>
    </w:p>
    <w:p w:rsidR="004D15F1" w:rsidRPr="00F4593A" w:rsidRDefault="00E92FD0" w:rsidP="004D15F1">
      <w:pPr>
        <w:pStyle w:val="Fuzeile"/>
        <w:tabs>
          <w:tab w:val="clear" w:pos="4320"/>
          <w:tab w:val="clear" w:pos="8640"/>
        </w:tabs>
        <w:rPr>
          <w:rFonts w:ascii="Arial" w:hAnsi="Arial" w:cs="Arial"/>
          <w:u w:val="single"/>
        </w:rPr>
      </w:pPr>
      <w:hyperlink w:anchor="Table_of_Contents" w:history="1">
        <w:r w:rsidR="004D15F1" w:rsidRPr="00F4593A">
          <w:rPr>
            <w:rStyle w:val="Hyperlink"/>
            <w:rFonts w:ascii="Arial" w:hAnsi="Arial" w:cs="Arial"/>
          </w:rPr>
          <w:t>Go to Table o</w:t>
        </w:r>
        <w:bookmarkStart w:id="348" w:name="_Hlt3366171"/>
        <w:r w:rsidR="004D15F1" w:rsidRPr="00F4593A">
          <w:rPr>
            <w:rStyle w:val="Hyperlink"/>
            <w:rFonts w:ascii="Arial" w:hAnsi="Arial" w:cs="Arial"/>
          </w:rPr>
          <w:t>f</w:t>
        </w:r>
        <w:bookmarkEnd w:id="348"/>
        <w:r w:rsidR="004D15F1" w:rsidRPr="00F4593A">
          <w:rPr>
            <w:rStyle w:val="Hyperlink"/>
            <w:rFonts w:ascii="Arial" w:hAnsi="Arial" w:cs="Arial"/>
          </w:rPr>
          <w:t xml:space="preserve"> </w:t>
        </w:r>
        <w:bookmarkStart w:id="349" w:name="_Hlt604706"/>
        <w:r w:rsidR="004D15F1" w:rsidRPr="00F4593A">
          <w:rPr>
            <w:rStyle w:val="Hyperlink"/>
            <w:rFonts w:ascii="Arial" w:hAnsi="Arial" w:cs="Arial"/>
          </w:rPr>
          <w:t>C</w:t>
        </w:r>
        <w:bookmarkEnd w:id="349"/>
        <w:r w:rsidR="004D15F1" w:rsidRPr="00F4593A">
          <w:rPr>
            <w:rStyle w:val="Hyperlink"/>
            <w:rFonts w:ascii="Arial" w:hAnsi="Arial" w:cs="Arial"/>
          </w:rPr>
          <w:t>ontents</w:t>
        </w:r>
      </w:hyperlink>
    </w:p>
    <w:p w:rsidR="004D15F1" w:rsidRPr="00F4593A" w:rsidRDefault="004D15F1" w:rsidP="004D15F1">
      <w:pPr>
        <w:pStyle w:val="berschrift1"/>
        <w:numPr>
          <w:ilvl w:val="0"/>
          <w:numId w:val="7"/>
        </w:numPr>
        <w:rPr>
          <w:rFonts w:cs="Arial"/>
          <w:b/>
          <w:szCs w:val="24"/>
          <w:u w:val="single"/>
        </w:rPr>
      </w:pPr>
      <w:bookmarkStart w:id="350" w:name="_Toc506111725"/>
      <w:bookmarkStart w:id="351" w:name="_Toc506113624"/>
      <w:bookmarkStart w:id="352" w:name="locatingpins"/>
      <w:r w:rsidRPr="00F4593A">
        <w:rPr>
          <w:rFonts w:cs="Arial"/>
          <w:b/>
          <w:szCs w:val="24"/>
          <w:u w:val="single"/>
        </w:rPr>
        <w:t>LOCATING PINS</w:t>
      </w:r>
      <w:bookmarkEnd w:id="350"/>
      <w:bookmarkEnd w:id="351"/>
      <w:bookmarkEnd w:id="352"/>
    </w:p>
    <w:p w:rsidR="004D15F1" w:rsidRPr="00F4593A" w:rsidRDefault="004D15F1" w:rsidP="004D15F1">
      <w:pPr>
        <w:rPr>
          <w:rFonts w:ascii="Arial" w:hAnsi="Arial" w:cs="Arial"/>
        </w:rPr>
      </w:pPr>
    </w:p>
    <w:p w:rsidR="004D15F1" w:rsidRPr="00F4593A" w:rsidRDefault="004D15F1" w:rsidP="004D15F1">
      <w:pPr>
        <w:widowControl w:val="0"/>
        <w:numPr>
          <w:ilvl w:val="0"/>
          <w:numId w:val="11"/>
        </w:numPr>
        <w:tabs>
          <w:tab w:val="left" w:pos="-1440"/>
        </w:tabs>
        <w:spacing w:after="60"/>
        <w:jc w:val="both"/>
        <w:rPr>
          <w:rFonts w:ascii="Arial" w:hAnsi="Arial" w:cs="Arial"/>
        </w:rPr>
      </w:pPr>
      <w:r w:rsidRPr="00F4593A">
        <w:rPr>
          <w:rFonts w:ascii="Arial" w:hAnsi="Arial" w:cs="Arial"/>
          <w:color w:val="000000"/>
        </w:rPr>
        <w:t xml:space="preserve">All </w:t>
      </w:r>
      <w:r w:rsidRPr="00F4593A">
        <w:rPr>
          <w:rFonts w:ascii="Arial" w:hAnsi="Arial" w:cs="Arial"/>
        </w:rPr>
        <w:t>loc</w:t>
      </w:r>
      <w:bookmarkStart w:id="353" w:name="_Hlt530820426"/>
      <w:r w:rsidRPr="00F4593A">
        <w:rPr>
          <w:rFonts w:ascii="Arial" w:hAnsi="Arial" w:cs="Arial"/>
        </w:rPr>
        <w:t>a</w:t>
      </w:r>
      <w:bookmarkEnd w:id="353"/>
      <w:r w:rsidRPr="00F4593A">
        <w:rPr>
          <w:rFonts w:ascii="Arial" w:hAnsi="Arial" w:cs="Arial"/>
        </w:rPr>
        <w:t>ting pins</w:t>
      </w:r>
      <w:r w:rsidRPr="00F4593A">
        <w:rPr>
          <w:rFonts w:ascii="Arial" w:hAnsi="Arial" w:cs="Arial"/>
          <w:color w:val="000000"/>
        </w:rPr>
        <w:t xml:space="preserve"> must be tapered and spring-loaded (</w:t>
      </w:r>
      <w:bookmarkStart w:id="354" w:name="_Hlt531510237"/>
      <w:r w:rsidRPr="00F4593A">
        <w:rPr>
          <w:rFonts w:ascii="Arial" w:hAnsi="Arial" w:cs="Arial"/>
        </w:rPr>
        <w:t>R</w:t>
      </w:r>
      <w:bookmarkStart w:id="355" w:name="_Hlt530820772"/>
      <w:r w:rsidRPr="00F4593A">
        <w:rPr>
          <w:rFonts w:ascii="Arial" w:hAnsi="Arial" w:cs="Arial"/>
        </w:rPr>
        <w:t>F</w:t>
      </w:r>
      <w:bookmarkEnd w:id="355"/>
      <w:r w:rsidRPr="00F4593A">
        <w:rPr>
          <w:rFonts w:ascii="Arial" w:hAnsi="Arial" w:cs="Arial"/>
        </w:rPr>
        <w:t>S</w:t>
      </w:r>
      <w:bookmarkStart w:id="356" w:name="_Hlt531510263"/>
      <w:r w:rsidRPr="00F4593A">
        <w:rPr>
          <w:rFonts w:ascii="Arial" w:hAnsi="Arial" w:cs="Arial"/>
        </w:rPr>
        <w:t xml:space="preserve"> </w:t>
      </w:r>
      <w:bookmarkEnd w:id="356"/>
      <w:r w:rsidRPr="00F4593A">
        <w:rPr>
          <w:rFonts w:ascii="Arial" w:hAnsi="Arial" w:cs="Arial"/>
        </w:rPr>
        <w:t>pin</w:t>
      </w:r>
      <w:bookmarkEnd w:id="354"/>
      <w:r w:rsidRPr="00F4593A">
        <w:rPr>
          <w:rFonts w:ascii="Arial" w:hAnsi="Arial" w:cs="Arial"/>
          <w:color w:val="000000"/>
        </w:rPr>
        <w:t xml:space="preserve">).  The Gage Buyer or </w:t>
      </w:r>
      <w:r w:rsidR="006E3163">
        <w:rPr>
          <w:rFonts w:ascii="Arial" w:hAnsi="Arial" w:cs="Arial"/>
          <w:color w:val="000000"/>
        </w:rPr>
        <w:t>Adient</w:t>
      </w:r>
      <w:r w:rsidRPr="00F4593A">
        <w:rPr>
          <w:rFonts w:ascii="Arial" w:hAnsi="Arial" w:cs="Arial"/>
          <w:color w:val="000000"/>
        </w:rPr>
        <w:t xml:space="preserve"> representative must approve all other pins (</w:t>
      </w:r>
      <w:r w:rsidRPr="00F4593A">
        <w:rPr>
          <w:rFonts w:ascii="Arial" w:hAnsi="Arial" w:cs="Arial"/>
        </w:rPr>
        <w:t>M</w:t>
      </w:r>
      <w:bookmarkStart w:id="357" w:name="_Hlt531510288"/>
      <w:r w:rsidRPr="00F4593A">
        <w:rPr>
          <w:rFonts w:ascii="Arial" w:hAnsi="Arial" w:cs="Arial"/>
        </w:rPr>
        <w:t>M</w:t>
      </w:r>
      <w:bookmarkEnd w:id="357"/>
      <w:r w:rsidRPr="00F4593A">
        <w:rPr>
          <w:rFonts w:ascii="Arial" w:hAnsi="Arial" w:cs="Arial"/>
        </w:rPr>
        <w:t>C pin</w:t>
      </w:r>
      <w:r w:rsidRPr="00F4593A">
        <w:rPr>
          <w:rFonts w:ascii="Arial" w:hAnsi="Arial" w:cs="Arial"/>
          <w:color w:val="000000"/>
        </w:rPr>
        <w:t xml:space="preserve">, </w:t>
      </w:r>
      <w:bookmarkStart w:id="358" w:name="_Hlt531510318"/>
      <w:r w:rsidRPr="00F4593A">
        <w:rPr>
          <w:rFonts w:ascii="Arial" w:hAnsi="Arial" w:cs="Arial"/>
        </w:rPr>
        <w:t>LMC pin</w:t>
      </w:r>
      <w:bookmarkEnd w:id="358"/>
      <w:r w:rsidRPr="00F4593A">
        <w:rPr>
          <w:rFonts w:ascii="Arial" w:hAnsi="Arial" w:cs="Arial"/>
          <w:color w:val="000000"/>
        </w:rPr>
        <w:t>).</w:t>
      </w:r>
    </w:p>
    <w:p w:rsidR="004D15F1" w:rsidRPr="00F4593A" w:rsidRDefault="004D15F1" w:rsidP="004D15F1">
      <w:pPr>
        <w:widowControl w:val="0"/>
        <w:numPr>
          <w:ilvl w:val="0"/>
          <w:numId w:val="11"/>
        </w:numPr>
        <w:tabs>
          <w:tab w:val="left" w:pos="-1440"/>
        </w:tabs>
        <w:spacing w:after="60"/>
        <w:jc w:val="both"/>
        <w:rPr>
          <w:rFonts w:ascii="Arial" w:hAnsi="Arial" w:cs="Arial"/>
        </w:rPr>
      </w:pPr>
      <w:r w:rsidRPr="00F4593A">
        <w:rPr>
          <w:rFonts w:ascii="Arial" w:hAnsi="Arial" w:cs="Arial"/>
        </w:rPr>
        <w:t>All tapered RFS pins must locate the part approximately at the mid point of the taper.</w:t>
      </w:r>
    </w:p>
    <w:p w:rsidR="004D15F1" w:rsidRPr="00F4593A" w:rsidRDefault="004D15F1" w:rsidP="004D15F1">
      <w:pPr>
        <w:widowControl w:val="0"/>
        <w:numPr>
          <w:ilvl w:val="0"/>
          <w:numId w:val="11"/>
        </w:numPr>
        <w:tabs>
          <w:tab w:val="left" w:pos="-1440"/>
        </w:tabs>
        <w:spacing w:after="60"/>
        <w:jc w:val="both"/>
        <w:rPr>
          <w:rFonts w:ascii="Arial" w:hAnsi="Arial" w:cs="Arial"/>
        </w:rPr>
      </w:pPr>
      <w:r w:rsidRPr="00F4593A">
        <w:rPr>
          <w:rFonts w:ascii="Arial" w:hAnsi="Arial" w:cs="Arial"/>
        </w:rPr>
        <w:t>All locating pins must be made of hardened steel.</w:t>
      </w:r>
    </w:p>
    <w:p w:rsidR="004D15F1" w:rsidRPr="00F4593A" w:rsidRDefault="004D15F1" w:rsidP="004D15F1">
      <w:pPr>
        <w:widowControl w:val="0"/>
        <w:numPr>
          <w:ilvl w:val="0"/>
          <w:numId w:val="11"/>
        </w:numPr>
        <w:tabs>
          <w:tab w:val="left" w:pos="-1440"/>
        </w:tabs>
        <w:spacing w:after="60"/>
        <w:jc w:val="both"/>
        <w:rPr>
          <w:rFonts w:ascii="Arial" w:hAnsi="Arial" w:cs="Arial"/>
        </w:rPr>
      </w:pPr>
      <w:bookmarkStart w:id="359" w:name="gagebuildrequirementssectiongitem4"/>
      <w:bookmarkEnd w:id="359"/>
      <w:r w:rsidRPr="00F4593A">
        <w:rPr>
          <w:rFonts w:ascii="Arial" w:hAnsi="Arial" w:cs="Arial"/>
        </w:rPr>
        <w:t xml:space="preserve">If a locating pin must be locked out to load the part, the </w:t>
      </w:r>
      <w:hyperlink w:anchor="B15locatingpinwithlockout" w:history="1">
        <w:r w:rsidRPr="00F4593A">
          <w:rPr>
            <w:rStyle w:val="Hyperlink"/>
            <w:rFonts w:ascii="Arial" w:hAnsi="Arial" w:cs="Arial"/>
          </w:rPr>
          <w:t>lo</w:t>
        </w:r>
        <w:bookmarkStart w:id="360" w:name="_Hlt583469"/>
        <w:r w:rsidRPr="00F4593A">
          <w:rPr>
            <w:rStyle w:val="Hyperlink"/>
            <w:rFonts w:ascii="Arial" w:hAnsi="Arial" w:cs="Arial"/>
          </w:rPr>
          <w:t>c</w:t>
        </w:r>
        <w:bookmarkEnd w:id="360"/>
        <w:r w:rsidRPr="00F4593A">
          <w:rPr>
            <w:rStyle w:val="Hyperlink"/>
            <w:rFonts w:ascii="Arial" w:hAnsi="Arial" w:cs="Arial"/>
          </w:rPr>
          <w:t>k</w:t>
        </w:r>
        <w:bookmarkStart w:id="361" w:name="_Hlt583012"/>
        <w:r w:rsidRPr="00F4593A">
          <w:rPr>
            <w:rStyle w:val="Hyperlink"/>
            <w:rFonts w:ascii="Arial" w:hAnsi="Arial" w:cs="Arial"/>
          </w:rPr>
          <w:t>o</w:t>
        </w:r>
        <w:bookmarkEnd w:id="361"/>
        <w:r w:rsidRPr="00F4593A">
          <w:rPr>
            <w:rStyle w:val="Hyperlink"/>
            <w:rFonts w:ascii="Arial" w:hAnsi="Arial" w:cs="Arial"/>
          </w:rPr>
          <w:t xml:space="preserve">ut </w:t>
        </w:r>
        <w:bookmarkStart w:id="362" w:name="_Hlt3367241"/>
        <w:r w:rsidRPr="00F4593A">
          <w:rPr>
            <w:rStyle w:val="Hyperlink"/>
            <w:rFonts w:ascii="Arial" w:hAnsi="Arial" w:cs="Arial"/>
          </w:rPr>
          <w:t>m</w:t>
        </w:r>
        <w:bookmarkStart w:id="363" w:name="_Hlt582959"/>
        <w:bookmarkEnd w:id="362"/>
        <w:r w:rsidRPr="00F4593A">
          <w:rPr>
            <w:rStyle w:val="Hyperlink"/>
            <w:rFonts w:ascii="Arial" w:hAnsi="Arial" w:cs="Arial"/>
          </w:rPr>
          <w:t>e</w:t>
        </w:r>
        <w:bookmarkEnd w:id="363"/>
        <w:r w:rsidRPr="00F4593A">
          <w:rPr>
            <w:rStyle w:val="Hyperlink"/>
            <w:rFonts w:ascii="Arial" w:hAnsi="Arial" w:cs="Arial"/>
          </w:rPr>
          <w:t>chanism</w:t>
        </w:r>
      </w:hyperlink>
      <w:r w:rsidRPr="00F4593A">
        <w:rPr>
          <w:rFonts w:ascii="Arial" w:hAnsi="Arial" w:cs="Arial"/>
        </w:rPr>
        <w:t xml:space="preserve"> must be positive.  For instance, if a detail has an “L” shaped cut to lockout the locating pin, the cut must have enough lead in to disengage the locating pin and hold it out of position.</w:t>
      </w:r>
    </w:p>
    <w:p w:rsidR="004D15F1" w:rsidRPr="00F4593A" w:rsidRDefault="004D15F1" w:rsidP="004D15F1">
      <w:pPr>
        <w:widowControl w:val="0"/>
        <w:numPr>
          <w:ilvl w:val="0"/>
          <w:numId w:val="11"/>
        </w:numPr>
        <w:tabs>
          <w:tab w:val="left" w:pos="-1440"/>
        </w:tabs>
        <w:spacing w:after="60"/>
        <w:jc w:val="both"/>
        <w:rPr>
          <w:rFonts w:ascii="Arial" w:hAnsi="Arial" w:cs="Arial"/>
        </w:rPr>
      </w:pPr>
      <w:r w:rsidRPr="00F4593A">
        <w:rPr>
          <w:rFonts w:ascii="Arial" w:hAnsi="Arial" w:cs="Arial"/>
        </w:rPr>
        <w:t>The locating pin spring pressure must be strong enough to locate the part without distortion when clamped.</w:t>
      </w:r>
    </w:p>
    <w:p w:rsidR="004D15F1" w:rsidRPr="00F4593A" w:rsidRDefault="004D15F1" w:rsidP="004D15F1">
      <w:pPr>
        <w:widowControl w:val="0"/>
        <w:numPr>
          <w:ilvl w:val="0"/>
          <w:numId w:val="11"/>
        </w:numPr>
        <w:tabs>
          <w:tab w:val="left" w:pos="-1440"/>
        </w:tabs>
        <w:spacing w:after="60"/>
        <w:jc w:val="both"/>
        <w:rPr>
          <w:rFonts w:ascii="Arial" w:hAnsi="Arial" w:cs="Arial"/>
        </w:rPr>
      </w:pPr>
      <w:r w:rsidRPr="00F4593A">
        <w:rPr>
          <w:rFonts w:ascii="Arial" w:hAnsi="Arial" w:cs="Arial"/>
        </w:rPr>
        <w:t>Spring loaded locating pins must move freely in all directions except the locating direction using graphite lubricant.</w:t>
      </w:r>
    </w:p>
    <w:p w:rsidR="004D15F1" w:rsidRPr="00F4593A" w:rsidRDefault="004D15F1" w:rsidP="004D15F1">
      <w:pPr>
        <w:rPr>
          <w:rFonts w:ascii="Arial" w:hAnsi="Arial" w:cs="Arial"/>
        </w:rPr>
      </w:pPr>
    </w:p>
    <w:p w:rsidR="004D15F1" w:rsidRPr="00F4593A" w:rsidRDefault="00E92FD0" w:rsidP="004D15F1">
      <w:pPr>
        <w:pStyle w:val="Fuzeile"/>
        <w:tabs>
          <w:tab w:val="clear" w:pos="4320"/>
          <w:tab w:val="clear" w:pos="8640"/>
        </w:tabs>
        <w:rPr>
          <w:rFonts w:ascii="Arial" w:hAnsi="Arial" w:cs="Arial"/>
          <w:u w:val="single"/>
        </w:rPr>
      </w:pPr>
      <w:hyperlink w:anchor="Table_of_Contents" w:history="1">
        <w:r w:rsidR="004D15F1" w:rsidRPr="00F4593A">
          <w:rPr>
            <w:rStyle w:val="Hyperlink"/>
            <w:rFonts w:ascii="Arial" w:hAnsi="Arial" w:cs="Arial"/>
          </w:rPr>
          <w:t xml:space="preserve">Go to Table </w:t>
        </w:r>
        <w:bookmarkStart w:id="364" w:name="_Hlt3366195"/>
        <w:r w:rsidR="004D15F1" w:rsidRPr="00F4593A">
          <w:rPr>
            <w:rStyle w:val="Hyperlink"/>
            <w:rFonts w:ascii="Arial" w:hAnsi="Arial" w:cs="Arial"/>
          </w:rPr>
          <w:t>o</w:t>
        </w:r>
        <w:bookmarkEnd w:id="364"/>
        <w:r w:rsidR="004D15F1" w:rsidRPr="00F4593A">
          <w:rPr>
            <w:rStyle w:val="Hyperlink"/>
            <w:rFonts w:ascii="Arial" w:hAnsi="Arial" w:cs="Arial"/>
          </w:rPr>
          <w:t xml:space="preserve">f </w:t>
        </w:r>
        <w:bookmarkStart w:id="365" w:name="_Hlt3366176"/>
        <w:r w:rsidR="004D15F1" w:rsidRPr="00F4593A">
          <w:rPr>
            <w:rStyle w:val="Hyperlink"/>
            <w:rFonts w:ascii="Arial" w:hAnsi="Arial" w:cs="Arial"/>
          </w:rPr>
          <w:t>C</w:t>
        </w:r>
        <w:bookmarkStart w:id="366" w:name="_Hlt604710"/>
        <w:bookmarkEnd w:id="365"/>
        <w:r w:rsidR="004D15F1" w:rsidRPr="00F4593A">
          <w:rPr>
            <w:rStyle w:val="Hyperlink"/>
            <w:rFonts w:ascii="Arial" w:hAnsi="Arial" w:cs="Arial"/>
          </w:rPr>
          <w:t>o</w:t>
        </w:r>
        <w:bookmarkStart w:id="367" w:name="_Hlt3340993"/>
        <w:bookmarkEnd w:id="366"/>
        <w:r w:rsidR="004D15F1" w:rsidRPr="00F4593A">
          <w:rPr>
            <w:rStyle w:val="Hyperlink"/>
            <w:rFonts w:ascii="Arial" w:hAnsi="Arial" w:cs="Arial"/>
          </w:rPr>
          <w:t>n</w:t>
        </w:r>
        <w:bookmarkEnd w:id="367"/>
        <w:r w:rsidR="004D15F1" w:rsidRPr="00F4593A">
          <w:rPr>
            <w:rStyle w:val="Hyperlink"/>
            <w:rFonts w:ascii="Arial" w:hAnsi="Arial" w:cs="Arial"/>
          </w:rPr>
          <w:t>t</w:t>
        </w:r>
        <w:bookmarkStart w:id="368" w:name="_Hlt532091912"/>
        <w:r w:rsidR="004D15F1" w:rsidRPr="00F4593A">
          <w:rPr>
            <w:rStyle w:val="Hyperlink"/>
            <w:rFonts w:ascii="Arial" w:hAnsi="Arial" w:cs="Arial"/>
          </w:rPr>
          <w:t>e</w:t>
        </w:r>
        <w:bookmarkStart w:id="369" w:name="_Hlt532635793"/>
        <w:bookmarkEnd w:id="368"/>
        <w:r w:rsidR="004D15F1" w:rsidRPr="00F4593A">
          <w:rPr>
            <w:rStyle w:val="Hyperlink"/>
            <w:rFonts w:ascii="Arial" w:hAnsi="Arial" w:cs="Arial"/>
          </w:rPr>
          <w:t>n</w:t>
        </w:r>
        <w:bookmarkEnd w:id="369"/>
        <w:r w:rsidR="004D15F1" w:rsidRPr="00F4593A">
          <w:rPr>
            <w:rStyle w:val="Hyperlink"/>
            <w:rFonts w:ascii="Arial" w:hAnsi="Arial" w:cs="Arial"/>
          </w:rPr>
          <w:t>ts</w:t>
        </w:r>
      </w:hyperlink>
    </w:p>
    <w:p w:rsidR="004D15F1" w:rsidRPr="00F4593A" w:rsidRDefault="004D15F1" w:rsidP="004D15F1">
      <w:pPr>
        <w:pStyle w:val="berschrift1"/>
        <w:numPr>
          <w:ilvl w:val="0"/>
          <w:numId w:val="7"/>
        </w:numPr>
        <w:rPr>
          <w:rFonts w:cs="Arial"/>
          <w:b/>
          <w:szCs w:val="24"/>
          <w:u w:val="single"/>
        </w:rPr>
      </w:pPr>
      <w:bookmarkStart w:id="370" w:name="clamps"/>
      <w:r w:rsidRPr="00F4593A">
        <w:rPr>
          <w:rFonts w:cs="Arial"/>
          <w:b/>
          <w:szCs w:val="24"/>
          <w:u w:val="single"/>
        </w:rPr>
        <w:t>CLAMPS</w:t>
      </w:r>
      <w:bookmarkEnd w:id="370"/>
    </w:p>
    <w:p w:rsidR="004D15F1" w:rsidRPr="00F4593A" w:rsidRDefault="004D15F1" w:rsidP="004D15F1">
      <w:pPr>
        <w:rPr>
          <w:rFonts w:ascii="Arial" w:hAnsi="Arial" w:cs="Arial"/>
        </w:rPr>
      </w:pPr>
    </w:p>
    <w:p w:rsidR="004D15F1" w:rsidRPr="00F4593A" w:rsidRDefault="004D15F1" w:rsidP="004D15F1">
      <w:pPr>
        <w:widowControl w:val="0"/>
        <w:numPr>
          <w:ilvl w:val="0"/>
          <w:numId w:val="12"/>
        </w:numPr>
        <w:tabs>
          <w:tab w:val="left" w:pos="-1440"/>
        </w:tabs>
        <w:spacing w:after="60"/>
        <w:jc w:val="both"/>
        <w:rPr>
          <w:rFonts w:ascii="Arial" w:hAnsi="Arial" w:cs="Arial"/>
        </w:rPr>
      </w:pPr>
      <w:bookmarkStart w:id="371" w:name="gagebuildrequirementssectionhitem1"/>
      <w:bookmarkStart w:id="372" w:name="gagebuildrequirementssectionhitem2"/>
      <w:bookmarkEnd w:id="371"/>
      <w:bookmarkEnd w:id="372"/>
      <w:r w:rsidRPr="00F4593A">
        <w:rPr>
          <w:rFonts w:ascii="Arial" w:hAnsi="Arial" w:cs="Arial"/>
        </w:rPr>
        <w:t>All clamps must have a</w:t>
      </w:r>
      <w:r w:rsidRPr="00F4593A">
        <w:rPr>
          <w:rFonts w:ascii="Arial" w:hAnsi="Arial" w:cs="Arial"/>
          <w:color w:val="0000FF"/>
        </w:rPr>
        <w:t xml:space="preserve"> </w:t>
      </w:r>
      <w:hyperlink w:anchor="B26clampingdirection" w:history="1">
        <w:r w:rsidRPr="00F4593A">
          <w:rPr>
            <w:rStyle w:val="Hyperlink"/>
            <w:rFonts w:ascii="Arial" w:hAnsi="Arial" w:cs="Arial"/>
          </w:rPr>
          <w:t xml:space="preserve">clamp </w:t>
        </w:r>
        <w:bookmarkStart w:id="373" w:name="_Hlt3367296"/>
        <w:r w:rsidRPr="00F4593A">
          <w:rPr>
            <w:rStyle w:val="Hyperlink"/>
            <w:rFonts w:ascii="Arial" w:hAnsi="Arial" w:cs="Arial"/>
          </w:rPr>
          <w:t>d</w:t>
        </w:r>
        <w:bookmarkStart w:id="374" w:name="_Hlt583593"/>
        <w:bookmarkEnd w:id="373"/>
        <w:r w:rsidRPr="00F4593A">
          <w:rPr>
            <w:rStyle w:val="Hyperlink"/>
            <w:rFonts w:ascii="Arial" w:hAnsi="Arial" w:cs="Arial"/>
          </w:rPr>
          <w:t>i</w:t>
        </w:r>
        <w:bookmarkEnd w:id="374"/>
        <w:r w:rsidRPr="00F4593A">
          <w:rPr>
            <w:rStyle w:val="Hyperlink"/>
            <w:rFonts w:ascii="Arial" w:hAnsi="Arial" w:cs="Arial"/>
          </w:rPr>
          <w:t>r</w:t>
        </w:r>
        <w:bookmarkStart w:id="375" w:name="_Hlt583550"/>
        <w:r w:rsidRPr="00F4593A">
          <w:rPr>
            <w:rStyle w:val="Hyperlink"/>
            <w:rFonts w:ascii="Arial" w:hAnsi="Arial" w:cs="Arial"/>
          </w:rPr>
          <w:t>e</w:t>
        </w:r>
        <w:bookmarkEnd w:id="375"/>
        <w:r w:rsidRPr="00F4593A">
          <w:rPr>
            <w:rStyle w:val="Hyperlink"/>
            <w:rFonts w:ascii="Arial" w:hAnsi="Arial" w:cs="Arial"/>
          </w:rPr>
          <w:t>cti</w:t>
        </w:r>
        <w:bookmarkStart w:id="376" w:name="_Hlt3367247"/>
        <w:r w:rsidRPr="00F4593A">
          <w:rPr>
            <w:rStyle w:val="Hyperlink"/>
            <w:rFonts w:ascii="Arial" w:hAnsi="Arial" w:cs="Arial"/>
          </w:rPr>
          <w:t>o</w:t>
        </w:r>
        <w:bookmarkEnd w:id="376"/>
        <w:r w:rsidRPr="00F4593A">
          <w:rPr>
            <w:rStyle w:val="Hyperlink"/>
            <w:rFonts w:ascii="Arial" w:hAnsi="Arial" w:cs="Arial"/>
          </w:rPr>
          <w:t>n</w:t>
        </w:r>
      </w:hyperlink>
      <w:r w:rsidRPr="00F4593A">
        <w:rPr>
          <w:rFonts w:ascii="Arial" w:hAnsi="Arial" w:cs="Arial"/>
        </w:rPr>
        <w:t xml:space="preserve"> of 90° to the part surface.</w:t>
      </w:r>
    </w:p>
    <w:p w:rsidR="004D15F1" w:rsidRPr="00F4593A" w:rsidRDefault="004D15F1" w:rsidP="004D15F1">
      <w:pPr>
        <w:widowControl w:val="0"/>
        <w:numPr>
          <w:ilvl w:val="0"/>
          <w:numId w:val="12"/>
        </w:numPr>
        <w:tabs>
          <w:tab w:val="left" w:pos="-1440"/>
        </w:tabs>
        <w:spacing w:after="60"/>
        <w:jc w:val="both"/>
        <w:rPr>
          <w:rFonts w:ascii="Arial" w:hAnsi="Arial" w:cs="Arial"/>
        </w:rPr>
      </w:pPr>
      <w:bookmarkStart w:id="377" w:name="gagebuildrequirementssectionhitem3"/>
      <w:bookmarkEnd w:id="377"/>
      <w:r w:rsidRPr="00F4593A">
        <w:rPr>
          <w:rFonts w:ascii="Arial" w:hAnsi="Arial" w:cs="Arial"/>
        </w:rPr>
        <w:t xml:space="preserve">Clamps that are spring loaded must have a positive </w:t>
      </w:r>
      <w:hyperlink w:anchor="B17clamplockoutmechanism" w:history="1">
        <w:r w:rsidRPr="00F4593A">
          <w:rPr>
            <w:rStyle w:val="Hyperlink"/>
            <w:rFonts w:ascii="Arial" w:hAnsi="Arial" w:cs="Arial"/>
          </w:rPr>
          <w:t>loc</w:t>
        </w:r>
        <w:bookmarkStart w:id="378" w:name="_Hlt3367298"/>
        <w:r w:rsidRPr="00F4593A">
          <w:rPr>
            <w:rStyle w:val="Hyperlink"/>
            <w:rFonts w:ascii="Arial" w:hAnsi="Arial" w:cs="Arial"/>
          </w:rPr>
          <w:t>k</w:t>
        </w:r>
        <w:bookmarkEnd w:id="378"/>
        <w:r w:rsidRPr="00F4593A">
          <w:rPr>
            <w:rStyle w:val="Hyperlink"/>
            <w:rFonts w:ascii="Arial" w:hAnsi="Arial" w:cs="Arial"/>
          </w:rPr>
          <w:t>o</w:t>
        </w:r>
        <w:bookmarkStart w:id="379" w:name="_Hlt3367250"/>
        <w:r w:rsidRPr="00F4593A">
          <w:rPr>
            <w:rStyle w:val="Hyperlink"/>
            <w:rFonts w:ascii="Arial" w:hAnsi="Arial" w:cs="Arial"/>
          </w:rPr>
          <w:t>u</w:t>
        </w:r>
        <w:bookmarkEnd w:id="379"/>
        <w:r w:rsidRPr="00F4593A">
          <w:rPr>
            <w:rStyle w:val="Hyperlink"/>
            <w:rFonts w:ascii="Arial" w:hAnsi="Arial" w:cs="Arial"/>
          </w:rPr>
          <w:t xml:space="preserve">t </w:t>
        </w:r>
        <w:bookmarkStart w:id="380" w:name="_Hlt583659"/>
        <w:r w:rsidRPr="00F4593A">
          <w:rPr>
            <w:rStyle w:val="Hyperlink"/>
            <w:rFonts w:ascii="Arial" w:hAnsi="Arial" w:cs="Arial"/>
          </w:rPr>
          <w:t>m</w:t>
        </w:r>
        <w:bookmarkEnd w:id="380"/>
        <w:r w:rsidRPr="00F4593A">
          <w:rPr>
            <w:rStyle w:val="Hyperlink"/>
            <w:rFonts w:ascii="Arial" w:hAnsi="Arial" w:cs="Arial"/>
          </w:rPr>
          <w:t>echan</w:t>
        </w:r>
        <w:bookmarkStart w:id="381" w:name="_Hlt583623"/>
        <w:r w:rsidRPr="00F4593A">
          <w:rPr>
            <w:rStyle w:val="Hyperlink"/>
            <w:rFonts w:ascii="Arial" w:hAnsi="Arial" w:cs="Arial"/>
          </w:rPr>
          <w:t>i</w:t>
        </w:r>
        <w:bookmarkEnd w:id="381"/>
        <w:r w:rsidRPr="00F4593A">
          <w:rPr>
            <w:rStyle w:val="Hyperlink"/>
            <w:rFonts w:ascii="Arial" w:hAnsi="Arial" w:cs="Arial"/>
          </w:rPr>
          <w:t>sm</w:t>
        </w:r>
      </w:hyperlink>
      <w:r w:rsidRPr="00F4593A">
        <w:rPr>
          <w:rFonts w:ascii="Arial" w:hAnsi="Arial" w:cs="Arial"/>
        </w:rPr>
        <w:t>.</w:t>
      </w:r>
    </w:p>
    <w:p w:rsidR="004D15F1" w:rsidRPr="00F4593A" w:rsidRDefault="004D15F1" w:rsidP="004D15F1">
      <w:pPr>
        <w:widowControl w:val="0"/>
        <w:numPr>
          <w:ilvl w:val="0"/>
          <w:numId w:val="12"/>
        </w:numPr>
        <w:tabs>
          <w:tab w:val="left" w:pos="-1440"/>
        </w:tabs>
        <w:spacing w:after="60"/>
        <w:jc w:val="both"/>
        <w:rPr>
          <w:rFonts w:ascii="Arial" w:hAnsi="Arial" w:cs="Arial"/>
        </w:rPr>
      </w:pPr>
      <w:r w:rsidRPr="00F4593A">
        <w:rPr>
          <w:rFonts w:ascii="Arial" w:hAnsi="Arial" w:cs="Arial"/>
        </w:rPr>
        <w:lastRenderedPageBreak/>
        <w:t>When clamping over a hole, the clamp foot must be cut to allow access to the hole.</w:t>
      </w:r>
    </w:p>
    <w:p w:rsidR="004D15F1" w:rsidRPr="00F4593A" w:rsidRDefault="004D15F1" w:rsidP="004D15F1">
      <w:pPr>
        <w:widowControl w:val="0"/>
        <w:numPr>
          <w:ilvl w:val="0"/>
          <w:numId w:val="12"/>
        </w:numPr>
        <w:tabs>
          <w:tab w:val="left" w:pos="-1440"/>
        </w:tabs>
        <w:spacing w:after="60"/>
        <w:jc w:val="both"/>
        <w:rPr>
          <w:rFonts w:ascii="Arial" w:hAnsi="Arial" w:cs="Arial"/>
        </w:rPr>
      </w:pPr>
      <w:r w:rsidRPr="00F4593A">
        <w:rPr>
          <w:rFonts w:ascii="Arial" w:hAnsi="Arial" w:cs="Arial"/>
        </w:rPr>
        <w:t>When engaging a clamp, it must not interfere with the part or any other detail(s) on the gage.</w:t>
      </w:r>
    </w:p>
    <w:p w:rsidR="004D15F1" w:rsidRPr="00F4593A" w:rsidRDefault="004D15F1" w:rsidP="004D15F1">
      <w:pPr>
        <w:widowControl w:val="0"/>
        <w:numPr>
          <w:ilvl w:val="0"/>
          <w:numId w:val="12"/>
        </w:numPr>
        <w:tabs>
          <w:tab w:val="left" w:pos="-1440"/>
        </w:tabs>
        <w:spacing w:after="60"/>
        <w:jc w:val="both"/>
        <w:rPr>
          <w:rFonts w:ascii="Arial" w:hAnsi="Arial" w:cs="Arial"/>
        </w:rPr>
      </w:pPr>
      <w:r w:rsidRPr="00F4593A">
        <w:rPr>
          <w:rFonts w:ascii="Arial" w:hAnsi="Arial" w:cs="Arial"/>
        </w:rPr>
        <w:t>Clamp pressure must be the minimum required to locate the part, but stronger than the opposing spring-loaded features.</w:t>
      </w:r>
    </w:p>
    <w:p w:rsidR="004D15F1" w:rsidRPr="00F4593A" w:rsidRDefault="004D15F1" w:rsidP="004D15F1">
      <w:pPr>
        <w:widowControl w:val="0"/>
        <w:numPr>
          <w:ilvl w:val="0"/>
          <w:numId w:val="12"/>
        </w:numPr>
        <w:tabs>
          <w:tab w:val="left" w:pos="-1440"/>
        </w:tabs>
        <w:spacing w:after="60"/>
        <w:jc w:val="both"/>
        <w:rPr>
          <w:rFonts w:ascii="Arial" w:hAnsi="Arial" w:cs="Arial"/>
        </w:rPr>
      </w:pPr>
      <w:r w:rsidRPr="00F4593A">
        <w:rPr>
          <w:rFonts w:ascii="Arial" w:hAnsi="Arial" w:cs="Arial"/>
        </w:rPr>
        <w:t>All clamp pressure feet must be mar-proof.  Examples are rubber, neoprene or nylon. If metal clamp feet are required, they must be free of burrs and sharp edges and have a mar-proof coating.</w:t>
      </w:r>
    </w:p>
    <w:p w:rsidR="004D15F1" w:rsidRPr="00F4593A" w:rsidRDefault="004D15F1" w:rsidP="004D15F1">
      <w:pPr>
        <w:pStyle w:val="berschrift1"/>
        <w:numPr>
          <w:ilvl w:val="0"/>
          <w:numId w:val="7"/>
        </w:numPr>
        <w:rPr>
          <w:rFonts w:cs="Arial"/>
          <w:b/>
          <w:szCs w:val="24"/>
          <w:u w:val="single"/>
        </w:rPr>
      </w:pPr>
      <w:bookmarkStart w:id="382" w:name="_Toc506111726"/>
      <w:bookmarkStart w:id="383" w:name="_Toc506113625"/>
      <w:bookmarkStart w:id="384" w:name="scribelinetolerancebands"/>
      <w:r w:rsidRPr="00F4593A">
        <w:rPr>
          <w:rFonts w:cs="Arial"/>
          <w:b/>
          <w:szCs w:val="24"/>
          <w:u w:val="single"/>
        </w:rPr>
        <w:t>SCRIBE LINES</w:t>
      </w:r>
      <w:bookmarkEnd w:id="382"/>
      <w:bookmarkEnd w:id="383"/>
      <w:r w:rsidRPr="00F4593A">
        <w:rPr>
          <w:rFonts w:cs="Arial"/>
          <w:b/>
          <w:szCs w:val="24"/>
          <w:u w:val="single"/>
        </w:rPr>
        <w:t xml:space="preserve"> / TOLERANCE BANDS</w:t>
      </w:r>
      <w:bookmarkEnd w:id="384"/>
    </w:p>
    <w:p w:rsidR="004D15F1" w:rsidRPr="00F4593A" w:rsidRDefault="004D15F1" w:rsidP="004D15F1">
      <w:pPr>
        <w:rPr>
          <w:rFonts w:ascii="Arial" w:hAnsi="Arial" w:cs="Arial"/>
        </w:rPr>
      </w:pPr>
    </w:p>
    <w:p w:rsidR="004D15F1" w:rsidRPr="00F4593A" w:rsidRDefault="004D15F1" w:rsidP="004D15F1">
      <w:pPr>
        <w:widowControl w:val="0"/>
        <w:numPr>
          <w:ilvl w:val="0"/>
          <w:numId w:val="13"/>
        </w:numPr>
        <w:tabs>
          <w:tab w:val="left" w:pos="-1440"/>
        </w:tabs>
        <w:spacing w:after="60"/>
        <w:jc w:val="both"/>
        <w:rPr>
          <w:rFonts w:ascii="Arial" w:hAnsi="Arial" w:cs="Arial"/>
        </w:rPr>
      </w:pPr>
      <w:r w:rsidRPr="00F4593A">
        <w:rPr>
          <w:rFonts w:ascii="Arial" w:hAnsi="Arial" w:cs="Arial"/>
        </w:rPr>
        <w:t>All scribe lines and tolerance bands must be scribed or milled into the surface.  Painted lines on the surface are not acceptable.</w:t>
      </w:r>
    </w:p>
    <w:p w:rsidR="004D15F1" w:rsidRPr="00F4593A" w:rsidRDefault="004D15F1" w:rsidP="004D15F1">
      <w:pPr>
        <w:widowControl w:val="0"/>
        <w:numPr>
          <w:ilvl w:val="0"/>
          <w:numId w:val="13"/>
        </w:numPr>
        <w:tabs>
          <w:tab w:val="left" w:pos="-1440"/>
        </w:tabs>
        <w:spacing w:after="60"/>
        <w:jc w:val="both"/>
        <w:rPr>
          <w:rFonts w:ascii="Arial" w:hAnsi="Arial" w:cs="Arial"/>
        </w:rPr>
      </w:pPr>
      <w:r w:rsidRPr="00F4593A">
        <w:rPr>
          <w:rFonts w:ascii="Arial" w:hAnsi="Arial" w:cs="Arial"/>
        </w:rPr>
        <w:t>All scribe lines and tolerance bands must be identified with a distinct color to ensure good visibility for measurement.  If a nominal line is included in the tolerance band, the nominal line must be contrasting color within the tolerance band.</w:t>
      </w:r>
    </w:p>
    <w:p w:rsidR="004D15F1" w:rsidRPr="00F4593A" w:rsidRDefault="004D15F1" w:rsidP="004D15F1">
      <w:pPr>
        <w:widowControl w:val="0"/>
        <w:numPr>
          <w:ilvl w:val="0"/>
          <w:numId w:val="13"/>
        </w:numPr>
        <w:tabs>
          <w:tab w:val="left" w:pos="-1440"/>
        </w:tabs>
        <w:spacing w:after="60"/>
        <w:jc w:val="both"/>
        <w:rPr>
          <w:rFonts w:ascii="Arial" w:hAnsi="Arial" w:cs="Arial"/>
        </w:rPr>
      </w:pPr>
      <w:r w:rsidRPr="00F4593A">
        <w:rPr>
          <w:rFonts w:ascii="Arial" w:hAnsi="Arial" w:cs="Arial"/>
        </w:rPr>
        <w:t>Every effort must be made to minimize or eliminate the effect of the parallax error.</w:t>
      </w:r>
    </w:p>
    <w:p w:rsidR="004D15F1" w:rsidRPr="00F4593A" w:rsidRDefault="004D15F1" w:rsidP="004D15F1">
      <w:pPr>
        <w:widowControl w:val="0"/>
        <w:numPr>
          <w:ilvl w:val="0"/>
          <w:numId w:val="13"/>
        </w:numPr>
        <w:tabs>
          <w:tab w:val="left" w:pos="-1440"/>
        </w:tabs>
        <w:spacing w:after="60"/>
        <w:jc w:val="both"/>
        <w:rPr>
          <w:rFonts w:ascii="Arial" w:hAnsi="Arial" w:cs="Arial"/>
        </w:rPr>
      </w:pPr>
      <w:r w:rsidRPr="00F4593A">
        <w:rPr>
          <w:rFonts w:ascii="Arial" w:hAnsi="Arial" w:cs="Arial"/>
        </w:rPr>
        <w:t>All gage bases must have bodylines scribed on them.  It is recommended that the bodylines are scribed every 100 mm for smaller fixtures and 200 mm for larger fixtures.  These bodylines must be labeled with the appropriate body coordinate and left hand (-) or right hand (+) signification.</w:t>
      </w:r>
    </w:p>
    <w:p w:rsidR="00430C2D" w:rsidRPr="00F4593A" w:rsidRDefault="00430C2D" w:rsidP="004D15F1">
      <w:pPr>
        <w:pStyle w:val="berschrift1"/>
        <w:numPr>
          <w:ilvl w:val="0"/>
          <w:numId w:val="7"/>
        </w:numPr>
        <w:rPr>
          <w:rFonts w:cs="Arial"/>
          <w:b/>
          <w:color w:val="339966"/>
          <w:szCs w:val="24"/>
          <w:u w:val="single"/>
        </w:rPr>
      </w:pPr>
      <w:bookmarkStart w:id="385" w:name="_Toc506111727"/>
      <w:bookmarkStart w:id="386" w:name="_Toc506113626"/>
      <w:bookmarkStart w:id="387" w:name="spcindicators"/>
      <w:r w:rsidRPr="00F4593A">
        <w:rPr>
          <w:rFonts w:cs="Arial"/>
          <w:b/>
          <w:color w:val="339966"/>
          <w:szCs w:val="24"/>
          <w:u w:val="single"/>
        </w:rPr>
        <w:t>Form Profile</w:t>
      </w:r>
    </w:p>
    <w:p w:rsidR="00B0767D" w:rsidRPr="00F4593A" w:rsidRDefault="00B0767D" w:rsidP="00093890">
      <w:pPr>
        <w:numPr>
          <w:ilvl w:val="0"/>
          <w:numId w:val="40"/>
        </w:numPr>
        <w:tabs>
          <w:tab w:val="clear" w:pos="720"/>
          <w:tab w:val="num" w:pos="360"/>
        </w:tabs>
        <w:ind w:left="360"/>
        <w:rPr>
          <w:rFonts w:ascii="Arial" w:hAnsi="Arial" w:cs="Arial"/>
          <w:color w:val="339966"/>
        </w:rPr>
      </w:pPr>
      <w:r w:rsidRPr="00F4593A">
        <w:rPr>
          <w:rFonts w:ascii="Arial" w:hAnsi="Arial" w:cs="Arial"/>
          <w:color w:val="339966"/>
        </w:rPr>
        <w:t>F</w:t>
      </w:r>
      <w:r w:rsidR="00430C2D" w:rsidRPr="00F4593A">
        <w:rPr>
          <w:rFonts w:ascii="Arial" w:hAnsi="Arial" w:cs="Arial"/>
          <w:color w:val="339966"/>
        </w:rPr>
        <w:t>orm in all stamping gage</w:t>
      </w:r>
      <w:r w:rsidR="001A5099" w:rsidRPr="00F4593A">
        <w:rPr>
          <w:rFonts w:ascii="Arial" w:hAnsi="Arial" w:cs="Arial"/>
          <w:color w:val="339966"/>
        </w:rPr>
        <w:t xml:space="preserve"> for fit and function and must be identified by the part Engineer</w:t>
      </w:r>
      <w:r w:rsidR="00093890" w:rsidRPr="00F4593A">
        <w:rPr>
          <w:rFonts w:ascii="Arial" w:hAnsi="Arial" w:cs="Arial"/>
          <w:color w:val="339966"/>
        </w:rPr>
        <w:t>.</w:t>
      </w:r>
      <w:r w:rsidR="00430C2D" w:rsidRPr="00F4593A">
        <w:rPr>
          <w:rFonts w:ascii="Arial" w:hAnsi="Arial" w:cs="Arial"/>
          <w:color w:val="339966"/>
        </w:rPr>
        <w:t xml:space="preserve"> </w:t>
      </w:r>
    </w:p>
    <w:p w:rsidR="00B0767D" w:rsidRPr="00F4593A" w:rsidRDefault="00B0767D" w:rsidP="00B0767D">
      <w:pPr>
        <w:numPr>
          <w:ilvl w:val="0"/>
          <w:numId w:val="40"/>
        </w:numPr>
        <w:tabs>
          <w:tab w:val="clear" w:pos="720"/>
          <w:tab w:val="num" w:pos="360"/>
        </w:tabs>
        <w:ind w:left="360"/>
        <w:rPr>
          <w:rFonts w:ascii="Arial" w:hAnsi="Arial" w:cs="Arial"/>
          <w:color w:val="339966"/>
        </w:rPr>
      </w:pPr>
      <w:r w:rsidRPr="00F4593A">
        <w:rPr>
          <w:rFonts w:ascii="Arial" w:hAnsi="Arial" w:cs="Arial"/>
          <w:color w:val="339966"/>
        </w:rPr>
        <w:t>Normally 6.0mm clearance is specified</w:t>
      </w:r>
      <w:r w:rsidR="00093890" w:rsidRPr="00F4593A">
        <w:rPr>
          <w:rFonts w:ascii="Arial" w:hAnsi="Arial" w:cs="Arial"/>
          <w:color w:val="339966"/>
        </w:rPr>
        <w:t xml:space="preserve"> for profiles</w:t>
      </w:r>
      <w:r w:rsidRPr="00F4593A">
        <w:rPr>
          <w:rFonts w:ascii="Arial" w:hAnsi="Arial" w:cs="Arial"/>
          <w:color w:val="339966"/>
        </w:rPr>
        <w:t xml:space="preserve">, a 3.0mm clearance can be approved by a </w:t>
      </w:r>
      <w:r w:rsidR="006E3163">
        <w:rPr>
          <w:rFonts w:ascii="Arial" w:hAnsi="Arial" w:cs="Arial"/>
          <w:color w:val="339966"/>
        </w:rPr>
        <w:t>Adient</w:t>
      </w:r>
      <w:r w:rsidRPr="00F4593A">
        <w:rPr>
          <w:rFonts w:ascii="Arial" w:hAnsi="Arial" w:cs="Arial"/>
          <w:color w:val="339966"/>
        </w:rPr>
        <w:t xml:space="preserve"> representative</w:t>
      </w:r>
      <w:r w:rsidR="00093890" w:rsidRPr="00F4593A">
        <w:rPr>
          <w:rFonts w:ascii="Arial" w:hAnsi="Arial" w:cs="Arial"/>
          <w:color w:val="339966"/>
        </w:rPr>
        <w:t xml:space="preserve"> based on available space in gage</w:t>
      </w:r>
    </w:p>
    <w:p w:rsidR="00976B8F" w:rsidRPr="00F4593A" w:rsidRDefault="00B0767D" w:rsidP="00093890">
      <w:pPr>
        <w:numPr>
          <w:ilvl w:val="0"/>
          <w:numId w:val="40"/>
        </w:numPr>
        <w:tabs>
          <w:tab w:val="clear" w:pos="720"/>
          <w:tab w:val="num" w:pos="360"/>
        </w:tabs>
        <w:ind w:left="360"/>
        <w:rPr>
          <w:rFonts w:ascii="Arial" w:hAnsi="Arial" w:cs="Arial"/>
          <w:color w:val="339966"/>
        </w:rPr>
      </w:pPr>
      <w:r w:rsidRPr="00F4593A">
        <w:rPr>
          <w:rFonts w:ascii="Arial" w:hAnsi="Arial" w:cs="Arial"/>
          <w:color w:val="339966"/>
        </w:rPr>
        <w:t xml:space="preserve">In some cases part design may cause </w:t>
      </w:r>
      <w:r w:rsidR="001A5099" w:rsidRPr="00F4593A">
        <w:rPr>
          <w:rFonts w:ascii="Arial" w:hAnsi="Arial" w:cs="Arial"/>
          <w:color w:val="339966"/>
        </w:rPr>
        <w:t xml:space="preserve">issues with gage </w:t>
      </w:r>
      <w:r w:rsidRPr="00F4593A">
        <w:rPr>
          <w:rFonts w:ascii="Arial" w:hAnsi="Arial" w:cs="Arial"/>
          <w:color w:val="339966"/>
        </w:rPr>
        <w:t>design</w:t>
      </w:r>
      <w:r w:rsidR="001A5099" w:rsidRPr="00F4593A">
        <w:rPr>
          <w:rFonts w:ascii="Arial" w:hAnsi="Arial" w:cs="Arial"/>
          <w:color w:val="339966"/>
        </w:rPr>
        <w:t xml:space="preserve"> for profile</w:t>
      </w:r>
      <w:r w:rsidRPr="00F4593A">
        <w:rPr>
          <w:rFonts w:ascii="Arial" w:hAnsi="Arial" w:cs="Arial"/>
          <w:color w:val="339966"/>
        </w:rPr>
        <w:t xml:space="preserve">, in these cases each need to reviewed by the </w:t>
      </w:r>
      <w:r w:rsidR="006E3163">
        <w:rPr>
          <w:rFonts w:ascii="Arial" w:hAnsi="Arial" w:cs="Arial"/>
          <w:color w:val="339966"/>
        </w:rPr>
        <w:t>Adient</w:t>
      </w:r>
      <w:r w:rsidRPr="00F4593A">
        <w:rPr>
          <w:rFonts w:ascii="Arial" w:hAnsi="Arial" w:cs="Arial"/>
          <w:color w:val="339966"/>
        </w:rPr>
        <w:t xml:space="preserve"> representative and sign</w:t>
      </w:r>
      <w:r w:rsidR="00E95AD5" w:rsidRPr="00F4593A">
        <w:rPr>
          <w:rFonts w:ascii="Arial" w:hAnsi="Arial" w:cs="Arial"/>
          <w:color w:val="339966"/>
        </w:rPr>
        <w:t>ed</w:t>
      </w:r>
      <w:r w:rsidRPr="00F4593A">
        <w:rPr>
          <w:rFonts w:ascii="Arial" w:hAnsi="Arial" w:cs="Arial"/>
          <w:color w:val="339966"/>
        </w:rPr>
        <w:t xml:space="preserve"> off.</w:t>
      </w:r>
    </w:p>
    <w:p w:rsidR="00430C2D" w:rsidRPr="00F4593A" w:rsidRDefault="00430C2D" w:rsidP="00976B8F">
      <w:pPr>
        <w:rPr>
          <w:rFonts w:ascii="Arial" w:hAnsi="Arial" w:cs="Arial"/>
        </w:rPr>
      </w:pPr>
      <w:r w:rsidRPr="00F4593A">
        <w:rPr>
          <w:rFonts w:ascii="Arial" w:hAnsi="Arial" w:cs="Arial"/>
        </w:rPr>
        <w:tab/>
      </w:r>
    </w:p>
    <w:p w:rsidR="002B3E29" w:rsidRPr="00F4593A" w:rsidRDefault="002B3E29" w:rsidP="004D15F1">
      <w:pPr>
        <w:pStyle w:val="berschrift1"/>
        <w:numPr>
          <w:ilvl w:val="0"/>
          <w:numId w:val="7"/>
        </w:numPr>
        <w:rPr>
          <w:rFonts w:cs="Arial"/>
          <w:b/>
          <w:szCs w:val="24"/>
          <w:u w:val="single"/>
        </w:rPr>
      </w:pPr>
      <w:r w:rsidRPr="00F4593A">
        <w:rPr>
          <w:rFonts w:cs="Arial"/>
          <w:b/>
          <w:szCs w:val="24"/>
          <w:u w:val="single"/>
        </w:rPr>
        <w:t>LINEAR BEARING SLIDES</w:t>
      </w:r>
    </w:p>
    <w:p w:rsidR="002B3E29" w:rsidRPr="00F4593A" w:rsidRDefault="002B3E29" w:rsidP="002B3E29">
      <w:pPr>
        <w:numPr>
          <w:ilvl w:val="0"/>
          <w:numId w:val="41"/>
        </w:numPr>
        <w:rPr>
          <w:rFonts w:ascii="Arial" w:hAnsi="Arial" w:cs="Arial"/>
        </w:rPr>
      </w:pPr>
      <w:r w:rsidRPr="00F4593A">
        <w:rPr>
          <w:rFonts w:ascii="Arial" w:hAnsi="Arial" w:cs="Arial"/>
        </w:rPr>
        <w:t xml:space="preserve">It is recommended that linear bearing slides not be used.  It is understood that in some cases because of design issue there is no choice.  This must be approved prior </w:t>
      </w:r>
      <w:r w:rsidR="00082373" w:rsidRPr="00F4593A">
        <w:rPr>
          <w:rFonts w:ascii="Arial" w:hAnsi="Arial" w:cs="Arial"/>
        </w:rPr>
        <w:t>to or at design review.</w:t>
      </w:r>
    </w:p>
    <w:p w:rsidR="00082373" w:rsidRPr="00F4593A" w:rsidRDefault="00F31DA1" w:rsidP="002B3E29">
      <w:pPr>
        <w:numPr>
          <w:ilvl w:val="0"/>
          <w:numId w:val="41"/>
        </w:numPr>
        <w:rPr>
          <w:rFonts w:ascii="Arial" w:hAnsi="Arial" w:cs="Arial"/>
        </w:rPr>
      </w:pPr>
      <w:r w:rsidRPr="00F4593A">
        <w:rPr>
          <w:rFonts w:ascii="Arial" w:hAnsi="Arial" w:cs="Arial"/>
        </w:rPr>
        <w:lastRenderedPageBreak/>
        <w:t>The race track in the design of the slides must be drilled and dowelled not screwed (Ref  IKO design)</w:t>
      </w:r>
      <w:r w:rsidR="00082373" w:rsidRPr="00F4593A">
        <w:rPr>
          <w:rFonts w:ascii="Arial" w:hAnsi="Arial" w:cs="Arial"/>
        </w:rPr>
        <w:t xml:space="preserve"> </w:t>
      </w:r>
    </w:p>
    <w:p w:rsidR="002B3E29" w:rsidRPr="00F4593A" w:rsidRDefault="002B3E29" w:rsidP="002B3E29">
      <w:pPr>
        <w:ind w:left="360"/>
        <w:rPr>
          <w:rFonts w:ascii="Arial" w:hAnsi="Arial" w:cs="Arial"/>
        </w:rPr>
      </w:pPr>
    </w:p>
    <w:p w:rsidR="004D15F1" w:rsidRPr="00F4593A" w:rsidRDefault="004D15F1" w:rsidP="004D15F1">
      <w:pPr>
        <w:pStyle w:val="berschrift1"/>
        <w:numPr>
          <w:ilvl w:val="0"/>
          <w:numId w:val="7"/>
        </w:numPr>
        <w:rPr>
          <w:rFonts w:cs="Arial"/>
          <w:b/>
          <w:szCs w:val="24"/>
          <w:u w:val="single"/>
        </w:rPr>
      </w:pPr>
      <w:r w:rsidRPr="00F4593A">
        <w:rPr>
          <w:rFonts w:cs="Arial"/>
          <w:b/>
          <w:szCs w:val="24"/>
          <w:u w:val="single"/>
        </w:rPr>
        <w:t>SPC INDICATORS</w:t>
      </w:r>
      <w:bookmarkEnd w:id="385"/>
      <w:bookmarkEnd w:id="386"/>
      <w:bookmarkEnd w:id="387"/>
    </w:p>
    <w:p w:rsidR="004D15F1" w:rsidRPr="00F4593A" w:rsidRDefault="004D15F1" w:rsidP="004D15F1">
      <w:pPr>
        <w:rPr>
          <w:rFonts w:ascii="Arial" w:hAnsi="Arial" w:cs="Arial"/>
        </w:rPr>
      </w:pPr>
    </w:p>
    <w:p w:rsidR="004D15F1" w:rsidRPr="00F4593A" w:rsidRDefault="004D15F1" w:rsidP="004D15F1">
      <w:pPr>
        <w:widowControl w:val="0"/>
        <w:numPr>
          <w:ilvl w:val="0"/>
          <w:numId w:val="15"/>
        </w:numPr>
        <w:tabs>
          <w:tab w:val="left" w:pos="-1440"/>
        </w:tabs>
        <w:spacing w:after="60"/>
        <w:jc w:val="both"/>
        <w:rPr>
          <w:rFonts w:ascii="Arial" w:hAnsi="Arial" w:cs="Arial"/>
        </w:rPr>
      </w:pPr>
      <w:r w:rsidRPr="00F4593A">
        <w:rPr>
          <w:rFonts w:ascii="Arial" w:hAnsi="Arial" w:cs="Arial"/>
        </w:rPr>
        <w:t>The SP</w:t>
      </w:r>
      <w:bookmarkStart w:id="388" w:name="_Hlt531511105"/>
      <w:r w:rsidRPr="00F4593A">
        <w:rPr>
          <w:rFonts w:ascii="Arial" w:hAnsi="Arial" w:cs="Arial"/>
        </w:rPr>
        <w:t>C</w:t>
      </w:r>
      <w:bookmarkEnd w:id="388"/>
      <w:r w:rsidRPr="00F4593A">
        <w:rPr>
          <w:rFonts w:ascii="Arial" w:hAnsi="Arial" w:cs="Arial"/>
        </w:rPr>
        <w:t xml:space="preserve"> in</w:t>
      </w:r>
      <w:bookmarkStart w:id="389" w:name="_Hlt530823970"/>
      <w:r w:rsidRPr="00F4593A">
        <w:rPr>
          <w:rFonts w:ascii="Arial" w:hAnsi="Arial" w:cs="Arial"/>
        </w:rPr>
        <w:t>d</w:t>
      </w:r>
      <w:bookmarkEnd w:id="389"/>
      <w:r w:rsidRPr="00F4593A">
        <w:rPr>
          <w:rFonts w:ascii="Arial" w:hAnsi="Arial" w:cs="Arial"/>
        </w:rPr>
        <w:t xml:space="preserve">icator type to be used on all gages supplied to </w:t>
      </w:r>
      <w:r w:rsidR="003074C1">
        <w:rPr>
          <w:rFonts w:ascii="Arial" w:hAnsi="Arial" w:cs="Arial"/>
        </w:rPr>
        <w:t>Adient</w:t>
      </w:r>
      <w:r w:rsidRPr="00F4593A">
        <w:rPr>
          <w:rFonts w:ascii="Arial" w:hAnsi="Arial" w:cs="Arial"/>
        </w:rPr>
        <w:t xml:space="preserve"> will be Mitutoyo series 543 or 575.  Specific indicator features (r</w:t>
      </w:r>
      <w:bookmarkStart w:id="390" w:name="_Hlt531511157"/>
      <w:r w:rsidRPr="00F4593A">
        <w:rPr>
          <w:rFonts w:ascii="Arial" w:hAnsi="Arial" w:cs="Arial"/>
        </w:rPr>
        <w:t>e</w:t>
      </w:r>
      <w:bookmarkEnd w:id="390"/>
      <w:r w:rsidRPr="00F4593A">
        <w:rPr>
          <w:rFonts w:ascii="Arial" w:hAnsi="Arial" w:cs="Arial"/>
        </w:rPr>
        <w:t>solution, discri</w:t>
      </w:r>
      <w:bookmarkStart w:id="391" w:name="_Hlt531511241"/>
      <w:r w:rsidRPr="00F4593A">
        <w:rPr>
          <w:rFonts w:ascii="Arial" w:hAnsi="Arial" w:cs="Arial"/>
        </w:rPr>
        <w:t>m</w:t>
      </w:r>
      <w:bookmarkEnd w:id="391"/>
      <w:r w:rsidRPr="00F4593A">
        <w:rPr>
          <w:rFonts w:ascii="Arial" w:hAnsi="Arial" w:cs="Arial"/>
        </w:rPr>
        <w:t>in</w:t>
      </w:r>
      <w:bookmarkStart w:id="392" w:name="_Hlt530822977"/>
      <w:r w:rsidRPr="00F4593A">
        <w:rPr>
          <w:rFonts w:ascii="Arial" w:hAnsi="Arial" w:cs="Arial"/>
        </w:rPr>
        <w:t>a</w:t>
      </w:r>
      <w:bookmarkEnd w:id="392"/>
      <w:r w:rsidRPr="00F4593A">
        <w:rPr>
          <w:rFonts w:ascii="Arial" w:hAnsi="Arial" w:cs="Arial"/>
        </w:rPr>
        <w:t>tion, travel, and sensitivity) will be dictated by each application.</w:t>
      </w:r>
    </w:p>
    <w:p w:rsidR="004D15F1" w:rsidRPr="00F4593A" w:rsidRDefault="004D15F1" w:rsidP="004D15F1">
      <w:pPr>
        <w:widowControl w:val="0"/>
        <w:numPr>
          <w:ilvl w:val="0"/>
          <w:numId w:val="15"/>
        </w:numPr>
        <w:tabs>
          <w:tab w:val="left" w:pos="-1440"/>
        </w:tabs>
        <w:spacing w:after="60"/>
        <w:jc w:val="both"/>
        <w:rPr>
          <w:rFonts w:ascii="Arial" w:hAnsi="Arial" w:cs="Arial"/>
        </w:rPr>
      </w:pPr>
      <w:r w:rsidRPr="00F4593A">
        <w:rPr>
          <w:rFonts w:ascii="Arial" w:hAnsi="Arial" w:cs="Arial"/>
        </w:rPr>
        <w:t>Maste</w:t>
      </w:r>
      <w:bookmarkStart w:id="393" w:name="_Hlt531511347"/>
      <w:r w:rsidRPr="00F4593A">
        <w:rPr>
          <w:rFonts w:ascii="Arial" w:hAnsi="Arial" w:cs="Arial"/>
        </w:rPr>
        <w:t>r</w:t>
      </w:r>
      <w:bookmarkEnd w:id="393"/>
      <w:r w:rsidRPr="00F4593A">
        <w:rPr>
          <w:rFonts w:ascii="Arial" w:hAnsi="Arial" w:cs="Arial"/>
        </w:rPr>
        <w:t xml:space="preserve"> s</w:t>
      </w:r>
      <w:bookmarkStart w:id="394" w:name="_Hlt530823617"/>
      <w:r w:rsidRPr="00F4593A">
        <w:rPr>
          <w:rFonts w:ascii="Arial" w:hAnsi="Arial" w:cs="Arial"/>
        </w:rPr>
        <w:t>e</w:t>
      </w:r>
      <w:bookmarkEnd w:id="394"/>
      <w:r w:rsidRPr="00F4593A">
        <w:rPr>
          <w:rFonts w:ascii="Arial" w:hAnsi="Arial" w:cs="Arial"/>
        </w:rPr>
        <w:t>t bl</w:t>
      </w:r>
      <w:bookmarkStart w:id="395" w:name="_Hlt530823170"/>
      <w:r w:rsidRPr="00F4593A">
        <w:rPr>
          <w:rFonts w:ascii="Arial" w:hAnsi="Arial" w:cs="Arial"/>
        </w:rPr>
        <w:t>o</w:t>
      </w:r>
      <w:bookmarkEnd w:id="395"/>
      <w:r w:rsidRPr="00F4593A">
        <w:rPr>
          <w:rFonts w:ascii="Arial" w:hAnsi="Arial" w:cs="Arial"/>
        </w:rPr>
        <w:t>cks will be at a length of 31mm and 50mm for applications that require more CMM access.</w:t>
      </w:r>
    </w:p>
    <w:p w:rsidR="004D15F1" w:rsidRPr="00F4593A" w:rsidRDefault="004D15F1" w:rsidP="004D15F1">
      <w:pPr>
        <w:widowControl w:val="0"/>
        <w:numPr>
          <w:ilvl w:val="0"/>
          <w:numId w:val="15"/>
        </w:numPr>
        <w:tabs>
          <w:tab w:val="left" w:pos="-1440"/>
        </w:tabs>
        <w:spacing w:after="60"/>
        <w:jc w:val="both"/>
        <w:rPr>
          <w:rFonts w:ascii="Arial" w:hAnsi="Arial" w:cs="Arial"/>
        </w:rPr>
      </w:pPr>
      <w:r w:rsidRPr="00F4593A">
        <w:rPr>
          <w:rFonts w:ascii="Arial" w:hAnsi="Arial" w:cs="Arial"/>
        </w:rPr>
        <w:t>All indicators must be set up to zero out in the approximate center of its travel length.  For instance, if an indicator has a 1-inch travel, the indicator must be zeroed out at .5 inch.</w:t>
      </w:r>
    </w:p>
    <w:p w:rsidR="004D15F1" w:rsidRPr="00F4593A" w:rsidRDefault="004D15F1" w:rsidP="004D15F1">
      <w:pPr>
        <w:widowControl w:val="0"/>
        <w:numPr>
          <w:ilvl w:val="0"/>
          <w:numId w:val="15"/>
        </w:numPr>
        <w:tabs>
          <w:tab w:val="left" w:pos="-1440"/>
        </w:tabs>
        <w:spacing w:after="60"/>
        <w:jc w:val="both"/>
        <w:rPr>
          <w:rFonts w:ascii="Arial" w:hAnsi="Arial" w:cs="Arial"/>
        </w:rPr>
      </w:pPr>
      <w:r w:rsidRPr="00F4593A">
        <w:rPr>
          <w:rFonts w:ascii="Arial" w:hAnsi="Arial" w:cs="Arial"/>
        </w:rPr>
        <w:t>The SPC indicator bus</w:t>
      </w:r>
      <w:bookmarkStart w:id="396" w:name="_Hlt531511448"/>
      <w:r w:rsidRPr="00F4593A">
        <w:rPr>
          <w:rFonts w:ascii="Arial" w:hAnsi="Arial" w:cs="Arial"/>
        </w:rPr>
        <w:t>h</w:t>
      </w:r>
      <w:bookmarkEnd w:id="396"/>
      <w:r w:rsidRPr="00F4593A">
        <w:rPr>
          <w:rFonts w:ascii="Arial" w:hAnsi="Arial" w:cs="Arial"/>
        </w:rPr>
        <w:t>ing and p</w:t>
      </w:r>
      <w:bookmarkStart w:id="397" w:name="_Hlt531511479"/>
      <w:r w:rsidRPr="00F4593A">
        <w:rPr>
          <w:rFonts w:ascii="Arial" w:hAnsi="Arial" w:cs="Arial"/>
        </w:rPr>
        <w:t>o</w:t>
      </w:r>
      <w:bookmarkEnd w:id="397"/>
      <w:r w:rsidRPr="00F4593A">
        <w:rPr>
          <w:rFonts w:ascii="Arial" w:hAnsi="Arial" w:cs="Arial"/>
        </w:rPr>
        <w:t>rt sizes will be 3/8” I.D. and O.D. respectively.</w:t>
      </w:r>
    </w:p>
    <w:p w:rsidR="004D15F1" w:rsidRPr="00F4593A" w:rsidRDefault="004D15F1" w:rsidP="004D15F1">
      <w:pPr>
        <w:widowControl w:val="0"/>
        <w:numPr>
          <w:ilvl w:val="0"/>
          <w:numId w:val="15"/>
        </w:numPr>
        <w:tabs>
          <w:tab w:val="left" w:pos="-1440"/>
        </w:tabs>
        <w:spacing w:after="60"/>
        <w:jc w:val="both"/>
        <w:rPr>
          <w:rFonts w:ascii="Arial" w:hAnsi="Arial" w:cs="Arial"/>
        </w:rPr>
      </w:pPr>
      <w:r w:rsidRPr="00F4593A">
        <w:rPr>
          <w:rFonts w:ascii="Arial" w:hAnsi="Arial" w:cs="Arial"/>
        </w:rPr>
        <w:t>The check direction of each indicator must be 90º to the surface it is measuring.</w:t>
      </w:r>
    </w:p>
    <w:p w:rsidR="004D15F1" w:rsidRPr="00F4593A" w:rsidRDefault="004D15F1" w:rsidP="004D15F1">
      <w:pPr>
        <w:widowControl w:val="0"/>
        <w:numPr>
          <w:ilvl w:val="0"/>
          <w:numId w:val="15"/>
        </w:numPr>
        <w:tabs>
          <w:tab w:val="left" w:pos="-1440"/>
        </w:tabs>
        <w:spacing w:after="60"/>
        <w:jc w:val="both"/>
        <w:rPr>
          <w:rFonts w:ascii="Arial" w:hAnsi="Arial" w:cs="Arial"/>
        </w:rPr>
      </w:pPr>
      <w:r w:rsidRPr="00F4593A">
        <w:rPr>
          <w:rFonts w:ascii="Arial" w:hAnsi="Arial" w:cs="Arial"/>
        </w:rPr>
        <w:t>The proper indicator tip must be used for each application.  Examples are listed below:</w:t>
      </w:r>
    </w:p>
    <w:p w:rsidR="004D15F1" w:rsidRPr="00F4593A" w:rsidRDefault="004D15F1" w:rsidP="004D15F1">
      <w:pPr>
        <w:widowControl w:val="0"/>
        <w:numPr>
          <w:ilvl w:val="0"/>
          <w:numId w:val="17"/>
        </w:numPr>
        <w:jc w:val="both"/>
        <w:rPr>
          <w:rFonts w:ascii="Arial" w:hAnsi="Arial" w:cs="Arial"/>
        </w:rPr>
      </w:pPr>
      <w:r w:rsidRPr="00F4593A">
        <w:rPr>
          <w:rFonts w:ascii="Arial" w:hAnsi="Arial" w:cs="Arial"/>
        </w:rPr>
        <w:t>Ball point / spherical / conical tip – used to check a point on a compound surface or overall length indicating on a Mi</w:t>
      </w:r>
      <w:bookmarkStart w:id="398" w:name="_Hlt531511544"/>
      <w:r w:rsidRPr="00F4593A">
        <w:rPr>
          <w:rFonts w:ascii="Arial" w:hAnsi="Arial" w:cs="Arial"/>
        </w:rPr>
        <w:t>c</w:t>
      </w:r>
      <w:bookmarkEnd w:id="398"/>
      <w:r w:rsidRPr="00F4593A">
        <w:rPr>
          <w:rFonts w:ascii="Arial" w:hAnsi="Arial" w:cs="Arial"/>
        </w:rPr>
        <w:t>ro slide.</w:t>
      </w:r>
    </w:p>
    <w:p w:rsidR="004D15F1" w:rsidRPr="00F4593A" w:rsidRDefault="004D15F1" w:rsidP="004D15F1">
      <w:pPr>
        <w:widowControl w:val="0"/>
        <w:numPr>
          <w:ilvl w:val="0"/>
          <w:numId w:val="17"/>
        </w:numPr>
        <w:jc w:val="both"/>
        <w:rPr>
          <w:rFonts w:ascii="Arial" w:hAnsi="Arial" w:cs="Arial"/>
        </w:rPr>
      </w:pPr>
      <w:r w:rsidRPr="00F4593A">
        <w:rPr>
          <w:rFonts w:ascii="Arial" w:hAnsi="Arial" w:cs="Arial"/>
        </w:rPr>
        <w:t>Flat tip – used to check a part edge that has a radius at the checkpoint.</w:t>
      </w:r>
    </w:p>
    <w:p w:rsidR="004D15F1" w:rsidRPr="00F4593A" w:rsidRDefault="004D15F1" w:rsidP="004D15F1">
      <w:pPr>
        <w:widowControl w:val="0"/>
        <w:numPr>
          <w:ilvl w:val="0"/>
          <w:numId w:val="17"/>
        </w:numPr>
        <w:spacing w:after="60"/>
        <w:jc w:val="both"/>
        <w:rPr>
          <w:rFonts w:ascii="Arial" w:hAnsi="Arial" w:cs="Arial"/>
        </w:rPr>
      </w:pPr>
      <w:r w:rsidRPr="00F4593A">
        <w:rPr>
          <w:rFonts w:ascii="Arial" w:hAnsi="Arial" w:cs="Arial"/>
        </w:rPr>
        <w:t>Knife blade (chisel) tip – used to check a part edge with a flat contour.</w:t>
      </w:r>
    </w:p>
    <w:p w:rsidR="004D15F1" w:rsidRPr="00F4593A" w:rsidRDefault="004D15F1" w:rsidP="004D15F1">
      <w:pPr>
        <w:widowControl w:val="0"/>
        <w:numPr>
          <w:ilvl w:val="0"/>
          <w:numId w:val="15"/>
        </w:numPr>
        <w:tabs>
          <w:tab w:val="left" w:pos="-1440"/>
        </w:tabs>
        <w:spacing w:after="60"/>
        <w:jc w:val="both"/>
        <w:rPr>
          <w:rFonts w:ascii="Arial" w:hAnsi="Arial" w:cs="Arial"/>
        </w:rPr>
      </w:pPr>
      <w:r w:rsidRPr="00F4593A">
        <w:rPr>
          <w:rFonts w:ascii="Arial" w:hAnsi="Arial" w:cs="Arial"/>
        </w:rPr>
        <w:t>Indicator extensions should be used sparingly or only as the application dictates.  Extensions must be kept to the shortest length possible to obtain an accurate measurement.</w:t>
      </w:r>
    </w:p>
    <w:p w:rsidR="004D15F1" w:rsidRPr="00F4593A" w:rsidRDefault="004D15F1" w:rsidP="004D15F1">
      <w:pPr>
        <w:widowControl w:val="0"/>
        <w:numPr>
          <w:ilvl w:val="0"/>
          <w:numId w:val="15"/>
        </w:numPr>
        <w:tabs>
          <w:tab w:val="left" w:pos="-1440"/>
        </w:tabs>
        <w:spacing w:after="60"/>
        <w:jc w:val="both"/>
        <w:rPr>
          <w:rFonts w:ascii="Arial" w:hAnsi="Arial" w:cs="Arial"/>
        </w:rPr>
      </w:pPr>
      <w:r w:rsidRPr="00F4593A">
        <w:rPr>
          <w:rFonts w:ascii="Arial" w:hAnsi="Arial" w:cs="Arial"/>
        </w:rPr>
        <w:t>All indicator extensions and tips must be tightened without using lock-tite or other chemical fasteners.</w:t>
      </w:r>
    </w:p>
    <w:p w:rsidR="004D15F1" w:rsidRPr="00F4593A" w:rsidRDefault="004D15F1" w:rsidP="004D15F1">
      <w:pPr>
        <w:widowControl w:val="0"/>
        <w:numPr>
          <w:ilvl w:val="0"/>
          <w:numId w:val="15"/>
        </w:numPr>
        <w:tabs>
          <w:tab w:val="left" w:pos="-1440"/>
        </w:tabs>
        <w:spacing w:after="60"/>
        <w:jc w:val="both"/>
        <w:rPr>
          <w:rFonts w:ascii="Arial" w:hAnsi="Arial" w:cs="Arial"/>
        </w:rPr>
      </w:pPr>
      <w:r w:rsidRPr="00F4593A">
        <w:rPr>
          <w:rFonts w:ascii="Arial" w:hAnsi="Arial" w:cs="Arial"/>
        </w:rPr>
        <w:t>A feather-light indicator must be used if the inspection point on the part is flexible or touch sensitive.</w:t>
      </w:r>
    </w:p>
    <w:p w:rsidR="004D15F1" w:rsidRPr="00F4593A" w:rsidRDefault="004D15F1" w:rsidP="004D15F1">
      <w:pPr>
        <w:rPr>
          <w:rFonts w:ascii="Arial" w:hAnsi="Arial" w:cs="Arial"/>
        </w:rPr>
      </w:pPr>
    </w:p>
    <w:p w:rsidR="004D15F1" w:rsidRPr="00F4593A" w:rsidRDefault="00E92FD0" w:rsidP="004D15F1">
      <w:pPr>
        <w:pStyle w:val="Fuzeile"/>
        <w:tabs>
          <w:tab w:val="clear" w:pos="4320"/>
          <w:tab w:val="clear" w:pos="8640"/>
        </w:tabs>
        <w:rPr>
          <w:rFonts w:ascii="Arial" w:hAnsi="Arial" w:cs="Arial"/>
          <w:u w:val="single"/>
        </w:rPr>
      </w:pPr>
      <w:hyperlink w:anchor="Table_of_Contents" w:history="1">
        <w:r w:rsidR="004D15F1" w:rsidRPr="00F4593A">
          <w:rPr>
            <w:rStyle w:val="Hyperlink"/>
            <w:rFonts w:ascii="Arial" w:hAnsi="Arial" w:cs="Arial"/>
          </w:rPr>
          <w:t xml:space="preserve">Go to Table of </w:t>
        </w:r>
        <w:bookmarkStart w:id="399" w:name="_Hlt604724"/>
        <w:r w:rsidR="004D15F1" w:rsidRPr="00F4593A">
          <w:rPr>
            <w:rStyle w:val="Hyperlink"/>
            <w:rFonts w:ascii="Arial" w:hAnsi="Arial" w:cs="Arial"/>
          </w:rPr>
          <w:t>C</w:t>
        </w:r>
        <w:bookmarkStart w:id="400" w:name="_Hlt24443391"/>
        <w:bookmarkEnd w:id="399"/>
        <w:r w:rsidR="004D15F1" w:rsidRPr="00F4593A">
          <w:rPr>
            <w:rStyle w:val="Hyperlink"/>
            <w:rFonts w:ascii="Arial" w:hAnsi="Arial" w:cs="Arial"/>
          </w:rPr>
          <w:t>o</w:t>
        </w:r>
        <w:bookmarkStart w:id="401" w:name="_Hlt3366187"/>
        <w:bookmarkEnd w:id="400"/>
        <w:r w:rsidR="004D15F1" w:rsidRPr="00F4593A">
          <w:rPr>
            <w:rStyle w:val="Hyperlink"/>
            <w:rFonts w:ascii="Arial" w:hAnsi="Arial" w:cs="Arial"/>
          </w:rPr>
          <w:t>n</w:t>
        </w:r>
        <w:bookmarkEnd w:id="401"/>
        <w:r w:rsidR="004D15F1" w:rsidRPr="00F4593A">
          <w:rPr>
            <w:rStyle w:val="Hyperlink"/>
            <w:rFonts w:ascii="Arial" w:hAnsi="Arial" w:cs="Arial"/>
          </w:rPr>
          <w:t>t</w:t>
        </w:r>
        <w:bookmarkStart w:id="402" w:name="_Hlt532636498"/>
        <w:r w:rsidR="004D15F1" w:rsidRPr="00F4593A">
          <w:rPr>
            <w:rStyle w:val="Hyperlink"/>
            <w:rFonts w:ascii="Arial" w:hAnsi="Arial" w:cs="Arial"/>
          </w:rPr>
          <w:t>e</w:t>
        </w:r>
        <w:bookmarkEnd w:id="402"/>
        <w:r w:rsidR="004D15F1" w:rsidRPr="00F4593A">
          <w:rPr>
            <w:rStyle w:val="Hyperlink"/>
            <w:rFonts w:ascii="Arial" w:hAnsi="Arial" w:cs="Arial"/>
          </w:rPr>
          <w:t>nts</w:t>
        </w:r>
      </w:hyperlink>
    </w:p>
    <w:p w:rsidR="004D15F1" w:rsidRPr="00F4593A" w:rsidRDefault="004D15F1" w:rsidP="004D15F1">
      <w:pPr>
        <w:pStyle w:val="berschrift1"/>
        <w:numPr>
          <w:ilvl w:val="0"/>
          <w:numId w:val="7"/>
        </w:numPr>
        <w:rPr>
          <w:rFonts w:cs="Arial"/>
          <w:b/>
          <w:szCs w:val="24"/>
          <w:u w:val="single"/>
        </w:rPr>
      </w:pPr>
      <w:bookmarkStart w:id="403" w:name="_Toc506111728"/>
      <w:bookmarkStart w:id="404" w:name="_Toc506113627"/>
      <w:bookmarkStart w:id="405" w:name="buildtolerances"/>
      <w:r w:rsidRPr="00F4593A">
        <w:rPr>
          <w:rFonts w:cs="Arial"/>
          <w:b/>
          <w:szCs w:val="24"/>
          <w:u w:val="single"/>
        </w:rPr>
        <w:t>BUILD TOLERANCES</w:t>
      </w:r>
      <w:bookmarkEnd w:id="403"/>
      <w:bookmarkEnd w:id="404"/>
      <w:bookmarkEnd w:id="405"/>
    </w:p>
    <w:p w:rsidR="004D15F1" w:rsidRPr="00F4593A" w:rsidRDefault="004D15F1" w:rsidP="004D15F1">
      <w:pPr>
        <w:rPr>
          <w:rFonts w:ascii="Arial" w:hAnsi="Arial" w:cs="Arial"/>
        </w:rPr>
      </w:pPr>
    </w:p>
    <w:p w:rsidR="004D15F1" w:rsidRPr="00F4593A" w:rsidRDefault="004D15F1" w:rsidP="004D15F1">
      <w:pPr>
        <w:widowControl w:val="0"/>
        <w:ind w:left="360"/>
        <w:jc w:val="both"/>
        <w:rPr>
          <w:rFonts w:ascii="Arial" w:hAnsi="Arial" w:cs="Arial"/>
          <w:b/>
          <w:u w:val="single"/>
        </w:rPr>
      </w:pPr>
      <w:r w:rsidRPr="00F4593A">
        <w:rPr>
          <w:rFonts w:ascii="Arial" w:hAnsi="Arial" w:cs="Arial"/>
          <w:b/>
          <w:u w:val="single"/>
        </w:rPr>
        <w:t>NOTE:</w:t>
      </w:r>
    </w:p>
    <w:p w:rsidR="004D15F1" w:rsidRPr="00F4593A" w:rsidRDefault="004D15F1" w:rsidP="004D15F1">
      <w:pPr>
        <w:widowControl w:val="0"/>
        <w:numPr>
          <w:ilvl w:val="0"/>
          <w:numId w:val="16"/>
        </w:numPr>
        <w:tabs>
          <w:tab w:val="clear" w:pos="1584"/>
        </w:tabs>
        <w:ind w:left="1080"/>
        <w:jc w:val="both"/>
        <w:rPr>
          <w:rFonts w:ascii="Arial" w:hAnsi="Arial" w:cs="Arial"/>
        </w:rPr>
      </w:pPr>
      <w:bookmarkStart w:id="406" w:name="gagebuildrequirementssectionknote1"/>
      <w:bookmarkEnd w:id="406"/>
      <w:r w:rsidRPr="00F4593A">
        <w:rPr>
          <w:rFonts w:ascii="Arial" w:hAnsi="Arial" w:cs="Arial"/>
        </w:rPr>
        <w:lastRenderedPageBreak/>
        <w:t xml:space="preserve">Tolerances are established using the following </w:t>
      </w:r>
      <w:hyperlink w:anchor="B21gagecertificationdatumsetup" w:history="1">
        <w:r w:rsidRPr="00F4593A">
          <w:rPr>
            <w:rStyle w:val="Hyperlink"/>
            <w:rFonts w:ascii="Arial" w:hAnsi="Arial" w:cs="Arial"/>
          </w:rPr>
          <w:t xml:space="preserve">gage </w:t>
        </w:r>
        <w:bookmarkStart w:id="407" w:name="_Hlt3367304"/>
        <w:r w:rsidRPr="00F4593A">
          <w:rPr>
            <w:rStyle w:val="Hyperlink"/>
            <w:rFonts w:ascii="Arial" w:hAnsi="Arial" w:cs="Arial"/>
          </w:rPr>
          <w:t>c</w:t>
        </w:r>
        <w:bookmarkStart w:id="408" w:name="_Hlt583828"/>
        <w:bookmarkEnd w:id="407"/>
        <w:r w:rsidRPr="00F4593A">
          <w:rPr>
            <w:rStyle w:val="Hyperlink"/>
            <w:rFonts w:ascii="Arial" w:hAnsi="Arial" w:cs="Arial"/>
          </w:rPr>
          <w:t>e</w:t>
        </w:r>
        <w:bookmarkEnd w:id="408"/>
        <w:r w:rsidRPr="00F4593A">
          <w:rPr>
            <w:rStyle w:val="Hyperlink"/>
            <w:rFonts w:ascii="Arial" w:hAnsi="Arial" w:cs="Arial"/>
          </w:rPr>
          <w:t>rti</w:t>
        </w:r>
        <w:bookmarkStart w:id="409" w:name="_Hlt583812"/>
        <w:r w:rsidRPr="00F4593A">
          <w:rPr>
            <w:rStyle w:val="Hyperlink"/>
            <w:rFonts w:ascii="Arial" w:hAnsi="Arial" w:cs="Arial"/>
          </w:rPr>
          <w:t>f</w:t>
        </w:r>
        <w:bookmarkEnd w:id="409"/>
        <w:r w:rsidRPr="00F4593A">
          <w:rPr>
            <w:rStyle w:val="Hyperlink"/>
            <w:rFonts w:ascii="Arial" w:hAnsi="Arial" w:cs="Arial"/>
          </w:rPr>
          <w:t>icati</w:t>
        </w:r>
        <w:bookmarkStart w:id="410" w:name="_Hlt583695"/>
        <w:r w:rsidRPr="00F4593A">
          <w:rPr>
            <w:rStyle w:val="Hyperlink"/>
            <w:rFonts w:ascii="Arial" w:hAnsi="Arial" w:cs="Arial"/>
          </w:rPr>
          <w:t>o</w:t>
        </w:r>
        <w:bookmarkEnd w:id="410"/>
        <w:r w:rsidRPr="00F4593A">
          <w:rPr>
            <w:rStyle w:val="Hyperlink"/>
            <w:rFonts w:ascii="Arial" w:hAnsi="Arial" w:cs="Arial"/>
          </w:rPr>
          <w:t>n</w:t>
        </w:r>
        <w:bookmarkStart w:id="411" w:name="_Hlt583906"/>
        <w:r w:rsidRPr="00F4593A">
          <w:rPr>
            <w:rStyle w:val="Hyperlink"/>
            <w:rFonts w:ascii="Arial" w:hAnsi="Arial" w:cs="Arial"/>
          </w:rPr>
          <w:t xml:space="preserve"> </w:t>
        </w:r>
        <w:bookmarkEnd w:id="411"/>
        <w:r w:rsidRPr="00F4593A">
          <w:rPr>
            <w:rStyle w:val="Hyperlink"/>
            <w:rFonts w:ascii="Arial" w:hAnsi="Arial" w:cs="Arial"/>
          </w:rPr>
          <w:t>datum scheme</w:t>
        </w:r>
      </w:hyperlink>
      <w:r w:rsidRPr="00F4593A">
        <w:rPr>
          <w:rFonts w:ascii="Arial" w:hAnsi="Arial" w:cs="Arial"/>
        </w:rPr>
        <w:t xml:space="preserve"> - the primary d</w:t>
      </w:r>
      <w:bookmarkStart w:id="412" w:name="_Hlt531511628"/>
      <w:r w:rsidRPr="00F4593A">
        <w:rPr>
          <w:rFonts w:ascii="Arial" w:hAnsi="Arial" w:cs="Arial"/>
        </w:rPr>
        <w:t>a</w:t>
      </w:r>
      <w:bookmarkEnd w:id="412"/>
      <w:r w:rsidRPr="00F4593A">
        <w:rPr>
          <w:rFonts w:ascii="Arial" w:hAnsi="Arial" w:cs="Arial"/>
        </w:rPr>
        <w:t xml:space="preserve">tum is the surface plane established by the tooling balls, the </w:t>
      </w:r>
      <w:bookmarkStart w:id="413" w:name="_Hlt531511736"/>
      <w:r w:rsidRPr="00F4593A">
        <w:rPr>
          <w:rFonts w:ascii="Arial" w:hAnsi="Arial" w:cs="Arial"/>
        </w:rPr>
        <w:t>secondary datum</w:t>
      </w:r>
      <w:bookmarkEnd w:id="413"/>
      <w:r w:rsidRPr="00F4593A">
        <w:rPr>
          <w:rFonts w:ascii="Arial" w:hAnsi="Arial" w:cs="Arial"/>
        </w:rPr>
        <w:t xml:space="preserve"> is the longer line established by the tooling balls and the t</w:t>
      </w:r>
      <w:bookmarkStart w:id="414" w:name="_Hlt531511824"/>
      <w:r w:rsidRPr="00F4593A">
        <w:rPr>
          <w:rFonts w:ascii="Arial" w:hAnsi="Arial" w:cs="Arial"/>
        </w:rPr>
        <w:t>e</w:t>
      </w:r>
      <w:bookmarkEnd w:id="414"/>
      <w:r w:rsidRPr="00F4593A">
        <w:rPr>
          <w:rFonts w:ascii="Arial" w:hAnsi="Arial" w:cs="Arial"/>
        </w:rPr>
        <w:t xml:space="preserve">rtiary </w:t>
      </w:r>
      <w:bookmarkStart w:id="415" w:name="_Hlt531511782"/>
      <w:r w:rsidRPr="00F4593A">
        <w:rPr>
          <w:rFonts w:ascii="Arial" w:hAnsi="Arial" w:cs="Arial"/>
        </w:rPr>
        <w:t>d</w:t>
      </w:r>
      <w:bookmarkEnd w:id="415"/>
      <w:r w:rsidRPr="00F4593A">
        <w:rPr>
          <w:rFonts w:ascii="Arial" w:hAnsi="Arial" w:cs="Arial"/>
        </w:rPr>
        <w:t>atum is the shorter line established by the tooling balls.</w:t>
      </w:r>
    </w:p>
    <w:p w:rsidR="004D15F1" w:rsidRPr="00F4593A" w:rsidRDefault="004D15F1" w:rsidP="004D15F1">
      <w:pPr>
        <w:widowControl w:val="0"/>
        <w:numPr>
          <w:ilvl w:val="0"/>
          <w:numId w:val="16"/>
        </w:numPr>
        <w:tabs>
          <w:tab w:val="clear" w:pos="1584"/>
        </w:tabs>
        <w:ind w:left="1080"/>
        <w:jc w:val="both"/>
        <w:rPr>
          <w:rFonts w:ascii="Arial" w:hAnsi="Arial" w:cs="Arial"/>
        </w:rPr>
      </w:pPr>
      <w:bookmarkStart w:id="416" w:name="gagebuildrequirementssectionknote2"/>
      <w:bookmarkEnd w:id="416"/>
      <w:r w:rsidRPr="00F4593A">
        <w:rPr>
          <w:rFonts w:ascii="Arial" w:hAnsi="Arial" w:cs="Arial"/>
        </w:rPr>
        <w:t xml:space="preserve">The </w:t>
      </w:r>
      <w:hyperlink w:anchor="B22checknoncheckdirectionforcert" w:history="1">
        <w:r w:rsidRPr="00F4593A">
          <w:rPr>
            <w:rStyle w:val="Hyperlink"/>
            <w:rFonts w:ascii="Arial" w:hAnsi="Arial" w:cs="Arial"/>
          </w:rPr>
          <w:t>check d</w:t>
        </w:r>
        <w:bookmarkStart w:id="417" w:name="_Hlt584008"/>
        <w:r w:rsidRPr="00F4593A">
          <w:rPr>
            <w:rStyle w:val="Hyperlink"/>
            <w:rFonts w:ascii="Arial" w:hAnsi="Arial" w:cs="Arial"/>
          </w:rPr>
          <w:t>i</w:t>
        </w:r>
        <w:bookmarkEnd w:id="417"/>
        <w:r w:rsidRPr="00F4593A">
          <w:rPr>
            <w:rStyle w:val="Hyperlink"/>
            <w:rFonts w:ascii="Arial" w:hAnsi="Arial" w:cs="Arial"/>
          </w:rPr>
          <w:t>re</w:t>
        </w:r>
        <w:bookmarkStart w:id="418" w:name="_Hlt583877"/>
        <w:r w:rsidRPr="00F4593A">
          <w:rPr>
            <w:rStyle w:val="Hyperlink"/>
            <w:rFonts w:ascii="Arial" w:hAnsi="Arial" w:cs="Arial"/>
          </w:rPr>
          <w:t>c</w:t>
        </w:r>
        <w:bookmarkEnd w:id="418"/>
        <w:r w:rsidRPr="00F4593A">
          <w:rPr>
            <w:rStyle w:val="Hyperlink"/>
            <w:rFonts w:ascii="Arial" w:hAnsi="Arial" w:cs="Arial"/>
          </w:rPr>
          <w:t>ti</w:t>
        </w:r>
        <w:bookmarkStart w:id="419" w:name="_Hlt3367261"/>
        <w:r w:rsidRPr="00F4593A">
          <w:rPr>
            <w:rStyle w:val="Hyperlink"/>
            <w:rFonts w:ascii="Arial" w:hAnsi="Arial" w:cs="Arial"/>
          </w:rPr>
          <w:t>o</w:t>
        </w:r>
        <w:bookmarkEnd w:id="419"/>
        <w:r w:rsidRPr="00F4593A">
          <w:rPr>
            <w:rStyle w:val="Hyperlink"/>
            <w:rFonts w:ascii="Arial" w:hAnsi="Arial" w:cs="Arial"/>
          </w:rPr>
          <w:t>n</w:t>
        </w:r>
      </w:hyperlink>
      <w:r w:rsidRPr="00F4593A">
        <w:rPr>
          <w:rFonts w:ascii="Arial" w:hAnsi="Arial" w:cs="Arial"/>
        </w:rPr>
        <w:t xml:space="preserve"> is defined as the direction(s) in which the part is to be held.</w:t>
      </w:r>
    </w:p>
    <w:p w:rsidR="004D15F1" w:rsidRPr="00F4593A" w:rsidRDefault="004D15F1" w:rsidP="004D15F1">
      <w:pPr>
        <w:widowControl w:val="0"/>
        <w:numPr>
          <w:ilvl w:val="0"/>
          <w:numId w:val="16"/>
        </w:numPr>
        <w:tabs>
          <w:tab w:val="clear" w:pos="1584"/>
        </w:tabs>
        <w:ind w:left="1080"/>
        <w:jc w:val="both"/>
        <w:rPr>
          <w:rFonts w:ascii="Arial" w:hAnsi="Arial" w:cs="Arial"/>
        </w:rPr>
      </w:pPr>
      <w:bookmarkStart w:id="420" w:name="gagebuildrequirementssectionknote3"/>
      <w:bookmarkEnd w:id="420"/>
      <w:r w:rsidRPr="00F4593A">
        <w:rPr>
          <w:rFonts w:ascii="Arial" w:hAnsi="Arial" w:cs="Arial"/>
        </w:rPr>
        <w:t xml:space="preserve">The </w:t>
      </w:r>
      <w:hyperlink w:anchor="B22checknoncheckdirectionforcert" w:history="1">
        <w:r w:rsidRPr="00F4593A">
          <w:rPr>
            <w:rStyle w:val="Hyperlink"/>
            <w:rFonts w:ascii="Arial" w:hAnsi="Arial" w:cs="Arial"/>
          </w:rPr>
          <w:t>non-check di</w:t>
        </w:r>
        <w:bookmarkStart w:id="421" w:name="_Hlt3367263"/>
        <w:r w:rsidRPr="00F4593A">
          <w:rPr>
            <w:rStyle w:val="Hyperlink"/>
            <w:rFonts w:ascii="Arial" w:hAnsi="Arial" w:cs="Arial"/>
          </w:rPr>
          <w:t>r</w:t>
        </w:r>
        <w:bookmarkStart w:id="422" w:name="_Hlt584029"/>
        <w:bookmarkEnd w:id="421"/>
        <w:r w:rsidRPr="00F4593A">
          <w:rPr>
            <w:rStyle w:val="Hyperlink"/>
            <w:rFonts w:ascii="Arial" w:hAnsi="Arial" w:cs="Arial"/>
          </w:rPr>
          <w:t>e</w:t>
        </w:r>
        <w:bookmarkEnd w:id="422"/>
        <w:r w:rsidRPr="00F4593A">
          <w:rPr>
            <w:rStyle w:val="Hyperlink"/>
            <w:rFonts w:ascii="Arial" w:hAnsi="Arial" w:cs="Arial"/>
          </w:rPr>
          <w:t>ction</w:t>
        </w:r>
      </w:hyperlink>
      <w:r w:rsidRPr="00F4593A">
        <w:rPr>
          <w:rFonts w:ascii="Arial" w:hAnsi="Arial" w:cs="Arial"/>
        </w:rPr>
        <w:t xml:space="preserve"> is defined as the direction(s) that the part is not to be held.</w:t>
      </w:r>
    </w:p>
    <w:p w:rsidR="004D15F1" w:rsidRPr="00F4593A" w:rsidRDefault="004D15F1" w:rsidP="004D15F1">
      <w:pPr>
        <w:widowControl w:val="0"/>
        <w:numPr>
          <w:ilvl w:val="0"/>
          <w:numId w:val="16"/>
        </w:numPr>
        <w:tabs>
          <w:tab w:val="clear" w:pos="1584"/>
        </w:tabs>
        <w:spacing w:after="60"/>
        <w:ind w:left="1080"/>
        <w:jc w:val="both"/>
        <w:rPr>
          <w:rFonts w:ascii="Arial" w:hAnsi="Arial" w:cs="Arial"/>
        </w:rPr>
      </w:pPr>
      <w:r w:rsidRPr="00F4593A">
        <w:rPr>
          <w:rFonts w:ascii="Arial" w:hAnsi="Arial" w:cs="Arial"/>
        </w:rPr>
        <w:t>All tolerances are in millimeters unless otherwise noted.</w:t>
      </w:r>
    </w:p>
    <w:p w:rsidR="004D15F1" w:rsidRPr="00F4593A" w:rsidRDefault="004D15F1" w:rsidP="004D15F1">
      <w:pPr>
        <w:widowControl w:val="0"/>
        <w:numPr>
          <w:ilvl w:val="0"/>
          <w:numId w:val="14"/>
        </w:numPr>
        <w:tabs>
          <w:tab w:val="left" w:pos="-1440"/>
        </w:tabs>
        <w:spacing w:before="60"/>
        <w:jc w:val="both"/>
        <w:rPr>
          <w:rFonts w:ascii="Arial" w:hAnsi="Arial" w:cs="Arial"/>
        </w:rPr>
      </w:pPr>
      <w:r w:rsidRPr="00F4593A">
        <w:rPr>
          <w:rFonts w:ascii="Arial" w:hAnsi="Arial" w:cs="Arial"/>
        </w:rPr>
        <w:t>Net</w:t>
      </w:r>
      <w:bookmarkStart w:id="423" w:name="_Hlt531513109"/>
      <w:r w:rsidRPr="00F4593A">
        <w:rPr>
          <w:rFonts w:ascii="Arial" w:hAnsi="Arial" w:cs="Arial"/>
        </w:rPr>
        <w:t xml:space="preserve"> </w:t>
      </w:r>
      <w:bookmarkEnd w:id="423"/>
      <w:r w:rsidRPr="00F4593A">
        <w:rPr>
          <w:rFonts w:ascii="Arial" w:hAnsi="Arial" w:cs="Arial"/>
        </w:rPr>
        <w:t>Surfaces</w:t>
      </w:r>
    </w:p>
    <w:tbl>
      <w:tblPr>
        <w:tblW w:w="0" w:type="auto"/>
        <w:jc w:val="center"/>
        <w:tblLayout w:type="fixed"/>
        <w:tblCellMar>
          <w:left w:w="0" w:type="dxa"/>
          <w:right w:w="0" w:type="dxa"/>
        </w:tblCellMar>
        <w:tblLook w:val="0000" w:firstRow="0" w:lastRow="0" w:firstColumn="0" w:lastColumn="0" w:noHBand="0" w:noVBand="0"/>
      </w:tblPr>
      <w:tblGrid>
        <w:gridCol w:w="576"/>
        <w:gridCol w:w="1008"/>
        <w:gridCol w:w="360"/>
        <w:gridCol w:w="360"/>
        <w:gridCol w:w="360"/>
        <w:gridCol w:w="4320"/>
      </w:tblGrid>
      <w:tr w:rsidR="004D15F1" w:rsidRPr="00F4593A">
        <w:trPr>
          <w:cantSplit/>
          <w:trHeight w:val="288"/>
          <w:jc w:val="center"/>
        </w:trPr>
        <w:tc>
          <w:tcPr>
            <w:tcW w:w="576" w:type="dxa"/>
            <w:tcBorders>
              <w:top w:val="single" w:sz="4" w:space="0" w:color="auto"/>
              <w:left w:val="single" w:sz="4"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bookmarkStart w:id="424" w:name="_Hlt530824447"/>
            <w:r w:rsidRPr="00F4593A">
              <w:rPr>
                <w:rFonts w:ascii="Arial" w:hAnsi="Arial" w:cs="Arial"/>
              </w:rPr>
              <w:t>d</w:t>
            </w:r>
            <w:bookmarkEnd w:id="424"/>
          </w:p>
        </w:tc>
        <w:tc>
          <w:tcPr>
            <w:tcW w:w="1008"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0.20</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A</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B</w:t>
            </w:r>
          </w:p>
        </w:tc>
        <w:tc>
          <w:tcPr>
            <w:tcW w:w="360" w:type="dxa"/>
            <w:tcBorders>
              <w:top w:val="single" w:sz="4" w:space="0" w:color="auto"/>
              <w:left w:val="single" w:sz="6" w:space="0" w:color="auto"/>
              <w:bottom w:val="single" w:sz="4" w:space="0" w:color="auto"/>
              <w:right w:val="single" w:sz="4"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C</w:t>
            </w:r>
          </w:p>
        </w:tc>
        <w:tc>
          <w:tcPr>
            <w:tcW w:w="4320" w:type="dxa"/>
            <w:tcBorders>
              <w:left w:val="nil"/>
            </w:tcBorders>
            <w:vAlign w:val="center"/>
          </w:tcPr>
          <w:p w:rsidR="004D15F1" w:rsidRPr="00F4593A" w:rsidRDefault="004D15F1" w:rsidP="00B07468">
            <w:pPr>
              <w:spacing w:before="60" w:after="60"/>
              <w:jc w:val="center"/>
              <w:rPr>
                <w:rFonts w:ascii="Arial" w:hAnsi="Arial" w:cs="Arial"/>
                <w:b/>
                <w:snapToGrid w:val="0"/>
              </w:rPr>
            </w:pPr>
            <w:r w:rsidRPr="00F4593A">
              <w:rPr>
                <w:rFonts w:ascii="Arial" w:hAnsi="Arial" w:cs="Arial"/>
                <w:b/>
                <w:snapToGrid w:val="0"/>
              </w:rPr>
              <w:t>Check direction</w:t>
            </w:r>
          </w:p>
        </w:tc>
      </w:tr>
      <w:tr w:rsidR="004D15F1" w:rsidRPr="00F4593A">
        <w:trPr>
          <w:cantSplit/>
          <w:trHeight w:val="288"/>
          <w:jc w:val="center"/>
        </w:trPr>
        <w:tc>
          <w:tcPr>
            <w:tcW w:w="576" w:type="dxa"/>
            <w:tcBorders>
              <w:top w:val="single" w:sz="4" w:space="0" w:color="auto"/>
              <w:left w:val="single" w:sz="4"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rPr>
              <w:t>d</w:t>
            </w:r>
          </w:p>
        </w:tc>
        <w:tc>
          <w:tcPr>
            <w:tcW w:w="1008"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1.00</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A</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B</w:t>
            </w:r>
          </w:p>
        </w:tc>
        <w:tc>
          <w:tcPr>
            <w:tcW w:w="360" w:type="dxa"/>
            <w:tcBorders>
              <w:top w:val="single" w:sz="4" w:space="0" w:color="auto"/>
              <w:left w:val="single" w:sz="6" w:space="0" w:color="auto"/>
              <w:bottom w:val="single" w:sz="4" w:space="0" w:color="auto"/>
              <w:right w:val="single" w:sz="4"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C</w:t>
            </w:r>
          </w:p>
        </w:tc>
        <w:tc>
          <w:tcPr>
            <w:tcW w:w="4320" w:type="dxa"/>
            <w:tcBorders>
              <w:left w:val="nil"/>
            </w:tcBorders>
            <w:vAlign w:val="center"/>
          </w:tcPr>
          <w:p w:rsidR="004D15F1" w:rsidRPr="00F4593A" w:rsidRDefault="004D15F1" w:rsidP="00B07468">
            <w:pPr>
              <w:spacing w:before="60" w:after="60"/>
              <w:jc w:val="center"/>
              <w:rPr>
                <w:rFonts w:ascii="Arial" w:hAnsi="Arial" w:cs="Arial"/>
                <w:b/>
                <w:snapToGrid w:val="0"/>
              </w:rPr>
            </w:pPr>
            <w:r w:rsidRPr="00F4593A">
              <w:rPr>
                <w:rFonts w:ascii="Arial" w:hAnsi="Arial" w:cs="Arial"/>
                <w:b/>
                <w:snapToGrid w:val="0"/>
              </w:rPr>
              <w:t>Non-check direction</w:t>
            </w:r>
          </w:p>
        </w:tc>
      </w:tr>
    </w:tbl>
    <w:p w:rsidR="004D15F1" w:rsidRPr="00F4593A" w:rsidRDefault="004D15F1" w:rsidP="004D15F1">
      <w:pPr>
        <w:widowControl w:val="0"/>
        <w:numPr>
          <w:ilvl w:val="0"/>
          <w:numId w:val="14"/>
        </w:numPr>
        <w:tabs>
          <w:tab w:val="left" w:pos="-1440"/>
        </w:tabs>
        <w:spacing w:before="60"/>
        <w:jc w:val="both"/>
        <w:rPr>
          <w:rFonts w:ascii="Arial" w:hAnsi="Arial" w:cs="Arial"/>
        </w:rPr>
      </w:pPr>
      <w:r w:rsidRPr="00F4593A">
        <w:rPr>
          <w:rFonts w:ascii="Arial" w:hAnsi="Arial" w:cs="Arial"/>
        </w:rPr>
        <w:t>Round Pin Locators (</w:t>
      </w:r>
      <w:bookmarkStart w:id="425" w:name="_Hlt531513750"/>
      <w:r w:rsidRPr="00F4593A">
        <w:rPr>
          <w:rFonts w:ascii="Arial" w:hAnsi="Arial" w:cs="Arial"/>
        </w:rPr>
        <w:t>4-way</w:t>
      </w:r>
      <w:bookmarkEnd w:id="425"/>
      <w:r w:rsidRPr="00F4593A">
        <w:rPr>
          <w:rFonts w:ascii="Arial" w:hAnsi="Arial" w:cs="Arial"/>
        </w:rPr>
        <w:t xml:space="preserve"> / </w:t>
      </w:r>
      <w:bookmarkStart w:id="426" w:name="_Hlt531513796"/>
      <w:r w:rsidRPr="00F4593A">
        <w:rPr>
          <w:rFonts w:ascii="Arial" w:hAnsi="Arial" w:cs="Arial"/>
        </w:rPr>
        <w:t>2-way</w:t>
      </w:r>
      <w:bookmarkEnd w:id="426"/>
      <w:r w:rsidRPr="00F4593A">
        <w:rPr>
          <w:rFonts w:ascii="Arial" w:hAnsi="Arial" w:cs="Arial"/>
        </w:rPr>
        <w:t>)</w:t>
      </w:r>
    </w:p>
    <w:tbl>
      <w:tblPr>
        <w:tblW w:w="0" w:type="auto"/>
        <w:jc w:val="center"/>
        <w:tblLayout w:type="fixed"/>
        <w:tblCellMar>
          <w:left w:w="0" w:type="dxa"/>
          <w:right w:w="0" w:type="dxa"/>
        </w:tblCellMar>
        <w:tblLook w:val="0000" w:firstRow="0" w:lastRow="0" w:firstColumn="0" w:lastColumn="0" w:noHBand="0" w:noVBand="0"/>
      </w:tblPr>
      <w:tblGrid>
        <w:gridCol w:w="576"/>
        <w:gridCol w:w="1008"/>
        <w:gridCol w:w="360"/>
        <w:gridCol w:w="360"/>
        <w:gridCol w:w="360"/>
        <w:gridCol w:w="4320"/>
      </w:tblGrid>
      <w:tr w:rsidR="004D15F1" w:rsidRPr="00F4593A">
        <w:trPr>
          <w:cantSplit/>
          <w:trHeight w:val="288"/>
          <w:jc w:val="center"/>
        </w:trPr>
        <w:tc>
          <w:tcPr>
            <w:tcW w:w="576" w:type="dxa"/>
            <w:tcBorders>
              <w:top w:val="single" w:sz="4" w:space="0" w:color="auto"/>
              <w:left w:val="single" w:sz="4"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rPr>
            </w:pPr>
            <w:bookmarkStart w:id="427" w:name="_Hlt530901378"/>
            <w:r w:rsidRPr="00F4593A">
              <w:rPr>
                <w:rFonts w:ascii="Arial" w:hAnsi="Arial" w:cs="Arial"/>
              </w:rPr>
              <w:t>j</w:t>
            </w:r>
            <w:bookmarkEnd w:id="427"/>
          </w:p>
        </w:tc>
        <w:tc>
          <w:tcPr>
            <w:tcW w:w="1008"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n 0.10</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A</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B</w:t>
            </w:r>
          </w:p>
        </w:tc>
        <w:tc>
          <w:tcPr>
            <w:tcW w:w="360" w:type="dxa"/>
            <w:tcBorders>
              <w:top w:val="single" w:sz="4" w:space="0" w:color="auto"/>
              <w:left w:val="single" w:sz="6" w:space="0" w:color="auto"/>
              <w:bottom w:val="single" w:sz="4" w:space="0" w:color="auto"/>
              <w:right w:val="single" w:sz="4"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C</w:t>
            </w:r>
          </w:p>
        </w:tc>
        <w:tc>
          <w:tcPr>
            <w:tcW w:w="4320" w:type="dxa"/>
            <w:tcBorders>
              <w:left w:val="nil"/>
            </w:tcBorders>
            <w:vAlign w:val="center"/>
          </w:tcPr>
          <w:p w:rsidR="004D15F1" w:rsidRPr="00F4593A" w:rsidRDefault="004D15F1" w:rsidP="00B07468">
            <w:pPr>
              <w:spacing w:before="60" w:after="60"/>
              <w:rPr>
                <w:rFonts w:ascii="Arial" w:hAnsi="Arial" w:cs="Arial"/>
                <w:b/>
                <w:snapToGrid w:val="0"/>
              </w:rPr>
            </w:pPr>
            <w:r w:rsidRPr="00F4593A">
              <w:rPr>
                <w:rFonts w:ascii="Arial" w:hAnsi="Arial" w:cs="Arial"/>
                <w:b/>
                <w:snapToGrid w:val="0"/>
              </w:rPr>
              <w:t xml:space="preserve">   Check direction</w:t>
            </w:r>
          </w:p>
        </w:tc>
      </w:tr>
      <w:tr w:rsidR="004D15F1" w:rsidRPr="00F4593A">
        <w:trPr>
          <w:cantSplit/>
          <w:trHeight w:val="288"/>
          <w:jc w:val="center"/>
        </w:trPr>
        <w:tc>
          <w:tcPr>
            <w:tcW w:w="576" w:type="dxa"/>
            <w:tcBorders>
              <w:top w:val="single" w:sz="4" w:space="0" w:color="auto"/>
              <w:left w:val="single" w:sz="4"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rPr>
            </w:pPr>
            <w:r w:rsidRPr="00F4593A">
              <w:rPr>
                <w:rFonts w:ascii="Arial" w:hAnsi="Arial" w:cs="Arial"/>
              </w:rPr>
              <w:t>j</w:t>
            </w:r>
          </w:p>
        </w:tc>
        <w:tc>
          <w:tcPr>
            <w:tcW w:w="1008"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n 0.50</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A</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B</w:t>
            </w:r>
          </w:p>
        </w:tc>
        <w:tc>
          <w:tcPr>
            <w:tcW w:w="360" w:type="dxa"/>
            <w:tcBorders>
              <w:top w:val="single" w:sz="4" w:space="0" w:color="auto"/>
              <w:left w:val="single" w:sz="6" w:space="0" w:color="auto"/>
              <w:bottom w:val="single" w:sz="4" w:space="0" w:color="auto"/>
              <w:right w:val="single" w:sz="4"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C</w:t>
            </w:r>
          </w:p>
        </w:tc>
        <w:tc>
          <w:tcPr>
            <w:tcW w:w="4320" w:type="dxa"/>
            <w:tcBorders>
              <w:left w:val="nil"/>
            </w:tcBorders>
            <w:vAlign w:val="center"/>
          </w:tcPr>
          <w:p w:rsidR="004D15F1" w:rsidRPr="00F4593A" w:rsidRDefault="004D15F1" w:rsidP="00B07468">
            <w:pPr>
              <w:spacing w:before="60" w:after="60"/>
              <w:rPr>
                <w:rFonts w:ascii="Arial" w:hAnsi="Arial" w:cs="Arial"/>
                <w:b/>
                <w:snapToGrid w:val="0"/>
              </w:rPr>
            </w:pPr>
            <w:r w:rsidRPr="00F4593A">
              <w:rPr>
                <w:rFonts w:ascii="Arial" w:hAnsi="Arial" w:cs="Arial"/>
                <w:b/>
                <w:snapToGrid w:val="0"/>
              </w:rPr>
              <w:t xml:space="preserve">   Non-check direction</w:t>
            </w:r>
          </w:p>
        </w:tc>
      </w:tr>
    </w:tbl>
    <w:p w:rsidR="004D15F1" w:rsidRPr="00F4593A" w:rsidRDefault="004D15F1" w:rsidP="004D15F1">
      <w:pPr>
        <w:widowControl w:val="0"/>
        <w:numPr>
          <w:ilvl w:val="0"/>
          <w:numId w:val="14"/>
        </w:numPr>
        <w:tabs>
          <w:tab w:val="left" w:pos="-1440"/>
        </w:tabs>
        <w:spacing w:before="60"/>
        <w:jc w:val="both"/>
        <w:rPr>
          <w:rFonts w:ascii="Arial" w:hAnsi="Arial" w:cs="Arial"/>
        </w:rPr>
      </w:pPr>
      <w:r w:rsidRPr="00F4593A">
        <w:rPr>
          <w:rFonts w:ascii="Arial" w:hAnsi="Arial" w:cs="Arial"/>
        </w:rPr>
        <w:t>All other Locators</w:t>
      </w:r>
    </w:p>
    <w:tbl>
      <w:tblPr>
        <w:tblW w:w="0" w:type="auto"/>
        <w:jc w:val="center"/>
        <w:tblLayout w:type="fixed"/>
        <w:tblCellMar>
          <w:left w:w="0" w:type="dxa"/>
          <w:right w:w="0" w:type="dxa"/>
        </w:tblCellMar>
        <w:tblLook w:val="0000" w:firstRow="0" w:lastRow="0" w:firstColumn="0" w:lastColumn="0" w:noHBand="0" w:noVBand="0"/>
      </w:tblPr>
      <w:tblGrid>
        <w:gridCol w:w="576"/>
        <w:gridCol w:w="1008"/>
        <w:gridCol w:w="360"/>
        <w:gridCol w:w="360"/>
        <w:gridCol w:w="360"/>
        <w:gridCol w:w="4320"/>
      </w:tblGrid>
      <w:tr w:rsidR="004D15F1" w:rsidRPr="00F4593A">
        <w:trPr>
          <w:cantSplit/>
          <w:trHeight w:val="288"/>
          <w:jc w:val="center"/>
        </w:trPr>
        <w:tc>
          <w:tcPr>
            <w:tcW w:w="576" w:type="dxa"/>
            <w:tcBorders>
              <w:top w:val="single" w:sz="4" w:space="0" w:color="auto"/>
              <w:left w:val="single" w:sz="4"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rPr>
              <w:t>j</w:t>
            </w:r>
          </w:p>
        </w:tc>
        <w:tc>
          <w:tcPr>
            <w:tcW w:w="1008"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0.10</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A</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B</w:t>
            </w:r>
          </w:p>
        </w:tc>
        <w:tc>
          <w:tcPr>
            <w:tcW w:w="360" w:type="dxa"/>
            <w:tcBorders>
              <w:top w:val="single" w:sz="4" w:space="0" w:color="auto"/>
              <w:left w:val="single" w:sz="6" w:space="0" w:color="auto"/>
              <w:bottom w:val="single" w:sz="4" w:space="0" w:color="auto"/>
              <w:right w:val="single" w:sz="4"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C</w:t>
            </w:r>
          </w:p>
        </w:tc>
        <w:tc>
          <w:tcPr>
            <w:tcW w:w="4320" w:type="dxa"/>
            <w:tcBorders>
              <w:left w:val="nil"/>
            </w:tcBorders>
            <w:vAlign w:val="center"/>
          </w:tcPr>
          <w:p w:rsidR="004D15F1" w:rsidRPr="00F4593A" w:rsidRDefault="004D15F1" w:rsidP="00B07468">
            <w:pPr>
              <w:spacing w:before="60" w:after="60"/>
              <w:rPr>
                <w:rFonts w:ascii="Arial" w:hAnsi="Arial" w:cs="Arial"/>
                <w:b/>
                <w:snapToGrid w:val="0"/>
              </w:rPr>
            </w:pPr>
            <w:r w:rsidRPr="00F4593A">
              <w:rPr>
                <w:rFonts w:ascii="Arial" w:hAnsi="Arial" w:cs="Arial"/>
                <w:b/>
                <w:snapToGrid w:val="0"/>
              </w:rPr>
              <w:t xml:space="preserve">   Check direction</w:t>
            </w:r>
          </w:p>
        </w:tc>
      </w:tr>
      <w:tr w:rsidR="004D15F1" w:rsidRPr="00F4593A">
        <w:trPr>
          <w:cantSplit/>
          <w:trHeight w:val="288"/>
          <w:jc w:val="center"/>
        </w:trPr>
        <w:tc>
          <w:tcPr>
            <w:tcW w:w="576" w:type="dxa"/>
            <w:tcBorders>
              <w:top w:val="single" w:sz="4" w:space="0" w:color="auto"/>
              <w:left w:val="single" w:sz="4"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bookmarkStart w:id="428" w:name="_Hlt531513640"/>
            <w:r w:rsidRPr="00F4593A">
              <w:rPr>
                <w:rFonts w:ascii="Arial" w:hAnsi="Arial" w:cs="Arial"/>
              </w:rPr>
              <w:t>j</w:t>
            </w:r>
            <w:bookmarkEnd w:id="428"/>
          </w:p>
        </w:tc>
        <w:tc>
          <w:tcPr>
            <w:tcW w:w="1008"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0.50</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A</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B</w:t>
            </w:r>
          </w:p>
        </w:tc>
        <w:tc>
          <w:tcPr>
            <w:tcW w:w="360" w:type="dxa"/>
            <w:tcBorders>
              <w:top w:val="single" w:sz="4" w:space="0" w:color="auto"/>
              <w:left w:val="single" w:sz="6" w:space="0" w:color="auto"/>
              <w:bottom w:val="single" w:sz="4" w:space="0" w:color="auto"/>
              <w:right w:val="single" w:sz="4"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C</w:t>
            </w:r>
          </w:p>
        </w:tc>
        <w:tc>
          <w:tcPr>
            <w:tcW w:w="4320" w:type="dxa"/>
            <w:tcBorders>
              <w:left w:val="nil"/>
            </w:tcBorders>
            <w:vAlign w:val="center"/>
          </w:tcPr>
          <w:p w:rsidR="004D15F1" w:rsidRPr="00F4593A" w:rsidRDefault="004D15F1" w:rsidP="00B07468">
            <w:pPr>
              <w:spacing w:before="60" w:after="60"/>
              <w:rPr>
                <w:rFonts w:ascii="Arial" w:hAnsi="Arial" w:cs="Arial"/>
                <w:b/>
                <w:snapToGrid w:val="0"/>
              </w:rPr>
            </w:pPr>
            <w:r w:rsidRPr="00F4593A">
              <w:rPr>
                <w:rFonts w:ascii="Arial" w:hAnsi="Arial" w:cs="Arial"/>
                <w:b/>
                <w:snapToGrid w:val="0"/>
              </w:rPr>
              <w:t xml:space="preserve">   Non-check direction</w:t>
            </w:r>
          </w:p>
        </w:tc>
      </w:tr>
    </w:tbl>
    <w:p w:rsidR="004D15F1" w:rsidRPr="00F4593A" w:rsidRDefault="004D15F1" w:rsidP="004D15F1">
      <w:pPr>
        <w:widowControl w:val="0"/>
        <w:numPr>
          <w:ilvl w:val="0"/>
          <w:numId w:val="14"/>
        </w:numPr>
        <w:tabs>
          <w:tab w:val="left" w:pos="-1440"/>
        </w:tabs>
        <w:spacing w:before="60"/>
        <w:jc w:val="both"/>
        <w:rPr>
          <w:rFonts w:ascii="Arial" w:hAnsi="Arial" w:cs="Arial"/>
        </w:rPr>
      </w:pPr>
      <w:r w:rsidRPr="00F4593A">
        <w:rPr>
          <w:rFonts w:ascii="Arial" w:hAnsi="Arial" w:cs="Arial"/>
        </w:rPr>
        <w:t>Attr</w:t>
      </w:r>
      <w:bookmarkStart w:id="429" w:name="_Hlt531513861"/>
      <w:r w:rsidRPr="00F4593A">
        <w:rPr>
          <w:rFonts w:ascii="Arial" w:hAnsi="Arial" w:cs="Arial"/>
        </w:rPr>
        <w:t>i</w:t>
      </w:r>
      <w:bookmarkEnd w:id="429"/>
      <w:r w:rsidRPr="00F4593A">
        <w:rPr>
          <w:rFonts w:ascii="Arial" w:hAnsi="Arial" w:cs="Arial"/>
        </w:rPr>
        <w:t>bute rai</w:t>
      </w:r>
      <w:bookmarkStart w:id="430" w:name="_Hlt531513896"/>
      <w:r w:rsidRPr="00F4593A">
        <w:rPr>
          <w:rFonts w:ascii="Arial" w:hAnsi="Arial" w:cs="Arial"/>
        </w:rPr>
        <w:t>l</w:t>
      </w:r>
      <w:bookmarkEnd w:id="430"/>
      <w:r w:rsidRPr="00F4593A">
        <w:rPr>
          <w:rFonts w:ascii="Arial" w:hAnsi="Arial" w:cs="Arial"/>
        </w:rPr>
        <w:t xml:space="preserve"> – flush and/or feeler [v</w:t>
      </w:r>
      <w:bookmarkStart w:id="431" w:name="_Hlt531513928"/>
      <w:r w:rsidRPr="00F4593A">
        <w:rPr>
          <w:rFonts w:ascii="Arial" w:hAnsi="Arial" w:cs="Arial"/>
        </w:rPr>
        <w:t>e</w:t>
      </w:r>
      <w:bookmarkEnd w:id="431"/>
      <w:r w:rsidRPr="00F4593A">
        <w:rPr>
          <w:rFonts w:ascii="Arial" w:hAnsi="Arial" w:cs="Arial"/>
        </w:rPr>
        <w:t>ctor check]</w:t>
      </w:r>
    </w:p>
    <w:tbl>
      <w:tblPr>
        <w:tblW w:w="0" w:type="auto"/>
        <w:jc w:val="center"/>
        <w:tblLayout w:type="fixed"/>
        <w:tblCellMar>
          <w:left w:w="0" w:type="dxa"/>
          <w:right w:w="0" w:type="dxa"/>
        </w:tblCellMar>
        <w:tblLook w:val="0000" w:firstRow="0" w:lastRow="0" w:firstColumn="0" w:lastColumn="0" w:noHBand="0" w:noVBand="0"/>
      </w:tblPr>
      <w:tblGrid>
        <w:gridCol w:w="576"/>
        <w:gridCol w:w="1008"/>
        <w:gridCol w:w="360"/>
        <w:gridCol w:w="360"/>
        <w:gridCol w:w="360"/>
        <w:gridCol w:w="4320"/>
      </w:tblGrid>
      <w:tr w:rsidR="004D15F1" w:rsidRPr="00F4593A">
        <w:trPr>
          <w:cantSplit/>
          <w:trHeight w:val="288"/>
          <w:jc w:val="center"/>
        </w:trPr>
        <w:tc>
          <w:tcPr>
            <w:tcW w:w="576"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bookmarkStart w:id="432" w:name="_Hlt531513980"/>
            <w:r w:rsidRPr="00F4593A">
              <w:rPr>
                <w:rFonts w:ascii="Arial" w:hAnsi="Arial" w:cs="Arial"/>
              </w:rPr>
              <w:t>d</w:t>
            </w:r>
            <w:bookmarkEnd w:id="432"/>
          </w:p>
        </w:tc>
        <w:tc>
          <w:tcPr>
            <w:tcW w:w="1008"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0.40</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A</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B</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C</w:t>
            </w:r>
          </w:p>
        </w:tc>
        <w:tc>
          <w:tcPr>
            <w:tcW w:w="4320" w:type="dxa"/>
            <w:tcBorders>
              <w:left w:val="single" w:sz="6" w:space="0" w:color="auto"/>
            </w:tcBorders>
            <w:vAlign w:val="center"/>
          </w:tcPr>
          <w:p w:rsidR="004D15F1" w:rsidRPr="00F4593A" w:rsidRDefault="004D15F1" w:rsidP="00B07468">
            <w:pPr>
              <w:spacing w:before="60" w:after="60"/>
              <w:rPr>
                <w:rFonts w:ascii="Arial" w:hAnsi="Arial" w:cs="Arial"/>
                <w:b/>
                <w:snapToGrid w:val="0"/>
              </w:rPr>
            </w:pPr>
          </w:p>
        </w:tc>
      </w:tr>
    </w:tbl>
    <w:p w:rsidR="004D15F1" w:rsidRPr="00F4593A" w:rsidRDefault="004D15F1" w:rsidP="004D15F1">
      <w:pPr>
        <w:widowControl w:val="0"/>
        <w:numPr>
          <w:ilvl w:val="0"/>
          <w:numId w:val="14"/>
        </w:numPr>
        <w:tabs>
          <w:tab w:val="left" w:pos="-1440"/>
        </w:tabs>
        <w:spacing w:before="60"/>
        <w:jc w:val="both"/>
        <w:rPr>
          <w:rFonts w:ascii="Arial" w:hAnsi="Arial" w:cs="Arial"/>
        </w:rPr>
      </w:pPr>
      <w:r w:rsidRPr="00F4593A">
        <w:rPr>
          <w:rFonts w:ascii="Arial" w:hAnsi="Arial" w:cs="Arial"/>
        </w:rPr>
        <w:t>Attribute rail – flush and/or feeler [s</w:t>
      </w:r>
      <w:bookmarkStart w:id="433" w:name="_Hlt531514083"/>
      <w:r w:rsidRPr="00F4593A">
        <w:rPr>
          <w:rFonts w:ascii="Arial" w:hAnsi="Arial" w:cs="Arial"/>
        </w:rPr>
        <w:t>e</w:t>
      </w:r>
      <w:bookmarkEnd w:id="433"/>
      <w:r w:rsidRPr="00F4593A">
        <w:rPr>
          <w:rFonts w:ascii="Arial" w:hAnsi="Arial" w:cs="Arial"/>
        </w:rPr>
        <w:t>t two check one check]</w:t>
      </w:r>
    </w:p>
    <w:tbl>
      <w:tblPr>
        <w:tblW w:w="0" w:type="auto"/>
        <w:jc w:val="center"/>
        <w:tblLayout w:type="fixed"/>
        <w:tblCellMar>
          <w:left w:w="0" w:type="dxa"/>
          <w:right w:w="0" w:type="dxa"/>
        </w:tblCellMar>
        <w:tblLook w:val="0000" w:firstRow="0" w:lastRow="0" w:firstColumn="0" w:lastColumn="0" w:noHBand="0" w:noVBand="0"/>
      </w:tblPr>
      <w:tblGrid>
        <w:gridCol w:w="576"/>
        <w:gridCol w:w="1008"/>
        <w:gridCol w:w="360"/>
        <w:gridCol w:w="360"/>
        <w:gridCol w:w="360"/>
        <w:gridCol w:w="4320"/>
      </w:tblGrid>
      <w:tr w:rsidR="004D15F1" w:rsidRPr="00F4593A">
        <w:trPr>
          <w:cantSplit/>
          <w:trHeight w:val="288"/>
          <w:jc w:val="center"/>
        </w:trPr>
        <w:tc>
          <w:tcPr>
            <w:tcW w:w="576"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bookmarkStart w:id="434" w:name="_Hlt531514120"/>
            <w:r w:rsidRPr="00F4593A">
              <w:rPr>
                <w:rFonts w:ascii="Arial" w:hAnsi="Arial" w:cs="Arial"/>
              </w:rPr>
              <w:t>k</w:t>
            </w:r>
            <w:bookmarkEnd w:id="434"/>
          </w:p>
        </w:tc>
        <w:tc>
          <w:tcPr>
            <w:tcW w:w="1008"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0.40</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A</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B</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C</w:t>
            </w:r>
          </w:p>
        </w:tc>
        <w:tc>
          <w:tcPr>
            <w:tcW w:w="4320" w:type="dxa"/>
            <w:tcBorders>
              <w:left w:val="single" w:sz="6" w:space="0" w:color="auto"/>
            </w:tcBorders>
            <w:vAlign w:val="center"/>
          </w:tcPr>
          <w:p w:rsidR="004D15F1" w:rsidRPr="00F4593A" w:rsidRDefault="004D15F1" w:rsidP="00B07468">
            <w:pPr>
              <w:spacing w:before="60" w:after="60"/>
              <w:rPr>
                <w:rFonts w:ascii="Arial" w:hAnsi="Arial" w:cs="Arial"/>
                <w:b/>
                <w:snapToGrid w:val="0"/>
              </w:rPr>
            </w:pPr>
          </w:p>
        </w:tc>
      </w:tr>
      <w:tr w:rsidR="00CA2CA4" w:rsidRPr="00F4593A">
        <w:trPr>
          <w:cantSplit/>
          <w:trHeight w:val="288"/>
          <w:jc w:val="center"/>
        </w:trPr>
        <w:tc>
          <w:tcPr>
            <w:tcW w:w="576" w:type="dxa"/>
            <w:tcBorders>
              <w:top w:val="single" w:sz="6" w:space="0" w:color="auto"/>
              <w:left w:val="single" w:sz="6" w:space="0" w:color="auto"/>
              <w:bottom w:val="single" w:sz="6" w:space="0" w:color="auto"/>
              <w:right w:val="single" w:sz="6" w:space="0" w:color="auto"/>
            </w:tcBorders>
            <w:vAlign w:val="center"/>
          </w:tcPr>
          <w:p w:rsidR="00CA2CA4" w:rsidRPr="00F4593A" w:rsidRDefault="00CA2CA4" w:rsidP="00B07468">
            <w:pPr>
              <w:spacing w:before="60" w:after="60"/>
              <w:jc w:val="center"/>
              <w:rPr>
                <w:rFonts w:ascii="Arial" w:hAnsi="Arial" w:cs="Arial"/>
              </w:rPr>
            </w:pPr>
          </w:p>
        </w:tc>
        <w:tc>
          <w:tcPr>
            <w:tcW w:w="1008" w:type="dxa"/>
            <w:tcBorders>
              <w:top w:val="single" w:sz="6" w:space="0" w:color="auto"/>
              <w:left w:val="single" w:sz="6" w:space="0" w:color="auto"/>
              <w:bottom w:val="single" w:sz="6" w:space="0" w:color="auto"/>
              <w:right w:val="single" w:sz="6" w:space="0" w:color="auto"/>
            </w:tcBorders>
            <w:vAlign w:val="center"/>
          </w:tcPr>
          <w:p w:rsidR="00CA2CA4" w:rsidRPr="00F4593A" w:rsidRDefault="00CA2CA4" w:rsidP="00B07468">
            <w:pPr>
              <w:spacing w:before="60" w:after="60"/>
              <w:jc w:val="center"/>
              <w:rPr>
                <w:rFonts w:ascii="Arial" w:hAnsi="Arial" w:cs="Arial"/>
                <w:snapToGrid w:val="0"/>
              </w:rPr>
            </w:pPr>
          </w:p>
        </w:tc>
        <w:tc>
          <w:tcPr>
            <w:tcW w:w="360" w:type="dxa"/>
            <w:tcBorders>
              <w:top w:val="single" w:sz="6" w:space="0" w:color="auto"/>
              <w:left w:val="single" w:sz="6" w:space="0" w:color="auto"/>
              <w:bottom w:val="single" w:sz="6" w:space="0" w:color="auto"/>
              <w:right w:val="single" w:sz="6" w:space="0" w:color="auto"/>
            </w:tcBorders>
            <w:vAlign w:val="center"/>
          </w:tcPr>
          <w:p w:rsidR="00CA2CA4" w:rsidRPr="00F4593A" w:rsidRDefault="00CA2CA4" w:rsidP="00B07468">
            <w:pPr>
              <w:spacing w:before="60" w:after="60"/>
              <w:jc w:val="center"/>
              <w:rPr>
                <w:rFonts w:ascii="Arial" w:hAnsi="Arial" w:cs="Arial"/>
                <w:snapToGrid w:val="0"/>
              </w:rPr>
            </w:pPr>
          </w:p>
        </w:tc>
        <w:tc>
          <w:tcPr>
            <w:tcW w:w="360" w:type="dxa"/>
            <w:tcBorders>
              <w:top w:val="single" w:sz="6" w:space="0" w:color="auto"/>
              <w:left w:val="single" w:sz="6" w:space="0" w:color="auto"/>
              <w:bottom w:val="single" w:sz="6" w:space="0" w:color="auto"/>
              <w:right w:val="single" w:sz="6" w:space="0" w:color="auto"/>
            </w:tcBorders>
            <w:vAlign w:val="center"/>
          </w:tcPr>
          <w:p w:rsidR="00CA2CA4" w:rsidRPr="00F4593A" w:rsidRDefault="00CA2CA4" w:rsidP="00B07468">
            <w:pPr>
              <w:spacing w:before="60" w:after="60"/>
              <w:jc w:val="center"/>
              <w:rPr>
                <w:rFonts w:ascii="Arial" w:hAnsi="Arial" w:cs="Arial"/>
                <w:snapToGrid w:val="0"/>
              </w:rPr>
            </w:pPr>
          </w:p>
        </w:tc>
        <w:tc>
          <w:tcPr>
            <w:tcW w:w="360" w:type="dxa"/>
            <w:tcBorders>
              <w:top w:val="single" w:sz="6" w:space="0" w:color="auto"/>
              <w:left w:val="single" w:sz="6" w:space="0" w:color="auto"/>
              <w:bottom w:val="single" w:sz="6" w:space="0" w:color="auto"/>
              <w:right w:val="single" w:sz="6" w:space="0" w:color="auto"/>
            </w:tcBorders>
            <w:vAlign w:val="center"/>
          </w:tcPr>
          <w:p w:rsidR="00CA2CA4" w:rsidRPr="00F4593A" w:rsidRDefault="00CA2CA4" w:rsidP="00B07468">
            <w:pPr>
              <w:spacing w:before="60" w:after="60"/>
              <w:jc w:val="center"/>
              <w:rPr>
                <w:rFonts w:ascii="Arial" w:hAnsi="Arial" w:cs="Arial"/>
                <w:snapToGrid w:val="0"/>
              </w:rPr>
            </w:pPr>
          </w:p>
        </w:tc>
        <w:tc>
          <w:tcPr>
            <w:tcW w:w="4320" w:type="dxa"/>
            <w:tcBorders>
              <w:left w:val="single" w:sz="6" w:space="0" w:color="auto"/>
            </w:tcBorders>
            <w:vAlign w:val="center"/>
          </w:tcPr>
          <w:p w:rsidR="00CA2CA4" w:rsidRPr="00F4593A" w:rsidRDefault="00CA2CA4" w:rsidP="00B07468">
            <w:pPr>
              <w:spacing w:before="60" w:after="60"/>
              <w:rPr>
                <w:rFonts w:ascii="Arial" w:hAnsi="Arial" w:cs="Arial"/>
                <w:b/>
                <w:snapToGrid w:val="0"/>
              </w:rPr>
            </w:pPr>
          </w:p>
        </w:tc>
      </w:tr>
    </w:tbl>
    <w:p w:rsidR="004D15F1" w:rsidRPr="00F4593A" w:rsidRDefault="004D15F1" w:rsidP="004D15F1">
      <w:pPr>
        <w:widowControl w:val="0"/>
        <w:numPr>
          <w:ilvl w:val="0"/>
          <w:numId w:val="14"/>
        </w:numPr>
        <w:tabs>
          <w:tab w:val="left" w:pos="-1440"/>
        </w:tabs>
        <w:spacing w:before="60"/>
        <w:jc w:val="both"/>
        <w:rPr>
          <w:rFonts w:ascii="Arial" w:hAnsi="Arial" w:cs="Arial"/>
        </w:rPr>
      </w:pPr>
      <w:bookmarkStart w:id="435" w:name="_Hlt531514176"/>
      <w:r w:rsidRPr="00F4593A">
        <w:rPr>
          <w:rFonts w:ascii="Arial" w:hAnsi="Arial" w:cs="Arial"/>
        </w:rPr>
        <w:t>Sheet metal representation</w:t>
      </w:r>
      <w:bookmarkEnd w:id="435"/>
    </w:p>
    <w:tbl>
      <w:tblPr>
        <w:tblW w:w="0" w:type="auto"/>
        <w:jc w:val="center"/>
        <w:tblLayout w:type="fixed"/>
        <w:tblCellMar>
          <w:left w:w="0" w:type="dxa"/>
          <w:right w:w="0" w:type="dxa"/>
        </w:tblCellMar>
        <w:tblLook w:val="0000" w:firstRow="0" w:lastRow="0" w:firstColumn="0" w:lastColumn="0" w:noHBand="0" w:noVBand="0"/>
      </w:tblPr>
      <w:tblGrid>
        <w:gridCol w:w="576"/>
        <w:gridCol w:w="1008"/>
        <w:gridCol w:w="360"/>
        <w:gridCol w:w="360"/>
        <w:gridCol w:w="360"/>
        <w:gridCol w:w="4320"/>
      </w:tblGrid>
      <w:tr w:rsidR="004D15F1" w:rsidRPr="00F4593A">
        <w:trPr>
          <w:cantSplit/>
          <w:trHeight w:val="288"/>
          <w:jc w:val="center"/>
        </w:trPr>
        <w:tc>
          <w:tcPr>
            <w:tcW w:w="576"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rPr>
              <w:t>d</w:t>
            </w:r>
          </w:p>
        </w:tc>
        <w:tc>
          <w:tcPr>
            <w:tcW w:w="1008"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0.30</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A</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B</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C</w:t>
            </w:r>
          </w:p>
        </w:tc>
        <w:tc>
          <w:tcPr>
            <w:tcW w:w="4320" w:type="dxa"/>
            <w:tcBorders>
              <w:left w:val="single" w:sz="6" w:space="0" w:color="auto"/>
            </w:tcBorders>
            <w:vAlign w:val="center"/>
          </w:tcPr>
          <w:p w:rsidR="004D15F1" w:rsidRPr="00F4593A" w:rsidRDefault="004D15F1" w:rsidP="00B07468">
            <w:pPr>
              <w:spacing w:before="60" w:after="60"/>
              <w:rPr>
                <w:rFonts w:ascii="Arial" w:hAnsi="Arial" w:cs="Arial"/>
                <w:b/>
                <w:snapToGrid w:val="0"/>
              </w:rPr>
            </w:pPr>
          </w:p>
        </w:tc>
      </w:tr>
    </w:tbl>
    <w:p w:rsidR="004D15F1" w:rsidRPr="00F4593A" w:rsidRDefault="004D15F1" w:rsidP="004D15F1">
      <w:pPr>
        <w:widowControl w:val="0"/>
        <w:numPr>
          <w:ilvl w:val="0"/>
          <w:numId w:val="14"/>
        </w:numPr>
        <w:tabs>
          <w:tab w:val="left" w:pos="-1440"/>
        </w:tabs>
        <w:spacing w:before="60"/>
        <w:jc w:val="both"/>
        <w:rPr>
          <w:rFonts w:ascii="Arial" w:hAnsi="Arial" w:cs="Arial"/>
        </w:rPr>
      </w:pPr>
      <w:r w:rsidRPr="00F4593A">
        <w:rPr>
          <w:rFonts w:ascii="Arial" w:hAnsi="Arial" w:cs="Arial"/>
        </w:rPr>
        <w:t xml:space="preserve">SPC </w:t>
      </w:r>
      <w:bookmarkStart w:id="436" w:name="_Hlt530902747"/>
      <w:r w:rsidRPr="00F4593A">
        <w:rPr>
          <w:rFonts w:ascii="Arial" w:hAnsi="Arial" w:cs="Arial"/>
        </w:rPr>
        <w:t>p</w:t>
      </w:r>
      <w:bookmarkEnd w:id="436"/>
      <w:r w:rsidRPr="00F4593A">
        <w:rPr>
          <w:rFonts w:ascii="Arial" w:hAnsi="Arial" w:cs="Arial"/>
        </w:rPr>
        <w:t>ort location</w:t>
      </w:r>
    </w:p>
    <w:tbl>
      <w:tblPr>
        <w:tblW w:w="0" w:type="auto"/>
        <w:jc w:val="center"/>
        <w:tblLayout w:type="fixed"/>
        <w:tblCellMar>
          <w:left w:w="0" w:type="dxa"/>
          <w:right w:w="0" w:type="dxa"/>
        </w:tblCellMar>
        <w:tblLook w:val="0000" w:firstRow="0" w:lastRow="0" w:firstColumn="0" w:lastColumn="0" w:noHBand="0" w:noVBand="0"/>
      </w:tblPr>
      <w:tblGrid>
        <w:gridCol w:w="576"/>
        <w:gridCol w:w="1008"/>
        <w:gridCol w:w="360"/>
        <w:gridCol w:w="360"/>
        <w:gridCol w:w="360"/>
        <w:gridCol w:w="4320"/>
      </w:tblGrid>
      <w:tr w:rsidR="004D15F1" w:rsidRPr="00F4593A">
        <w:trPr>
          <w:cantSplit/>
          <w:trHeight w:val="288"/>
          <w:jc w:val="center"/>
        </w:trPr>
        <w:tc>
          <w:tcPr>
            <w:tcW w:w="576" w:type="dxa"/>
            <w:tcBorders>
              <w:top w:val="single" w:sz="4" w:space="0" w:color="auto"/>
              <w:left w:val="single" w:sz="4"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rPr>
              <w:t>j</w:t>
            </w:r>
          </w:p>
        </w:tc>
        <w:tc>
          <w:tcPr>
            <w:tcW w:w="1008"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n 0.20</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A</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B</w:t>
            </w:r>
          </w:p>
        </w:tc>
        <w:tc>
          <w:tcPr>
            <w:tcW w:w="360" w:type="dxa"/>
            <w:tcBorders>
              <w:top w:val="single" w:sz="4" w:space="0" w:color="auto"/>
              <w:left w:val="single" w:sz="6" w:space="0" w:color="auto"/>
              <w:bottom w:val="single" w:sz="4" w:space="0" w:color="auto"/>
              <w:right w:val="single" w:sz="4"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C</w:t>
            </w:r>
          </w:p>
        </w:tc>
        <w:tc>
          <w:tcPr>
            <w:tcW w:w="4320" w:type="dxa"/>
            <w:tcBorders>
              <w:left w:val="nil"/>
            </w:tcBorders>
            <w:vAlign w:val="center"/>
          </w:tcPr>
          <w:p w:rsidR="004D15F1" w:rsidRPr="00F4593A" w:rsidRDefault="004D15F1" w:rsidP="00B07468">
            <w:pPr>
              <w:spacing w:before="60" w:after="60"/>
              <w:rPr>
                <w:rFonts w:ascii="Arial" w:hAnsi="Arial" w:cs="Arial"/>
                <w:b/>
                <w:snapToGrid w:val="0"/>
              </w:rPr>
            </w:pPr>
            <w:r w:rsidRPr="00F4593A">
              <w:rPr>
                <w:rFonts w:ascii="Arial" w:hAnsi="Arial" w:cs="Arial"/>
                <w:b/>
                <w:snapToGrid w:val="0"/>
              </w:rPr>
              <w:t xml:space="preserve">   Check direction</w:t>
            </w:r>
          </w:p>
        </w:tc>
      </w:tr>
      <w:tr w:rsidR="004D15F1" w:rsidRPr="00F4593A">
        <w:trPr>
          <w:cantSplit/>
          <w:trHeight w:val="288"/>
          <w:jc w:val="center"/>
        </w:trPr>
        <w:tc>
          <w:tcPr>
            <w:tcW w:w="576" w:type="dxa"/>
            <w:tcBorders>
              <w:top w:val="single" w:sz="4" w:space="0" w:color="auto"/>
              <w:left w:val="single" w:sz="4"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rPr>
              <w:t>j</w:t>
            </w:r>
          </w:p>
        </w:tc>
        <w:tc>
          <w:tcPr>
            <w:tcW w:w="1008"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n 0.50</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A</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B</w:t>
            </w:r>
          </w:p>
        </w:tc>
        <w:tc>
          <w:tcPr>
            <w:tcW w:w="360" w:type="dxa"/>
            <w:tcBorders>
              <w:top w:val="single" w:sz="4" w:space="0" w:color="auto"/>
              <w:left w:val="single" w:sz="6" w:space="0" w:color="auto"/>
              <w:bottom w:val="single" w:sz="4" w:space="0" w:color="auto"/>
              <w:right w:val="single" w:sz="4"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C</w:t>
            </w:r>
          </w:p>
        </w:tc>
        <w:tc>
          <w:tcPr>
            <w:tcW w:w="4320" w:type="dxa"/>
            <w:tcBorders>
              <w:left w:val="nil"/>
            </w:tcBorders>
            <w:vAlign w:val="center"/>
          </w:tcPr>
          <w:p w:rsidR="004D15F1" w:rsidRPr="00F4593A" w:rsidRDefault="004D15F1" w:rsidP="00B07468">
            <w:pPr>
              <w:spacing w:before="60" w:after="60"/>
              <w:rPr>
                <w:rFonts w:ascii="Arial" w:hAnsi="Arial" w:cs="Arial"/>
                <w:b/>
                <w:snapToGrid w:val="0"/>
              </w:rPr>
            </w:pPr>
            <w:r w:rsidRPr="00F4593A">
              <w:rPr>
                <w:rFonts w:ascii="Arial" w:hAnsi="Arial" w:cs="Arial"/>
                <w:b/>
                <w:snapToGrid w:val="0"/>
              </w:rPr>
              <w:t xml:space="preserve">   Non-check direction</w:t>
            </w:r>
          </w:p>
        </w:tc>
      </w:tr>
    </w:tbl>
    <w:p w:rsidR="004D15F1" w:rsidRPr="00F4593A" w:rsidRDefault="004D15F1" w:rsidP="004D15F1">
      <w:pPr>
        <w:widowControl w:val="0"/>
        <w:tabs>
          <w:tab w:val="left" w:pos="-1440"/>
        </w:tabs>
        <w:spacing w:before="60"/>
        <w:jc w:val="both"/>
        <w:rPr>
          <w:rFonts w:ascii="Arial" w:hAnsi="Arial" w:cs="Arial"/>
        </w:rPr>
      </w:pPr>
      <w:bookmarkStart w:id="437" w:name="_Hlt531572322"/>
    </w:p>
    <w:p w:rsidR="004D15F1" w:rsidRPr="00F4593A" w:rsidRDefault="004D15F1" w:rsidP="004D15F1">
      <w:pPr>
        <w:widowControl w:val="0"/>
        <w:numPr>
          <w:ilvl w:val="0"/>
          <w:numId w:val="14"/>
        </w:numPr>
        <w:tabs>
          <w:tab w:val="left" w:pos="-1440"/>
        </w:tabs>
        <w:spacing w:before="60"/>
        <w:jc w:val="both"/>
        <w:rPr>
          <w:rFonts w:ascii="Arial" w:hAnsi="Arial" w:cs="Arial"/>
        </w:rPr>
      </w:pPr>
      <w:r w:rsidRPr="00F4593A">
        <w:rPr>
          <w:rFonts w:ascii="Arial" w:hAnsi="Arial" w:cs="Arial"/>
        </w:rPr>
        <w:lastRenderedPageBreak/>
        <w:t>Scribe lines</w:t>
      </w:r>
      <w:bookmarkEnd w:id="437"/>
    </w:p>
    <w:tbl>
      <w:tblPr>
        <w:tblW w:w="0" w:type="auto"/>
        <w:jc w:val="center"/>
        <w:tblLayout w:type="fixed"/>
        <w:tblCellMar>
          <w:left w:w="0" w:type="dxa"/>
          <w:right w:w="0" w:type="dxa"/>
        </w:tblCellMar>
        <w:tblLook w:val="0000" w:firstRow="0" w:lastRow="0" w:firstColumn="0" w:lastColumn="0" w:noHBand="0" w:noVBand="0"/>
      </w:tblPr>
      <w:tblGrid>
        <w:gridCol w:w="576"/>
        <w:gridCol w:w="1008"/>
        <w:gridCol w:w="360"/>
        <w:gridCol w:w="360"/>
        <w:gridCol w:w="360"/>
        <w:gridCol w:w="4320"/>
      </w:tblGrid>
      <w:tr w:rsidR="004D15F1" w:rsidRPr="00F4593A">
        <w:trPr>
          <w:cantSplit/>
          <w:trHeight w:val="288"/>
          <w:jc w:val="center"/>
        </w:trPr>
        <w:tc>
          <w:tcPr>
            <w:tcW w:w="576"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rPr>
              <w:t>k</w:t>
            </w:r>
          </w:p>
        </w:tc>
        <w:tc>
          <w:tcPr>
            <w:tcW w:w="1008"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0.60</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A</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B</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C</w:t>
            </w:r>
          </w:p>
        </w:tc>
        <w:tc>
          <w:tcPr>
            <w:tcW w:w="4320" w:type="dxa"/>
            <w:tcBorders>
              <w:left w:val="single" w:sz="6" w:space="0" w:color="auto"/>
            </w:tcBorders>
            <w:vAlign w:val="center"/>
          </w:tcPr>
          <w:p w:rsidR="004D15F1" w:rsidRPr="00F4593A" w:rsidRDefault="004D15F1" w:rsidP="00B07468">
            <w:pPr>
              <w:spacing w:before="60" w:after="60"/>
              <w:rPr>
                <w:rFonts w:ascii="Arial" w:hAnsi="Arial" w:cs="Arial"/>
                <w:b/>
                <w:snapToGrid w:val="0"/>
              </w:rPr>
            </w:pPr>
          </w:p>
        </w:tc>
      </w:tr>
    </w:tbl>
    <w:p w:rsidR="004D15F1" w:rsidRPr="00F4593A" w:rsidRDefault="004D15F1" w:rsidP="004D15F1">
      <w:pPr>
        <w:rPr>
          <w:rFonts w:ascii="Arial" w:hAnsi="Arial" w:cs="Arial"/>
        </w:rPr>
      </w:pPr>
    </w:p>
    <w:p w:rsidR="004D15F1" w:rsidRPr="00F4593A" w:rsidRDefault="004D15F1" w:rsidP="00D51C43">
      <w:pPr>
        <w:rPr>
          <w:rFonts w:ascii="Arial" w:hAnsi="Arial" w:cs="Arial"/>
          <w:b/>
          <w:bCs/>
        </w:rPr>
      </w:pPr>
    </w:p>
    <w:p w:rsidR="004D15F1" w:rsidRPr="00F4593A" w:rsidRDefault="004D15F1" w:rsidP="004D15F1">
      <w:pPr>
        <w:widowControl w:val="0"/>
        <w:numPr>
          <w:ilvl w:val="0"/>
          <w:numId w:val="14"/>
        </w:numPr>
        <w:tabs>
          <w:tab w:val="left" w:pos="-1440"/>
        </w:tabs>
        <w:spacing w:before="60"/>
        <w:jc w:val="both"/>
        <w:rPr>
          <w:rFonts w:ascii="Arial" w:hAnsi="Arial" w:cs="Arial"/>
        </w:rPr>
      </w:pPr>
      <w:r w:rsidRPr="00F4593A">
        <w:rPr>
          <w:rFonts w:ascii="Arial" w:hAnsi="Arial" w:cs="Arial"/>
        </w:rPr>
        <w:t>Sight c</w:t>
      </w:r>
      <w:bookmarkStart w:id="438" w:name="_Hlt531572365"/>
      <w:r w:rsidRPr="00F4593A">
        <w:rPr>
          <w:rFonts w:ascii="Arial" w:hAnsi="Arial" w:cs="Arial"/>
        </w:rPr>
        <w:t>h</w:t>
      </w:r>
      <w:bookmarkEnd w:id="438"/>
      <w:r w:rsidRPr="00F4593A">
        <w:rPr>
          <w:rFonts w:ascii="Arial" w:hAnsi="Arial" w:cs="Arial"/>
        </w:rPr>
        <w:t>ecks  (painted)</w:t>
      </w:r>
    </w:p>
    <w:tbl>
      <w:tblPr>
        <w:tblW w:w="0" w:type="auto"/>
        <w:jc w:val="center"/>
        <w:tblLayout w:type="fixed"/>
        <w:tblCellMar>
          <w:left w:w="0" w:type="dxa"/>
          <w:right w:w="0" w:type="dxa"/>
        </w:tblCellMar>
        <w:tblLook w:val="0000" w:firstRow="0" w:lastRow="0" w:firstColumn="0" w:lastColumn="0" w:noHBand="0" w:noVBand="0"/>
      </w:tblPr>
      <w:tblGrid>
        <w:gridCol w:w="576"/>
        <w:gridCol w:w="1008"/>
        <w:gridCol w:w="360"/>
        <w:gridCol w:w="360"/>
        <w:gridCol w:w="360"/>
        <w:gridCol w:w="4320"/>
      </w:tblGrid>
      <w:tr w:rsidR="004D15F1" w:rsidRPr="00F4593A">
        <w:trPr>
          <w:cantSplit/>
          <w:trHeight w:val="288"/>
          <w:jc w:val="center"/>
        </w:trPr>
        <w:tc>
          <w:tcPr>
            <w:tcW w:w="576"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rPr>
              <w:t>k</w:t>
            </w:r>
          </w:p>
        </w:tc>
        <w:tc>
          <w:tcPr>
            <w:tcW w:w="1008"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1.00</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A</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B</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C</w:t>
            </w:r>
          </w:p>
        </w:tc>
        <w:tc>
          <w:tcPr>
            <w:tcW w:w="4320" w:type="dxa"/>
            <w:tcBorders>
              <w:left w:val="single" w:sz="6" w:space="0" w:color="auto"/>
            </w:tcBorders>
            <w:vAlign w:val="center"/>
          </w:tcPr>
          <w:p w:rsidR="004D15F1" w:rsidRPr="00F4593A" w:rsidRDefault="004D15F1" w:rsidP="00B07468">
            <w:pPr>
              <w:spacing w:before="60" w:after="60"/>
              <w:rPr>
                <w:rFonts w:ascii="Arial" w:hAnsi="Arial" w:cs="Arial"/>
                <w:b/>
                <w:snapToGrid w:val="0"/>
              </w:rPr>
            </w:pPr>
          </w:p>
        </w:tc>
      </w:tr>
    </w:tbl>
    <w:p w:rsidR="004D15F1" w:rsidRPr="00F4593A" w:rsidRDefault="004D15F1" w:rsidP="004D15F1">
      <w:pPr>
        <w:widowControl w:val="0"/>
        <w:numPr>
          <w:ilvl w:val="0"/>
          <w:numId w:val="14"/>
        </w:numPr>
        <w:tabs>
          <w:tab w:val="left" w:pos="-1440"/>
        </w:tabs>
        <w:spacing w:before="60"/>
        <w:jc w:val="both"/>
        <w:rPr>
          <w:rFonts w:ascii="Arial" w:hAnsi="Arial" w:cs="Arial"/>
        </w:rPr>
      </w:pPr>
      <w:r w:rsidRPr="00F4593A">
        <w:rPr>
          <w:rFonts w:ascii="Arial" w:hAnsi="Arial" w:cs="Arial"/>
        </w:rPr>
        <w:t>Sli</w:t>
      </w:r>
      <w:bookmarkStart w:id="439" w:name="_Hlt531572411"/>
      <w:r w:rsidRPr="00F4593A">
        <w:rPr>
          <w:rFonts w:ascii="Arial" w:hAnsi="Arial" w:cs="Arial"/>
        </w:rPr>
        <w:t>d</w:t>
      </w:r>
      <w:bookmarkEnd w:id="439"/>
      <w:r w:rsidRPr="00F4593A">
        <w:rPr>
          <w:rFonts w:ascii="Arial" w:hAnsi="Arial" w:cs="Arial"/>
        </w:rPr>
        <w:t>es</w:t>
      </w:r>
    </w:p>
    <w:tbl>
      <w:tblPr>
        <w:tblW w:w="0" w:type="auto"/>
        <w:jc w:val="center"/>
        <w:tblLayout w:type="fixed"/>
        <w:tblCellMar>
          <w:left w:w="0" w:type="dxa"/>
          <w:right w:w="0" w:type="dxa"/>
        </w:tblCellMar>
        <w:tblLook w:val="0000" w:firstRow="0" w:lastRow="0" w:firstColumn="0" w:lastColumn="0" w:noHBand="0" w:noVBand="0"/>
      </w:tblPr>
      <w:tblGrid>
        <w:gridCol w:w="630"/>
        <w:gridCol w:w="990"/>
        <w:gridCol w:w="360"/>
        <w:gridCol w:w="360"/>
        <w:gridCol w:w="360"/>
        <w:gridCol w:w="4358"/>
      </w:tblGrid>
      <w:tr w:rsidR="004D15F1" w:rsidRPr="00F4593A">
        <w:trPr>
          <w:cantSplit/>
          <w:trHeight w:val="288"/>
          <w:jc w:val="center"/>
        </w:trPr>
        <w:tc>
          <w:tcPr>
            <w:tcW w:w="63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f</w:t>
            </w:r>
          </w:p>
        </w:tc>
        <w:tc>
          <w:tcPr>
            <w:tcW w:w="99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0.10</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A</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B</w:t>
            </w:r>
          </w:p>
        </w:tc>
        <w:tc>
          <w:tcPr>
            <w:tcW w:w="360" w:type="dxa"/>
            <w:tcBorders>
              <w:top w:val="single" w:sz="6" w:space="0" w:color="auto"/>
              <w:left w:val="single" w:sz="6" w:space="0" w:color="auto"/>
              <w:bottom w:val="single" w:sz="6"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C</w:t>
            </w:r>
          </w:p>
        </w:tc>
        <w:tc>
          <w:tcPr>
            <w:tcW w:w="4358" w:type="dxa"/>
            <w:tcBorders>
              <w:left w:val="single" w:sz="6" w:space="0" w:color="auto"/>
            </w:tcBorders>
            <w:vAlign w:val="center"/>
          </w:tcPr>
          <w:p w:rsidR="004D15F1" w:rsidRPr="00F4593A" w:rsidRDefault="004D15F1" w:rsidP="00B07468">
            <w:pPr>
              <w:spacing w:before="60" w:after="60"/>
              <w:rPr>
                <w:rFonts w:ascii="Arial" w:hAnsi="Arial" w:cs="Arial"/>
                <w:b/>
                <w:snapToGrid w:val="0"/>
              </w:rPr>
            </w:pPr>
            <w:r w:rsidRPr="00F4593A">
              <w:rPr>
                <w:rFonts w:ascii="Arial" w:hAnsi="Arial" w:cs="Arial"/>
                <w:b/>
                <w:snapToGrid w:val="0"/>
              </w:rPr>
              <w:t xml:space="preserve">   Entire travel</w:t>
            </w:r>
          </w:p>
        </w:tc>
      </w:tr>
    </w:tbl>
    <w:p w:rsidR="004D15F1" w:rsidRPr="00F4593A" w:rsidRDefault="004D15F1" w:rsidP="004D15F1">
      <w:pPr>
        <w:widowControl w:val="0"/>
        <w:numPr>
          <w:ilvl w:val="0"/>
          <w:numId w:val="14"/>
        </w:numPr>
        <w:tabs>
          <w:tab w:val="left" w:pos="-1440"/>
        </w:tabs>
        <w:spacing w:before="60"/>
        <w:jc w:val="both"/>
        <w:rPr>
          <w:rFonts w:ascii="Arial" w:hAnsi="Arial" w:cs="Arial"/>
        </w:rPr>
      </w:pPr>
      <w:bookmarkStart w:id="440" w:name="_Toc506111729"/>
      <w:bookmarkStart w:id="441" w:name="_Toc506113628"/>
      <w:r w:rsidRPr="00F4593A">
        <w:rPr>
          <w:rFonts w:ascii="Arial" w:hAnsi="Arial" w:cs="Arial"/>
        </w:rPr>
        <w:t>Check pin location (MMC, LMC or VC pin)</w:t>
      </w:r>
    </w:p>
    <w:tbl>
      <w:tblPr>
        <w:tblW w:w="0" w:type="auto"/>
        <w:jc w:val="center"/>
        <w:tblLayout w:type="fixed"/>
        <w:tblCellMar>
          <w:left w:w="0" w:type="dxa"/>
          <w:right w:w="0" w:type="dxa"/>
        </w:tblCellMar>
        <w:tblLook w:val="0000" w:firstRow="0" w:lastRow="0" w:firstColumn="0" w:lastColumn="0" w:noHBand="0" w:noVBand="0"/>
      </w:tblPr>
      <w:tblGrid>
        <w:gridCol w:w="576"/>
        <w:gridCol w:w="1008"/>
        <w:gridCol w:w="360"/>
        <w:gridCol w:w="360"/>
        <w:gridCol w:w="360"/>
        <w:gridCol w:w="4320"/>
      </w:tblGrid>
      <w:tr w:rsidR="004D15F1" w:rsidRPr="00F4593A">
        <w:trPr>
          <w:cantSplit/>
          <w:trHeight w:val="288"/>
          <w:jc w:val="center"/>
        </w:trPr>
        <w:tc>
          <w:tcPr>
            <w:tcW w:w="576" w:type="dxa"/>
            <w:tcBorders>
              <w:top w:val="single" w:sz="4" w:space="0" w:color="auto"/>
              <w:left w:val="single" w:sz="4"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rPr>
              <w:t>j</w:t>
            </w:r>
          </w:p>
        </w:tc>
        <w:tc>
          <w:tcPr>
            <w:tcW w:w="1008"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n 0.15</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A</w:t>
            </w:r>
          </w:p>
        </w:tc>
        <w:tc>
          <w:tcPr>
            <w:tcW w:w="360" w:type="dxa"/>
            <w:tcBorders>
              <w:top w:val="single" w:sz="4" w:space="0" w:color="auto"/>
              <w:left w:val="single" w:sz="6" w:space="0" w:color="auto"/>
              <w:bottom w:val="single" w:sz="4" w:space="0" w:color="auto"/>
              <w:right w:val="single" w:sz="6"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B</w:t>
            </w:r>
          </w:p>
        </w:tc>
        <w:tc>
          <w:tcPr>
            <w:tcW w:w="360" w:type="dxa"/>
            <w:tcBorders>
              <w:top w:val="single" w:sz="4" w:space="0" w:color="auto"/>
              <w:left w:val="single" w:sz="6" w:space="0" w:color="auto"/>
              <w:bottom w:val="single" w:sz="4" w:space="0" w:color="auto"/>
              <w:right w:val="single" w:sz="4" w:space="0" w:color="auto"/>
            </w:tcBorders>
            <w:vAlign w:val="center"/>
          </w:tcPr>
          <w:p w:rsidR="004D15F1" w:rsidRPr="00F4593A" w:rsidRDefault="004D15F1" w:rsidP="00B07468">
            <w:pPr>
              <w:spacing w:before="60" w:after="60"/>
              <w:jc w:val="center"/>
              <w:rPr>
                <w:rFonts w:ascii="Arial" w:hAnsi="Arial" w:cs="Arial"/>
                <w:snapToGrid w:val="0"/>
              </w:rPr>
            </w:pPr>
            <w:r w:rsidRPr="00F4593A">
              <w:rPr>
                <w:rFonts w:ascii="Arial" w:hAnsi="Arial" w:cs="Arial"/>
                <w:snapToGrid w:val="0"/>
              </w:rPr>
              <w:t>C</w:t>
            </w:r>
          </w:p>
        </w:tc>
        <w:tc>
          <w:tcPr>
            <w:tcW w:w="4320" w:type="dxa"/>
            <w:tcBorders>
              <w:left w:val="nil"/>
            </w:tcBorders>
            <w:vAlign w:val="center"/>
          </w:tcPr>
          <w:p w:rsidR="004D15F1" w:rsidRPr="00F4593A" w:rsidRDefault="004D15F1" w:rsidP="00B07468">
            <w:pPr>
              <w:spacing w:before="60" w:after="60"/>
              <w:rPr>
                <w:rFonts w:ascii="Arial" w:hAnsi="Arial" w:cs="Arial"/>
                <w:b/>
                <w:snapToGrid w:val="0"/>
              </w:rPr>
            </w:pPr>
            <w:r w:rsidRPr="00F4593A">
              <w:rPr>
                <w:rFonts w:ascii="Arial" w:hAnsi="Arial" w:cs="Arial"/>
                <w:b/>
                <w:snapToGrid w:val="0"/>
              </w:rPr>
              <w:t xml:space="preserve">   Check direction</w:t>
            </w:r>
          </w:p>
        </w:tc>
      </w:tr>
    </w:tbl>
    <w:p w:rsidR="004D15F1" w:rsidRPr="00F4593A" w:rsidRDefault="004D15F1" w:rsidP="004D15F1">
      <w:pPr>
        <w:widowControl w:val="0"/>
        <w:numPr>
          <w:ilvl w:val="0"/>
          <w:numId w:val="14"/>
        </w:numPr>
        <w:tabs>
          <w:tab w:val="left" w:pos="-1440"/>
        </w:tabs>
        <w:spacing w:before="60"/>
        <w:jc w:val="both"/>
        <w:rPr>
          <w:rFonts w:ascii="Arial" w:hAnsi="Arial" w:cs="Arial"/>
        </w:rPr>
      </w:pPr>
      <w:r w:rsidRPr="00F4593A">
        <w:rPr>
          <w:rFonts w:ascii="Arial" w:hAnsi="Arial" w:cs="Arial"/>
        </w:rPr>
        <w:t>Go Pin size</w:t>
      </w:r>
    </w:p>
    <w:p w:rsidR="004D15F1" w:rsidRPr="00F4593A" w:rsidRDefault="004D15F1" w:rsidP="004D15F1">
      <w:pPr>
        <w:widowControl w:val="0"/>
        <w:tabs>
          <w:tab w:val="left" w:pos="-1440"/>
        </w:tabs>
        <w:spacing w:before="120" w:after="120"/>
        <w:jc w:val="both"/>
        <w:rPr>
          <w:rFonts w:ascii="Arial" w:hAnsi="Arial" w:cs="Arial"/>
        </w:rPr>
      </w:pPr>
      <w:r w:rsidRPr="00F4593A">
        <w:rPr>
          <w:rFonts w:ascii="Arial" w:hAnsi="Arial" w:cs="Arial"/>
        </w:rPr>
        <w:tab/>
      </w:r>
      <w:r w:rsidRPr="00F4593A">
        <w:rPr>
          <w:rFonts w:ascii="Arial" w:hAnsi="Arial" w:cs="Arial"/>
        </w:rPr>
        <w:tab/>
      </w:r>
      <w:r w:rsidRPr="00F4593A">
        <w:rPr>
          <w:rFonts w:ascii="Arial" w:hAnsi="Arial" w:cs="Arial"/>
        </w:rPr>
        <w:tab/>
        <w:t>+0.00 / -0.02</w:t>
      </w:r>
    </w:p>
    <w:p w:rsidR="004D15F1" w:rsidRPr="00F4593A" w:rsidRDefault="004D15F1" w:rsidP="004D15F1">
      <w:pPr>
        <w:widowControl w:val="0"/>
        <w:numPr>
          <w:ilvl w:val="0"/>
          <w:numId w:val="14"/>
        </w:numPr>
        <w:tabs>
          <w:tab w:val="left" w:pos="-1440"/>
        </w:tabs>
        <w:spacing w:before="60"/>
        <w:jc w:val="both"/>
        <w:rPr>
          <w:rFonts w:ascii="Arial" w:hAnsi="Arial" w:cs="Arial"/>
        </w:rPr>
      </w:pPr>
      <w:r w:rsidRPr="00F4593A">
        <w:rPr>
          <w:rFonts w:ascii="Arial" w:hAnsi="Arial" w:cs="Arial"/>
        </w:rPr>
        <w:t>Nogo Pin size</w:t>
      </w:r>
    </w:p>
    <w:p w:rsidR="004D15F1" w:rsidRPr="00F4593A" w:rsidRDefault="004D15F1" w:rsidP="004D15F1">
      <w:pPr>
        <w:widowControl w:val="0"/>
        <w:tabs>
          <w:tab w:val="left" w:pos="-1440"/>
        </w:tabs>
        <w:spacing w:before="120" w:after="120"/>
        <w:jc w:val="both"/>
        <w:rPr>
          <w:rFonts w:ascii="Arial" w:hAnsi="Arial" w:cs="Arial"/>
        </w:rPr>
      </w:pPr>
      <w:r w:rsidRPr="00F4593A">
        <w:rPr>
          <w:rFonts w:ascii="Arial" w:hAnsi="Arial" w:cs="Arial"/>
        </w:rPr>
        <w:tab/>
      </w:r>
      <w:r w:rsidRPr="00F4593A">
        <w:rPr>
          <w:rFonts w:ascii="Arial" w:hAnsi="Arial" w:cs="Arial"/>
        </w:rPr>
        <w:tab/>
      </w:r>
      <w:r w:rsidRPr="00F4593A">
        <w:rPr>
          <w:rFonts w:ascii="Arial" w:hAnsi="Arial" w:cs="Arial"/>
        </w:rPr>
        <w:tab/>
        <w:t>+0.02 / -0.00</w:t>
      </w:r>
    </w:p>
    <w:p w:rsidR="004D15F1" w:rsidRPr="00F4593A" w:rsidRDefault="004D15F1" w:rsidP="004D15F1">
      <w:pPr>
        <w:widowControl w:val="0"/>
        <w:tabs>
          <w:tab w:val="left" w:pos="-1440"/>
        </w:tabs>
        <w:jc w:val="both"/>
        <w:rPr>
          <w:rFonts w:ascii="Arial" w:hAnsi="Arial" w:cs="Arial"/>
        </w:rPr>
      </w:pPr>
    </w:p>
    <w:p w:rsidR="004D15F1" w:rsidRPr="00F4593A" w:rsidRDefault="00E92FD0" w:rsidP="004D15F1">
      <w:pPr>
        <w:pStyle w:val="Fuzeile"/>
        <w:tabs>
          <w:tab w:val="clear" w:pos="4320"/>
          <w:tab w:val="clear" w:pos="8640"/>
        </w:tabs>
        <w:rPr>
          <w:rFonts w:ascii="Arial" w:hAnsi="Arial" w:cs="Arial"/>
          <w:u w:val="single"/>
        </w:rPr>
      </w:pPr>
      <w:hyperlink w:anchor="Table_of_Contents" w:history="1">
        <w:r w:rsidR="004D15F1" w:rsidRPr="00F4593A">
          <w:rPr>
            <w:rStyle w:val="Hyperlink"/>
            <w:rFonts w:ascii="Arial" w:hAnsi="Arial" w:cs="Arial"/>
          </w:rPr>
          <w:t>Go to Ta</w:t>
        </w:r>
        <w:bookmarkStart w:id="442" w:name="_Hlt519997514"/>
        <w:r w:rsidR="004D15F1" w:rsidRPr="00F4593A">
          <w:rPr>
            <w:rStyle w:val="Hyperlink"/>
            <w:rFonts w:ascii="Arial" w:hAnsi="Arial" w:cs="Arial"/>
          </w:rPr>
          <w:t>b</w:t>
        </w:r>
        <w:bookmarkEnd w:id="442"/>
        <w:r w:rsidR="004D15F1" w:rsidRPr="00F4593A">
          <w:rPr>
            <w:rStyle w:val="Hyperlink"/>
            <w:rFonts w:ascii="Arial" w:hAnsi="Arial" w:cs="Arial"/>
          </w:rPr>
          <w:t>l</w:t>
        </w:r>
        <w:bookmarkStart w:id="443" w:name="_Hlt535052072"/>
        <w:r w:rsidR="004D15F1" w:rsidRPr="00F4593A">
          <w:rPr>
            <w:rStyle w:val="Hyperlink"/>
            <w:rFonts w:ascii="Arial" w:hAnsi="Arial" w:cs="Arial"/>
          </w:rPr>
          <w:t>e</w:t>
        </w:r>
        <w:bookmarkEnd w:id="443"/>
        <w:r w:rsidR="004D15F1" w:rsidRPr="00F4593A">
          <w:rPr>
            <w:rStyle w:val="Hyperlink"/>
            <w:rFonts w:ascii="Arial" w:hAnsi="Arial" w:cs="Arial"/>
          </w:rPr>
          <w:t xml:space="preserve"> of C</w:t>
        </w:r>
        <w:bookmarkStart w:id="444" w:name="_Hlt604738"/>
        <w:r w:rsidR="004D15F1" w:rsidRPr="00F4593A">
          <w:rPr>
            <w:rStyle w:val="Hyperlink"/>
            <w:rFonts w:ascii="Arial" w:hAnsi="Arial" w:cs="Arial"/>
          </w:rPr>
          <w:t>o</w:t>
        </w:r>
        <w:bookmarkStart w:id="445" w:name="_Hlt3366191"/>
        <w:bookmarkEnd w:id="444"/>
        <w:r w:rsidR="004D15F1" w:rsidRPr="00F4593A">
          <w:rPr>
            <w:rStyle w:val="Hyperlink"/>
            <w:rFonts w:ascii="Arial" w:hAnsi="Arial" w:cs="Arial"/>
          </w:rPr>
          <w:t>n</w:t>
        </w:r>
        <w:bookmarkEnd w:id="445"/>
        <w:r w:rsidR="004D15F1" w:rsidRPr="00F4593A">
          <w:rPr>
            <w:rStyle w:val="Hyperlink"/>
            <w:rFonts w:ascii="Arial" w:hAnsi="Arial" w:cs="Arial"/>
          </w:rPr>
          <w:t>te</w:t>
        </w:r>
        <w:bookmarkStart w:id="446" w:name="_Hlt2568840"/>
        <w:r w:rsidR="004D15F1" w:rsidRPr="00F4593A">
          <w:rPr>
            <w:rStyle w:val="Hyperlink"/>
            <w:rFonts w:ascii="Arial" w:hAnsi="Arial" w:cs="Arial"/>
          </w:rPr>
          <w:t>n</w:t>
        </w:r>
        <w:bookmarkEnd w:id="446"/>
        <w:r w:rsidR="004D15F1" w:rsidRPr="00F4593A">
          <w:rPr>
            <w:rStyle w:val="Hyperlink"/>
            <w:rFonts w:ascii="Arial" w:hAnsi="Arial" w:cs="Arial"/>
          </w:rPr>
          <w:t>ts</w:t>
        </w:r>
      </w:hyperlink>
    </w:p>
    <w:p w:rsidR="004D15F1" w:rsidRPr="00F4593A" w:rsidRDefault="004D15F1" w:rsidP="004D15F1">
      <w:pPr>
        <w:pStyle w:val="berschrift1"/>
        <w:numPr>
          <w:ilvl w:val="0"/>
          <w:numId w:val="7"/>
        </w:numPr>
        <w:rPr>
          <w:rFonts w:cs="Arial"/>
          <w:b/>
          <w:szCs w:val="24"/>
          <w:u w:val="single"/>
        </w:rPr>
      </w:pPr>
      <w:bookmarkStart w:id="447" w:name="labeling"/>
      <w:r w:rsidRPr="00F4593A">
        <w:rPr>
          <w:rFonts w:cs="Arial"/>
          <w:b/>
          <w:szCs w:val="24"/>
          <w:u w:val="single"/>
        </w:rPr>
        <w:t>LABELING</w:t>
      </w:r>
      <w:bookmarkEnd w:id="440"/>
      <w:bookmarkEnd w:id="441"/>
      <w:bookmarkEnd w:id="447"/>
    </w:p>
    <w:p w:rsidR="004D15F1" w:rsidRPr="00F4593A" w:rsidRDefault="004D15F1" w:rsidP="004D15F1">
      <w:pPr>
        <w:widowControl w:val="0"/>
        <w:tabs>
          <w:tab w:val="left" w:pos="-1440"/>
        </w:tabs>
        <w:jc w:val="both"/>
        <w:rPr>
          <w:rFonts w:ascii="Arial" w:hAnsi="Arial" w:cs="Arial"/>
        </w:rPr>
      </w:pPr>
    </w:p>
    <w:p w:rsidR="004D15F1" w:rsidRPr="00F4593A" w:rsidRDefault="004D15F1" w:rsidP="004D15F1">
      <w:pPr>
        <w:widowControl w:val="0"/>
        <w:numPr>
          <w:ilvl w:val="0"/>
          <w:numId w:val="18"/>
        </w:numPr>
        <w:tabs>
          <w:tab w:val="left" w:pos="-1440"/>
        </w:tabs>
        <w:spacing w:after="60"/>
        <w:jc w:val="both"/>
        <w:rPr>
          <w:rFonts w:ascii="Arial" w:hAnsi="Arial" w:cs="Arial"/>
        </w:rPr>
      </w:pPr>
      <w:r w:rsidRPr="00F4593A">
        <w:rPr>
          <w:rFonts w:ascii="Arial" w:hAnsi="Arial" w:cs="Arial"/>
        </w:rPr>
        <w:t xml:space="preserve">All labeling on the gage must be legible and descriptive.  The labeling must be placed in such a manner that it is readable when the part is on the fixture. Labels may be engraved, printed or stamped.  If tags are used, they must be permanently attached to the gage. </w:t>
      </w:r>
    </w:p>
    <w:p w:rsidR="004D15F1" w:rsidRPr="00F4593A" w:rsidRDefault="004D15F1" w:rsidP="004D15F1">
      <w:pPr>
        <w:widowControl w:val="0"/>
        <w:numPr>
          <w:ilvl w:val="0"/>
          <w:numId w:val="18"/>
        </w:numPr>
        <w:tabs>
          <w:tab w:val="left" w:pos="-1440"/>
        </w:tabs>
        <w:spacing w:after="60"/>
        <w:jc w:val="both"/>
        <w:rPr>
          <w:rFonts w:ascii="Arial" w:hAnsi="Arial" w:cs="Arial"/>
        </w:rPr>
      </w:pPr>
      <w:r w:rsidRPr="00F4593A">
        <w:rPr>
          <w:rFonts w:ascii="Arial" w:hAnsi="Arial" w:cs="Arial"/>
        </w:rPr>
        <w:t>The following detail types must be labeled on the gage:</w:t>
      </w:r>
    </w:p>
    <w:p w:rsidR="004D15F1" w:rsidRPr="00F4593A" w:rsidRDefault="004D15F1" w:rsidP="004D15F1">
      <w:pPr>
        <w:widowControl w:val="0"/>
        <w:numPr>
          <w:ilvl w:val="0"/>
          <w:numId w:val="21"/>
        </w:numPr>
        <w:tabs>
          <w:tab w:val="clear" w:pos="1584"/>
          <w:tab w:val="num" w:pos="1080"/>
        </w:tabs>
        <w:ind w:left="1080"/>
        <w:jc w:val="both"/>
        <w:rPr>
          <w:rFonts w:ascii="Arial" w:hAnsi="Arial" w:cs="Arial"/>
        </w:rPr>
      </w:pPr>
      <w:r w:rsidRPr="00F4593A">
        <w:rPr>
          <w:rFonts w:ascii="Arial" w:hAnsi="Arial" w:cs="Arial"/>
        </w:rPr>
        <w:t>All datums (net surfaces and locators)</w:t>
      </w:r>
    </w:p>
    <w:p w:rsidR="004D15F1" w:rsidRPr="00F4593A" w:rsidRDefault="004D15F1" w:rsidP="004D15F1">
      <w:pPr>
        <w:widowControl w:val="0"/>
        <w:numPr>
          <w:ilvl w:val="0"/>
          <w:numId w:val="21"/>
        </w:numPr>
        <w:tabs>
          <w:tab w:val="clear" w:pos="1584"/>
          <w:tab w:val="num" w:pos="1080"/>
        </w:tabs>
        <w:ind w:left="1080"/>
        <w:jc w:val="both"/>
        <w:rPr>
          <w:rFonts w:ascii="Arial" w:hAnsi="Arial" w:cs="Arial"/>
        </w:rPr>
      </w:pPr>
      <w:r w:rsidRPr="00F4593A">
        <w:rPr>
          <w:rFonts w:ascii="Arial" w:hAnsi="Arial" w:cs="Arial"/>
        </w:rPr>
        <w:t>Clamp sequence</w:t>
      </w:r>
    </w:p>
    <w:p w:rsidR="004D15F1" w:rsidRPr="00F4593A" w:rsidRDefault="004D15F1" w:rsidP="004D15F1">
      <w:pPr>
        <w:widowControl w:val="0"/>
        <w:numPr>
          <w:ilvl w:val="0"/>
          <w:numId w:val="21"/>
        </w:numPr>
        <w:tabs>
          <w:tab w:val="clear" w:pos="1584"/>
          <w:tab w:val="num" w:pos="1080"/>
        </w:tabs>
        <w:ind w:left="1080"/>
        <w:jc w:val="both"/>
        <w:rPr>
          <w:rFonts w:ascii="Arial" w:hAnsi="Arial" w:cs="Arial"/>
        </w:rPr>
      </w:pPr>
      <w:r w:rsidRPr="00F4593A">
        <w:rPr>
          <w:rFonts w:ascii="Arial" w:hAnsi="Arial" w:cs="Arial"/>
        </w:rPr>
        <w:t>Flush rail location and offset measurement</w:t>
      </w:r>
    </w:p>
    <w:p w:rsidR="004D15F1" w:rsidRPr="00F4593A" w:rsidRDefault="004D15F1" w:rsidP="004D15F1">
      <w:pPr>
        <w:widowControl w:val="0"/>
        <w:numPr>
          <w:ilvl w:val="0"/>
          <w:numId w:val="21"/>
        </w:numPr>
        <w:tabs>
          <w:tab w:val="clear" w:pos="1584"/>
          <w:tab w:val="num" w:pos="1080"/>
        </w:tabs>
        <w:ind w:left="1080"/>
        <w:jc w:val="both"/>
        <w:rPr>
          <w:rFonts w:ascii="Arial" w:hAnsi="Arial" w:cs="Arial"/>
        </w:rPr>
      </w:pPr>
      <w:r w:rsidRPr="00F4593A">
        <w:rPr>
          <w:rFonts w:ascii="Arial" w:hAnsi="Arial" w:cs="Arial"/>
        </w:rPr>
        <w:t>Feeler rail location and offset measurement</w:t>
      </w:r>
    </w:p>
    <w:p w:rsidR="004D15F1" w:rsidRPr="00F4593A" w:rsidRDefault="004D15F1" w:rsidP="004D15F1">
      <w:pPr>
        <w:widowControl w:val="0"/>
        <w:numPr>
          <w:ilvl w:val="0"/>
          <w:numId w:val="21"/>
        </w:numPr>
        <w:tabs>
          <w:tab w:val="clear" w:pos="1584"/>
          <w:tab w:val="num" w:pos="1080"/>
        </w:tabs>
        <w:ind w:left="1080"/>
        <w:jc w:val="both"/>
        <w:rPr>
          <w:rFonts w:ascii="Arial" w:hAnsi="Arial" w:cs="Arial"/>
        </w:rPr>
      </w:pPr>
      <w:r w:rsidRPr="00F4593A">
        <w:rPr>
          <w:rFonts w:ascii="Arial" w:hAnsi="Arial" w:cs="Arial"/>
        </w:rPr>
        <w:t>Go/No</w:t>
      </w:r>
      <w:r w:rsidR="00CA2CA4" w:rsidRPr="00F4593A">
        <w:rPr>
          <w:rFonts w:ascii="Arial" w:hAnsi="Arial" w:cs="Arial"/>
        </w:rPr>
        <w:t xml:space="preserve"> </w:t>
      </w:r>
      <w:r w:rsidRPr="00F4593A">
        <w:rPr>
          <w:rFonts w:ascii="Arial" w:hAnsi="Arial" w:cs="Arial"/>
        </w:rPr>
        <w:t>Go pin sizes</w:t>
      </w:r>
    </w:p>
    <w:p w:rsidR="004D15F1" w:rsidRPr="00F4593A" w:rsidRDefault="004D15F1" w:rsidP="004D15F1">
      <w:pPr>
        <w:widowControl w:val="0"/>
        <w:numPr>
          <w:ilvl w:val="0"/>
          <w:numId w:val="21"/>
        </w:numPr>
        <w:tabs>
          <w:tab w:val="clear" w:pos="1584"/>
          <w:tab w:val="num" w:pos="1080"/>
        </w:tabs>
        <w:ind w:left="1080"/>
        <w:jc w:val="both"/>
        <w:rPr>
          <w:rFonts w:ascii="Arial" w:hAnsi="Arial" w:cs="Arial"/>
        </w:rPr>
      </w:pPr>
      <w:r w:rsidRPr="00F4593A">
        <w:rPr>
          <w:rFonts w:ascii="Arial" w:hAnsi="Arial" w:cs="Arial"/>
        </w:rPr>
        <w:t>Indicator port reference number</w:t>
      </w:r>
    </w:p>
    <w:p w:rsidR="004D15F1" w:rsidRPr="00F4593A" w:rsidRDefault="004D15F1" w:rsidP="004D15F1">
      <w:pPr>
        <w:widowControl w:val="0"/>
        <w:numPr>
          <w:ilvl w:val="0"/>
          <w:numId w:val="21"/>
        </w:numPr>
        <w:tabs>
          <w:tab w:val="clear" w:pos="1584"/>
          <w:tab w:val="num" w:pos="1080"/>
        </w:tabs>
        <w:ind w:left="1080"/>
        <w:jc w:val="both"/>
        <w:rPr>
          <w:rFonts w:ascii="Arial" w:hAnsi="Arial" w:cs="Arial"/>
        </w:rPr>
      </w:pPr>
      <w:r w:rsidRPr="00F4593A">
        <w:rPr>
          <w:rFonts w:ascii="Arial" w:hAnsi="Arial" w:cs="Arial"/>
        </w:rPr>
        <w:t>Master set block offset measurement</w:t>
      </w:r>
    </w:p>
    <w:p w:rsidR="004D15F1" w:rsidRPr="00F4593A" w:rsidRDefault="004D15F1" w:rsidP="004D15F1">
      <w:pPr>
        <w:widowControl w:val="0"/>
        <w:numPr>
          <w:ilvl w:val="0"/>
          <w:numId w:val="21"/>
        </w:numPr>
        <w:tabs>
          <w:tab w:val="clear" w:pos="1584"/>
          <w:tab w:val="num" w:pos="1080"/>
        </w:tabs>
        <w:ind w:left="1080"/>
        <w:jc w:val="both"/>
        <w:rPr>
          <w:rFonts w:ascii="Arial" w:hAnsi="Arial" w:cs="Arial"/>
        </w:rPr>
      </w:pPr>
      <w:r w:rsidRPr="00F4593A">
        <w:rPr>
          <w:rFonts w:ascii="Arial" w:hAnsi="Arial" w:cs="Arial"/>
        </w:rPr>
        <w:t>Body line references (appropriate customer references – XYZ or LWH)</w:t>
      </w:r>
    </w:p>
    <w:p w:rsidR="004D15F1" w:rsidRPr="00F4593A" w:rsidRDefault="004D15F1" w:rsidP="004D15F1">
      <w:pPr>
        <w:widowControl w:val="0"/>
        <w:numPr>
          <w:ilvl w:val="0"/>
          <w:numId w:val="21"/>
        </w:numPr>
        <w:tabs>
          <w:tab w:val="clear" w:pos="1584"/>
          <w:tab w:val="num" w:pos="1080"/>
        </w:tabs>
        <w:spacing w:after="60"/>
        <w:ind w:left="1080"/>
        <w:jc w:val="both"/>
        <w:rPr>
          <w:rFonts w:ascii="Arial" w:hAnsi="Arial" w:cs="Arial"/>
        </w:rPr>
      </w:pPr>
      <w:r w:rsidRPr="00F4593A">
        <w:rPr>
          <w:rFonts w:ascii="Arial" w:hAnsi="Arial" w:cs="Arial"/>
        </w:rPr>
        <w:t>Specific measurement locations</w:t>
      </w:r>
    </w:p>
    <w:p w:rsidR="004D15F1" w:rsidRPr="00F4593A" w:rsidRDefault="004D15F1" w:rsidP="004D15F1">
      <w:pPr>
        <w:widowControl w:val="0"/>
        <w:numPr>
          <w:ilvl w:val="0"/>
          <w:numId w:val="18"/>
        </w:numPr>
        <w:tabs>
          <w:tab w:val="left" w:pos="-1440"/>
        </w:tabs>
        <w:spacing w:after="60"/>
        <w:jc w:val="both"/>
        <w:rPr>
          <w:rFonts w:ascii="Arial" w:hAnsi="Arial" w:cs="Arial"/>
        </w:rPr>
      </w:pPr>
      <w:bookmarkStart w:id="448" w:name="gagebuildrequirementssectionkitem3"/>
      <w:bookmarkStart w:id="449" w:name="gagebuildrequirementssectionlitem3"/>
      <w:bookmarkEnd w:id="448"/>
      <w:bookmarkEnd w:id="449"/>
      <w:r w:rsidRPr="00F4593A">
        <w:rPr>
          <w:rFonts w:ascii="Arial" w:hAnsi="Arial" w:cs="Arial"/>
        </w:rPr>
        <w:lastRenderedPageBreak/>
        <w:t xml:space="preserve">Tooling balls on the base must be clearly labeled with their respective </w:t>
      </w:r>
      <w:hyperlink w:anchor="B6toolingballlabeling" w:history="1">
        <w:r w:rsidRPr="00F4593A">
          <w:rPr>
            <w:rStyle w:val="Hyperlink"/>
            <w:rFonts w:ascii="Arial" w:hAnsi="Arial" w:cs="Arial"/>
          </w:rPr>
          <w:t>st</w:t>
        </w:r>
        <w:bookmarkStart w:id="450" w:name="_Hlt3367311"/>
        <w:r w:rsidRPr="00F4593A">
          <w:rPr>
            <w:rStyle w:val="Hyperlink"/>
            <w:rFonts w:ascii="Arial" w:hAnsi="Arial" w:cs="Arial"/>
          </w:rPr>
          <w:t>a</w:t>
        </w:r>
        <w:bookmarkEnd w:id="450"/>
        <w:r w:rsidRPr="00F4593A">
          <w:rPr>
            <w:rStyle w:val="Hyperlink"/>
            <w:rFonts w:ascii="Arial" w:hAnsi="Arial" w:cs="Arial"/>
          </w:rPr>
          <w:t>rt co</w:t>
        </w:r>
        <w:bookmarkStart w:id="451" w:name="_Hlt531573595"/>
        <w:r w:rsidRPr="00F4593A">
          <w:rPr>
            <w:rStyle w:val="Hyperlink"/>
            <w:rFonts w:ascii="Arial" w:hAnsi="Arial" w:cs="Arial"/>
          </w:rPr>
          <w:t>o</w:t>
        </w:r>
        <w:bookmarkEnd w:id="451"/>
        <w:r w:rsidRPr="00F4593A">
          <w:rPr>
            <w:rStyle w:val="Hyperlink"/>
            <w:rFonts w:ascii="Arial" w:hAnsi="Arial" w:cs="Arial"/>
          </w:rPr>
          <w:t>r</w:t>
        </w:r>
        <w:bookmarkStart w:id="452" w:name="_Hlt3367269"/>
        <w:r w:rsidRPr="00F4593A">
          <w:rPr>
            <w:rStyle w:val="Hyperlink"/>
            <w:rFonts w:ascii="Arial" w:hAnsi="Arial" w:cs="Arial"/>
          </w:rPr>
          <w:t>d</w:t>
        </w:r>
        <w:bookmarkEnd w:id="452"/>
        <w:r w:rsidRPr="00F4593A">
          <w:rPr>
            <w:rStyle w:val="Hyperlink"/>
            <w:rFonts w:ascii="Arial" w:hAnsi="Arial" w:cs="Arial"/>
          </w:rPr>
          <w:t>inates</w:t>
        </w:r>
      </w:hyperlink>
      <w:r w:rsidRPr="00F4593A">
        <w:rPr>
          <w:rFonts w:ascii="Arial" w:hAnsi="Arial" w:cs="Arial"/>
        </w:rPr>
        <w:t xml:space="preserve">.  If there are more than three (3) tooling balls on the base, the three (3) that are used to certify the fixture must be labeled with the word “Origin” next to the coordinate.  Coordinates will be assumed to be in body position, but if they are in work line or other, they must be clearly identified with the coordinate system used.  Reference </w:t>
      </w:r>
      <w:hyperlink w:anchor="gagedesignrequirementssectionbitem7" w:history="1">
        <w:r w:rsidRPr="00F4593A">
          <w:rPr>
            <w:rStyle w:val="Hyperlink"/>
            <w:rFonts w:ascii="Arial" w:hAnsi="Arial" w:cs="Arial"/>
          </w:rPr>
          <w:t xml:space="preserve">Gage </w:t>
        </w:r>
        <w:bookmarkStart w:id="453" w:name="_Hlt531413729"/>
        <w:r w:rsidRPr="00F4593A">
          <w:rPr>
            <w:rStyle w:val="Hyperlink"/>
            <w:rFonts w:ascii="Arial" w:hAnsi="Arial" w:cs="Arial"/>
          </w:rPr>
          <w:t>D</w:t>
        </w:r>
        <w:bookmarkEnd w:id="453"/>
        <w:r w:rsidRPr="00F4593A">
          <w:rPr>
            <w:rStyle w:val="Hyperlink"/>
            <w:rFonts w:ascii="Arial" w:hAnsi="Arial" w:cs="Arial"/>
          </w:rPr>
          <w:t>esign Requ</w:t>
        </w:r>
        <w:bookmarkStart w:id="454" w:name="_Hlt533569110"/>
        <w:r w:rsidRPr="00F4593A">
          <w:rPr>
            <w:rStyle w:val="Hyperlink"/>
            <w:rFonts w:ascii="Arial" w:hAnsi="Arial" w:cs="Arial"/>
          </w:rPr>
          <w:t>i</w:t>
        </w:r>
        <w:bookmarkEnd w:id="454"/>
        <w:r w:rsidRPr="00F4593A">
          <w:rPr>
            <w:rStyle w:val="Hyperlink"/>
            <w:rFonts w:ascii="Arial" w:hAnsi="Arial" w:cs="Arial"/>
          </w:rPr>
          <w:t>r</w:t>
        </w:r>
        <w:bookmarkStart w:id="455" w:name="_Hlt533569255"/>
        <w:r w:rsidRPr="00F4593A">
          <w:rPr>
            <w:rStyle w:val="Hyperlink"/>
            <w:rFonts w:ascii="Arial" w:hAnsi="Arial" w:cs="Arial"/>
          </w:rPr>
          <w:t>e</w:t>
        </w:r>
        <w:bookmarkEnd w:id="455"/>
        <w:r w:rsidRPr="00F4593A">
          <w:rPr>
            <w:rStyle w:val="Hyperlink"/>
            <w:rFonts w:ascii="Arial" w:hAnsi="Arial" w:cs="Arial"/>
          </w:rPr>
          <w:t>ments, Section B. Gage Design, item #</w:t>
        </w:r>
      </w:hyperlink>
      <w:r w:rsidR="00B87974" w:rsidRPr="00F4593A">
        <w:rPr>
          <w:rFonts w:ascii="Arial" w:hAnsi="Arial" w:cs="Arial"/>
        </w:rPr>
        <w:t>12</w:t>
      </w:r>
      <w:r w:rsidRPr="00F4593A">
        <w:rPr>
          <w:rFonts w:ascii="Arial" w:hAnsi="Arial" w:cs="Arial"/>
        </w:rPr>
        <w:t>.</w:t>
      </w:r>
    </w:p>
    <w:p w:rsidR="004D15F1" w:rsidRPr="00F4593A" w:rsidRDefault="004D15F1" w:rsidP="004D15F1">
      <w:pPr>
        <w:widowControl w:val="0"/>
        <w:numPr>
          <w:ilvl w:val="0"/>
          <w:numId w:val="18"/>
        </w:numPr>
        <w:tabs>
          <w:tab w:val="left" w:pos="-1440"/>
        </w:tabs>
        <w:spacing w:after="60"/>
        <w:jc w:val="both"/>
        <w:rPr>
          <w:rFonts w:ascii="Arial" w:hAnsi="Arial" w:cs="Arial"/>
        </w:rPr>
      </w:pPr>
      <w:bookmarkStart w:id="456" w:name="miscellaneousrequirementssectionlitem4"/>
      <w:bookmarkEnd w:id="456"/>
      <w:r w:rsidRPr="00F4593A">
        <w:rPr>
          <w:rFonts w:ascii="Arial" w:hAnsi="Arial" w:cs="Arial"/>
        </w:rPr>
        <w:t xml:space="preserve">Each gage must have a </w:t>
      </w:r>
      <w:hyperlink w:anchor="A7gagesupplieridentificationtagexample" w:history="1">
        <w:r w:rsidRPr="00F4593A">
          <w:rPr>
            <w:rStyle w:val="Hyperlink"/>
            <w:rFonts w:ascii="Arial" w:hAnsi="Arial" w:cs="Arial"/>
          </w:rPr>
          <w:t>Supplier I</w:t>
        </w:r>
        <w:bookmarkStart w:id="457" w:name="_Hlt534618938"/>
        <w:r w:rsidRPr="00F4593A">
          <w:rPr>
            <w:rStyle w:val="Hyperlink"/>
            <w:rFonts w:ascii="Arial" w:hAnsi="Arial" w:cs="Arial"/>
          </w:rPr>
          <w:t>d</w:t>
        </w:r>
        <w:bookmarkEnd w:id="457"/>
        <w:r w:rsidRPr="00F4593A">
          <w:rPr>
            <w:rStyle w:val="Hyperlink"/>
            <w:rFonts w:ascii="Arial" w:hAnsi="Arial" w:cs="Arial"/>
          </w:rPr>
          <w:t>entification tag</w:t>
        </w:r>
      </w:hyperlink>
      <w:r w:rsidRPr="00F4593A">
        <w:rPr>
          <w:rFonts w:ascii="Arial" w:hAnsi="Arial" w:cs="Arial"/>
        </w:rPr>
        <w:t xml:space="preserve"> permanently attached to it.  Each tag must be labeled with the following information:</w:t>
      </w:r>
    </w:p>
    <w:p w:rsidR="004D15F1" w:rsidRPr="00F4593A" w:rsidRDefault="004D15F1" w:rsidP="004D15F1">
      <w:pPr>
        <w:widowControl w:val="0"/>
        <w:numPr>
          <w:ilvl w:val="0"/>
          <w:numId w:val="20"/>
        </w:numPr>
        <w:tabs>
          <w:tab w:val="clear" w:pos="1800"/>
          <w:tab w:val="num" w:pos="1080"/>
        </w:tabs>
        <w:ind w:left="1080"/>
        <w:jc w:val="both"/>
        <w:rPr>
          <w:rFonts w:ascii="Arial" w:hAnsi="Arial" w:cs="Arial"/>
        </w:rPr>
      </w:pPr>
      <w:r w:rsidRPr="00F4593A">
        <w:rPr>
          <w:rFonts w:ascii="Arial" w:hAnsi="Arial" w:cs="Arial"/>
        </w:rPr>
        <w:t>Supplier name, address and phone number</w:t>
      </w:r>
    </w:p>
    <w:p w:rsidR="004D15F1" w:rsidRPr="00F4593A" w:rsidRDefault="004D15F1" w:rsidP="004D15F1">
      <w:pPr>
        <w:widowControl w:val="0"/>
        <w:numPr>
          <w:ilvl w:val="0"/>
          <w:numId w:val="20"/>
        </w:numPr>
        <w:tabs>
          <w:tab w:val="clear" w:pos="1800"/>
          <w:tab w:val="num" w:pos="1080"/>
        </w:tabs>
        <w:ind w:left="1080"/>
        <w:jc w:val="both"/>
        <w:rPr>
          <w:rFonts w:ascii="Arial" w:hAnsi="Arial" w:cs="Arial"/>
        </w:rPr>
      </w:pPr>
      <w:r w:rsidRPr="00F4593A">
        <w:rPr>
          <w:rFonts w:ascii="Arial" w:hAnsi="Arial" w:cs="Arial"/>
        </w:rPr>
        <w:t>Supplier job number</w:t>
      </w:r>
    </w:p>
    <w:p w:rsidR="004D15F1" w:rsidRPr="00F4593A" w:rsidRDefault="004D15F1" w:rsidP="004D15F1">
      <w:pPr>
        <w:widowControl w:val="0"/>
        <w:numPr>
          <w:ilvl w:val="0"/>
          <w:numId w:val="20"/>
        </w:numPr>
        <w:tabs>
          <w:tab w:val="clear" w:pos="1800"/>
          <w:tab w:val="num" w:pos="1080"/>
        </w:tabs>
        <w:ind w:left="1080"/>
        <w:jc w:val="both"/>
        <w:rPr>
          <w:rFonts w:ascii="Arial" w:hAnsi="Arial" w:cs="Arial"/>
        </w:rPr>
      </w:pPr>
      <w:r w:rsidRPr="00F4593A">
        <w:rPr>
          <w:rFonts w:ascii="Arial" w:hAnsi="Arial" w:cs="Arial"/>
        </w:rPr>
        <w:t>Customer</w:t>
      </w:r>
    </w:p>
    <w:p w:rsidR="004D15F1" w:rsidRPr="00F4593A" w:rsidRDefault="003074C1" w:rsidP="004D15F1">
      <w:pPr>
        <w:widowControl w:val="0"/>
        <w:numPr>
          <w:ilvl w:val="0"/>
          <w:numId w:val="20"/>
        </w:numPr>
        <w:tabs>
          <w:tab w:val="clear" w:pos="1800"/>
          <w:tab w:val="num" w:pos="1080"/>
        </w:tabs>
        <w:ind w:left="1080"/>
        <w:jc w:val="both"/>
        <w:rPr>
          <w:rFonts w:ascii="Arial" w:hAnsi="Arial" w:cs="Arial"/>
        </w:rPr>
      </w:pPr>
      <w:r>
        <w:rPr>
          <w:rFonts w:ascii="Arial" w:hAnsi="Arial" w:cs="Arial"/>
        </w:rPr>
        <w:t>Adient</w:t>
      </w:r>
      <w:r w:rsidR="004D15F1" w:rsidRPr="00F4593A">
        <w:rPr>
          <w:rFonts w:ascii="Arial" w:hAnsi="Arial" w:cs="Arial"/>
        </w:rPr>
        <w:t xml:space="preserve"> Gage Number (84xxxx)</w:t>
      </w:r>
    </w:p>
    <w:p w:rsidR="004D15F1" w:rsidRPr="00F4593A" w:rsidRDefault="004D15F1" w:rsidP="004D15F1">
      <w:pPr>
        <w:widowControl w:val="0"/>
        <w:numPr>
          <w:ilvl w:val="0"/>
          <w:numId w:val="20"/>
        </w:numPr>
        <w:tabs>
          <w:tab w:val="clear" w:pos="1800"/>
          <w:tab w:val="num" w:pos="1080"/>
        </w:tabs>
        <w:ind w:left="1080"/>
        <w:jc w:val="both"/>
        <w:rPr>
          <w:rFonts w:ascii="Arial" w:hAnsi="Arial" w:cs="Arial"/>
        </w:rPr>
      </w:pPr>
      <w:r w:rsidRPr="00F4593A">
        <w:rPr>
          <w:rFonts w:ascii="Arial" w:hAnsi="Arial" w:cs="Arial"/>
        </w:rPr>
        <w:t>Gage Description</w:t>
      </w:r>
    </w:p>
    <w:p w:rsidR="004D15F1" w:rsidRPr="00F4593A" w:rsidRDefault="004D15F1" w:rsidP="004D15F1">
      <w:pPr>
        <w:widowControl w:val="0"/>
        <w:numPr>
          <w:ilvl w:val="0"/>
          <w:numId w:val="20"/>
        </w:numPr>
        <w:tabs>
          <w:tab w:val="clear" w:pos="1800"/>
          <w:tab w:val="num" w:pos="1080"/>
        </w:tabs>
        <w:ind w:left="1080"/>
        <w:jc w:val="both"/>
        <w:rPr>
          <w:rFonts w:ascii="Arial" w:hAnsi="Arial" w:cs="Arial"/>
        </w:rPr>
      </w:pPr>
      <w:r w:rsidRPr="00F4593A">
        <w:rPr>
          <w:rFonts w:ascii="Arial" w:hAnsi="Arial" w:cs="Arial"/>
        </w:rPr>
        <w:t>Part Revision Level</w:t>
      </w:r>
    </w:p>
    <w:p w:rsidR="004D15F1" w:rsidRPr="00F4593A" w:rsidRDefault="004D15F1" w:rsidP="004D15F1">
      <w:pPr>
        <w:widowControl w:val="0"/>
        <w:numPr>
          <w:ilvl w:val="0"/>
          <w:numId w:val="20"/>
        </w:numPr>
        <w:tabs>
          <w:tab w:val="clear" w:pos="1800"/>
          <w:tab w:val="num" w:pos="1080"/>
        </w:tabs>
        <w:ind w:left="1080"/>
        <w:jc w:val="both"/>
        <w:rPr>
          <w:rFonts w:ascii="Arial" w:hAnsi="Arial" w:cs="Arial"/>
        </w:rPr>
      </w:pPr>
      <w:r w:rsidRPr="00F4593A">
        <w:rPr>
          <w:rFonts w:ascii="Arial" w:hAnsi="Arial" w:cs="Arial"/>
        </w:rPr>
        <w:t>Certification date</w:t>
      </w:r>
    </w:p>
    <w:p w:rsidR="004D15F1" w:rsidRPr="00F4593A" w:rsidRDefault="004D15F1" w:rsidP="004D15F1">
      <w:pPr>
        <w:widowControl w:val="0"/>
        <w:numPr>
          <w:ilvl w:val="0"/>
          <w:numId w:val="20"/>
        </w:numPr>
        <w:tabs>
          <w:tab w:val="clear" w:pos="1800"/>
          <w:tab w:val="num" w:pos="1080"/>
        </w:tabs>
        <w:ind w:left="1080"/>
        <w:jc w:val="both"/>
        <w:rPr>
          <w:rFonts w:ascii="Arial" w:hAnsi="Arial" w:cs="Arial"/>
        </w:rPr>
      </w:pPr>
      <w:r w:rsidRPr="00F4593A">
        <w:rPr>
          <w:rFonts w:ascii="Arial" w:hAnsi="Arial" w:cs="Arial"/>
        </w:rPr>
        <w:t>Program name(s) and part name(s)</w:t>
      </w:r>
    </w:p>
    <w:p w:rsidR="004D15F1" w:rsidRPr="00F4593A" w:rsidRDefault="004D15F1" w:rsidP="004D15F1">
      <w:pPr>
        <w:widowControl w:val="0"/>
        <w:ind w:left="360"/>
        <w:jc w:val="both"/>
        <w:rPr>
          <w:rFonts w:ascii="Arial" w:hAnsi="Arial" w:cs="Arial"/>
        </w:rPr>
      </w:pPr>
      <w:r w:rsidRPr="00F4593A">
        <w:rPr>
          <w:rFonts w:ascii="Arial" w:hAnsi="Arial" w:cs="Arial"/>
        </w:rPr>
        <w:t>As Required</w:t>
      </w:r>
    </w:p>
    <w:p w:rsidR="004D15F1" w:rsidRPr="00F4593A" w:rsidRDefault="004D15F1" w:rsidP="004D15F1">
      <w:pPr>
        <w:widowControl w:val="0"/>
        <w:numPr>
          <w:ilvl w:val="0"/>
          <w:numId w:val="20"/>
        </w:numPr>
        <w:tabs>
          <w:tab w:val="clear" w:pos="1800"/>
          <w:tab w:val="num" w:pos="1080"/>
        </w:tabs>
        <w:ind w:left="1080"/>
        <w:jc w:val="both"/>
        <w:rPr>
          <w:rFonts w:ascii="Arial" w:hAnsi="Arial" w:cs="Arial"/>
        </w:rPr>
      </w:pPr>
      <w:r w:rsidRPr="00F4593A">
        <w:rPr>
          <w:rFonts w:ascii="Arial" w:hAnsi="Arial" w:cs="Arial"/>
        </w:rPr>
        <w:t>Third party source name, address, phone number and certification date</w:t>
      </w:r>
    </w:p>
    <w:p w:rsidR="004D15F1" w:rsidRPr="00F4593A" w:rsidRDefault="004D15F1" w:rsidP="004D15F1">
      <w:pPr>
        <w:widowControl w:val="0"/>
        <w:numPr>
          <w:ilvl w:val="0"/>
          <w:numId w:val="20"/>
        </w:numPr>
        <w:tabs>
          <w:tab w:val="clear" w:pos="1800"/>
          <w:tab w:val="num" w:pos="1080"/>
        </w:tabs>
        <w:spacing w:after="60"/>
        <w:ind w:left="1080"/>
        <w:jc w:val="both"/>
        <w:rPr>
          <w:rFonts w:ascii="Arial" w:hAnsi="Arial" w:cs="Arial"/>
        </w:rPr>
      </w:pPr>
      <w:r w:rsidRPr="00F4593A">
        <w:rPr>
          <w:rFonts w:ascii="Arial" w:hAnsi="Arial" w:cs="Arial"/>
        </w:rPr>
        <w:t>List of part numbers and names (if gage checks multiple parts)</w:t>
      </w:r>
    </w:p>
    <w:p w:rsidR="004D15F1" w:rsidRPr="00F4593A" w:rsidRDefault="004D15F1" w:rsidP="004D15F1">
      <w:pPr>
        <w:widowControl w:val="0"/>
        <w:numPr>
          <w:ilvl w:val="0"/>
          <w:numId w:val="18"/>
        </w:numPr>
        <w:tabs>
          <w:tab w:val="left" w:pos="-1440"/>
        </w:tabs>
        <w:spacing w:after="60"/>
        <w:jc w:val="both"/>
        <w:rPr>
          <w:rFonts w:ascii="Arial" w:hAnsi="Arial" w:cs="Arial"/>
        </w:rPr>
      </w:pPr>
      <w:bookmarkStart w:id="458" w:name="gagebuildrequirementssectionkitem5"/>
      <w:bookmarkStart w:id="459" w:name="gagebuildrequirementssectionlitem6"/>
      <w:bookmarkEnd w:id="458"/>
      <w:bookmarkEnd w:id="459"/>
      <w:r w:rsidRPr="00F4593A">
        <w:rPr>
          <w:rFonts w:ascii="Arial" w:hAnsi="Arial" w:cs="Arial"/>
        </w:rPr>
        <w:t xml:space="preserve">Gage instructions must be affixed to each gage.  Reference </w:t>
      </w:r>
      <w:hyperlink w:anchor="miscellaneousrequirementssectioncitem2" w:history="1">
        <w:r w:rsidRPr="00F4593A">
          <w:rPr>
            <w:rStyle w:val="Hyperlink"/>
            <w:rFonts w:ascii="Arial" w:hAnsi="Arial" w:cs="Arial"/>
          </w:rPr>
          <w:t>Gage Build R</w:t>
        </w:r>
        <w:bookmarkStart w:id="460" w:name="_Hlt531415120"/>
        <w:r w:rsidRPr="00F4593A">
          <w:rPr>
            <w:rStyle w:val="Hyperlink"/>
            <w:rFonts w:ascii="Arial" w:hAnsi="Arial" w:cs="Arial"/>
          </w:rPr>
          <w:t>e</w:t>
        </w:r>
        <w:bookmarkEnd w:id="460"/>
        <w:r w:rsidRPr="00F4593A">
          <w:rPr>
            <w:rStyle w:val="Hyperlink"/>
            <w:rFonts w:ascii="Arial" w:hAnsi="Arial" w:cs="Arial"/>
          </w:rPr>
          <w:t xml:space="preserve">quirements - Section </w:t>
        </w:r>
        <w:r w:rsidR="00B87974" w:rsidRPr="00F4593A">
          <w:rPr>
            <w:rStyle w:val="Hyperlink"/>
            <w:rFonts w:ascii="Arial" w:hAnsi="Arial" w:cs="Arial"/>
          </w:rPr>
          <w:t>r</w:t>
        </w:r>
        <w:r w:rsidRPr="00F4593A">
          <w:rPr>
            <w:rStyle w:val="Hyperlink"/>
            <w:rFonts w:ascii="Arial" w:hAnsi="Arial" w:cs="Arial"/>
          </w:rPr>
          <w:t>. Gage Instructi</w:t>
        </w:r>
        <w:bookmarkStart w:id="461" w:name="_Hlt3367610"/>
        <w:r w:rsidRPr="00F4593A">
          <w:rPr>
            <w:rStyle w:val="Hyperlink"/>
            <w:rFonts w:ascii="Arial" w:hAnsi="Arial" w:cs="Arial"/>
          </w:rPr>
          <w:t>o</w:t>
        </w:r>
        <w:bookmarkEnd w:id="461"/>
        <w:r w:rsidRPr="00F4593A">
          <w:rPr>
            <w:rStyle w:val="Hyperlink"/>
            <w:rFonts w:ascii="Arial" w:hAnsi="Arial" w:cs="Arial"/>
          </w:rPr>
          <w:t>n</w:t>
        </w:r>
        <w:bookmarkStart w:id="462" w:name="_Hlt530907900"/>
        <w:r w:rsidRPr="00F4593A">
          <w:rPr>
            <w:rStyle w:val="Hyperlink"/>
            <w:rFonts w:ascii="Arial" w:hAnsi="Arial" w:cs="Arial"/>
          </w:rPr>
          <w:t>s</w:t>
        </w:r>
        <w:bookmarkEnd w:id="462"/>
        <w:r w:rsidRPr="00F4593A">
          <w:rPr>
            <w:rStyle w:val="Hyperlink"/>
            <w:rFonts w:ascii="Arial" w:hAnsi="Arial" w:cs="Arial"/>
          </w:rPr>
          <w:t>, item #</w:t>
        </w:r>
      </w:hyperlink>
      <w:r w:rsidR="00B87974" w:rsidRPr="00F4593A">
        <w:rPr>
          <w:rFonts w:ascii="Arial" w:hAnsi="Arial" w:cs="Arial"/>
        </w:rPr>
        <w:t>1</w:t>
      </w:r>
      <w:r w:rsidRPr="00F4593A">
        <w:rPr>
          <w:rFonts w:ascii="Arial" w:hAnsi="Arial" w:cs="Arial"/>
        </w:rPr>
        <w:t>.</w:t>
      </w:r>
    </w:p>
    <w:p w:rsidR="004D15F1" w:rsidRPr="00F4593A" w:rsidRDefault="004D15F1" w:rsidP="004D15F1">
      <w:pPr>
        <w:pStyle w:val="Fuzeile"/>
        <w:tabs>
          <w:tab w:val="clear" w:pos="4320"/>
          <w:tab w:val="clear" w:pos="8640"/>
        </w:tabs>
        <w:rPr>
          <w:rFonts w:ascii="Arial" w:hAnsi="Arial" w:cs="Arial"/>
          <w:u w:val="single"/>
        </w:rPr>
      </w:pPr>
    </w:p>
    <w:p w:rsidR="004D15F1" w:rsidRPr="00F4593A" w:rsidRDefault="00E92FD0" w:rsidP="004D15F1">
      <w:pPr>
        <w:pStyle w:val="Fuzeile"/>
        <w:tabs>
          <w:tab w:val="clear" w:pos="4320"/>
          <w:tab w:val="clear" w:pos="8640"/>
        </w:tabs>
        <w:rPr>
          <w:rFonts w:ascii="Arial" w:hAnsi="Arial" w:cs="Arial"/>
          <w:u w:val="single"/>
        </w:rPr>
      </w:pPr>
      <w:hyperlink w:anchor="Table_of_Contents" w:history="1">
        <w:r w:rsidR="004D15F1" w:rsidRPr="00F4593A">
          <w:rPr>
            <w:rStyle w:val="Hyperlink"/>
            <w:rFonts w:ascii="Arial" w:hAnsi="Arial" w:cs="Arial"/>
          </w:rPr>
          <w:t>Go to Table o</w:t>
        </w:r>
        <w:bookmarkStart w:id="463" w:name="_Hlt532631599"/>
        <w:r w:rsidR="004D15F1" w:rsidRPr="00F4593A">
          <w:rPr>
            <w:rStyle w:val="Hyperlink"/>
            <w:rFonts w:ascii="Arial" w:hAnsi="Arial" w:cs="Arial"/>
          </w:rPr>
          <w:t>f</w:t>
        </w:r>
        <w:bookmarkStart w:id="464" w:name="_Hlt604752"/>
        <w:bookmarkEnd w:id="463"/>
        <w:r w:rsidR="004D15F1" w:rsidRPr="00F4593A">
          <w:rPr>
            <w:rStyle w:val="Hyperlink"/>
            <w:rFonts w:ascii="Arial" w:hAnsi="Arial" w:cs="Arial"/>
          </w:rPr>
          <w:t xml:space="preserve"> </w:t>
        </w:r>
        <w:bookmarkEnd w:id="464"/>
        <w:r w:rsidR="004D15F1" w:rsidRPr="00F4593A">
          <w:rPr>
            <w:rStyle w:val="Hyperlink"/>
            <w:rFonts w:ascii="Arial" w:hAnsi="Arial" w:cs="Arial"/>
          </w:rPr>
          <w:t>C</w:t>
        </w:r>
        <w:bookmarkStart w:id="465" w:name="_Hlt3341021"/>
        <w:r w:rsidR="004D15F1" w:rsidRPr="00F4593A">
          <w:rPr>
            <w:rStyle w:val="Hyperlink"/>
            <w:rFonts w:ascii="Arial" w:hAnsi="Arial" w:cs="Arial"/>
          </w:rPr>
          <w:t>o</w:t>
        </w:r>
        <w:bookmarkStart w:id="466" w:name="_Hlt604749"/>
        <w:bookmarkEnd w:id="465"/>
        <w:r w:rsidR="004D15F1" w:rsidRPr="00F4593A">
          <w:rPr>
            <w:rStyle w:val="Hyperlink"/>
            <w:rFonts w:ascii="Arial" w:hAnsi="Arial" w:cs="Arial"/>
          </w:rPr>
          <w:t>n</w:t>
        </w:r>
        <w:bookmarkEnd w:id="466"/>
        <w:r w:rsidR="004D15F1" w:rsidRPr="00F4593A">
          <w:rPr>
            <w:rStyle w:val="Hyperlink"/>
            <w:rFonts w:ascii="Arial" w:hAnsi="Arial" w:cs="Arial"/>
          </w:rPr>
          <w:t>t</w:t>
        </w:r>
        <w:bookmarkStart w:id="467" w:name="_Hlt519998668"/>
        <w:r w:rsidR="004D15F1" w:rsidRPr="00F4593A">
          <w:rPr>
            <w:rStyle w:val="Hyperlink"/>
            <w:rFonts w:ascii="Arial" w:hAnsi="Arial" w:cs="Arial"/>
          </w:rPr>
          <w:t>e</w:t>
        </w:r>
        <w:bookmarkEnd w:id="467"/>
        <w:r w:rsidR="004D15F1" w:rsidRPr="00F4593A">
          <w:rPr>
            <w:rStyle w:val="Hyperlink"/>
            <w:rFonts w:ascii="Arial" w:hAnsi="Arial" w:cs="Arial"/>
          </w:rPr>
          <w:t>nts</w:t>
        </w:r>
      </w:hyperlink>
    </w:p>
    <w:p w:rsidR="004D15F1" w:rsidRPr="00F4593A" w:rsidRDefault="004D15F1" w:rsidP="004D15F1">
      <w:pPr>
        <w:pStyle w:val="berschrift1"/>
        <w:numPr>
          <w:ilvl w:val="0"/>
          <w:numId w:val="7"/>
        </w:numPr>
        <w:rPr>
          <w:rFonts w:cs="Arial"/>
          <w:b/>
          <w:szCs w:val="24"/>
          <w:u w:val="single"/>
        </w:rPr>
      </w:pPr>
      <w:bookmarkStart w:id="468" w:name="_Toc506111730"/>
      <w:bookmarkStart w:id="469" w:name="_Toc506113629"/>
      <w:bookmarkStart w:id="470" w:name="corrosionprotection"/>
      <w:r w:rsidRPr="00F4593A">
        <w:rPr>
          <w:rFonts w:cs="Arial"/>
          <w:b/>
          <w:szCs w:val="24"/>
          <w:u w:val="single"/>
        </w:rPr>
        <w:t>CORROSION PROTECTION</w:t>
      </w:r>
      <w:bookmarkEnd w:id="468"/>
      <w:bookmarkEnd w:id="469"/>
      <w:bookmarkEnd w:id="470"/>
    </w:p>
    <w:p w:rsidR="004D15F1" w:rsidRPr="00F4593A" w:rsidRDefault="004D15F1" w:rsidP="004D15F1">
      <w:pPr>
        <w:widowControl w:val="0"/>
        <w:tabs>
          <w:tab w:val="left" w:pos="-1440"/>
        </w:tabs>
        <w:jc w:val="both"/>
        <w:rPr>
          <w:rFonts w:ascii="Arial" w:hAnsi="Arial" w:cs="Arial"/>
        </w:rPr>
      </w:pPr>
    </w:p>
    <w:p w:rsidR="004D15F1" w:rsidRPr="00F4593A" w:rsidRDefault="004D15F1" w:rsidP="004D15F1">
      <w:pPr>
        <w:widowControl w:val="0"/>
        <w:numPr>
          <w:ilvl w:val="0"/>
          <w:numId w:val="19"/>
        </w:numPr>
        <w:tabs>
          <w:tab w:val="left" w:pos="-1440"/>
        </w:tabs>
        <w:spacing w:after="60"/>
        <w:jc w:val="both"/>
        <w:rPr>
          <w:rFonts w:ascii="Arial" w:hAnsi="Arial" w:cs="Arial"/>
        </w:rPr>
      </w:pPr>
      <w:r w:rsidRPr="00F4593A">
        <w:rPr>
          <w:rFonts w:ascii="Arial" w:hAnsi="Arial" w:cs="Arial"/>
        </w:rPr>
        <w:t>All steel components must be black oxided.</w:t>
      </w:r>
    </w:p>
    <w:p w:rsidR="004D15F1" w:rsidRPr="00F4593A" w:rsidRDefault="004D15F1" w:rsidP="004D15F1">
      <w:pPr>
        <w:widowControl w:val="0"/>
        <w:numPr>
          <w:ilvl w:val="0"/>
          <w:numId w:val="19"/>
        </w:numPr>
        <w:tabs>
          <w:tab w:val="left" w:pos="-1440"/>
        </w:tabs>
        <w:spacing w:after="60"/>
        <w:jc w:val="both"/>
        <w:rPr>
          <w:rFonts w:ascii="Arial" w:hAnsi="Arial" w:cs="Arial"/>
        </w:rPr>
      </w:pPr>
      <w:r w:rsidRPr="00F4593A">
        <w:rPr>
          <w:rFonts w:ascii="Arial" w:hAnsi="Arial" w:cs="Arial"/>
        </w:rPr>
        <w:t>All non-mating surfaces must be painted with the customer-required color.  If a color is not specified, blue is to be used.</w:t>
      </w:r>
    </w:p>
    <w:p w:rsidR="004D15F1" w:rsidRPr="00F4593A" w:rsidRDefault="004D15F1" w:rsidP="004D15F1">
      <w:pPr>
        <w:widowControl w:val="0"/>
        <w:tabs>
          <w:tab w:val="left" w:pos="-1440"/>
        </w:tabs>
        <w:jc w:val="both"/>
        <w:rPr>
          <w:rFonts w:ascii="Arial" w:hAnsi="Arial" w:cs="Arial"/>
        </w:rPr>
      </w:pPr>
    </w:p>
    <w:p w:rsidR="004D15F1" w:rsidRPr="00F4593A" w:rsidRDefault="004D15F1" w:rsidP="004D15F1">
      <w:pPr>
        <w:widowControl w:val="0"/>
        <w:tabs>
          <w:tab w:val="left" w:pos="-1440"/>
        </w:tabs>
        <w:jc w:val="both"/>
        <w:rPr>
          <w:rFonts w:ascii="Arial" w:hAnsi="Arial" w:cs="Arial"/>
        </w:rPr>
      </w:pPr>
    </w:p>
    <w:bookmarkStart w:id="471" w:name="_Toc506111732"/>
    <w:bookmarkStart w:id="472" w:name="_Toc506113631"/>
    <w:bookmarkStart w:id="473" w:name="gagecertification"/>
    <w:p w:rsidR="004D15F1" w:rsidRPr="00F4593A" w:rsidRDefault="00142D74" w:rsidP="004D15F1">
      <w:pPr>
        <w:pStyle w:val="Fuzeile"/>
        <w:tabs>
          <w:tab w:val="clear" w:pos="4320"/>
          <w:tab w:val="clear" w:pos="8640"/>
        </w:tabs>
        <w:rPr>
          <w:rFonts w:ascii="Arial" w:hAnsi="Arial" w:cs="Arial"/>
          <w:u w:val="single"/>
        </w:rPr>
      </w:pPr>
      <w:r w:rsidRPr="00F4593A">
        <w:rPr>
          <w:rFonts w:ascii="Arial" w:hAnsi="Arial" w:cs="Arial"/>
          <w:u w:val="single"/>
        </w:rPr>
        <w:fldChar w:fldCharType="begin"/>
      </w:r>
      <w:r w:rsidR="004D15F1" w:rsidRPr="00F4593A">
        <w:rPr>
          <w:rFonts w:ascii="Arial" w:hAnsi="Arial" w:cs="Arial"/>
          <w:u w:val="single"/>
        </w:rPr>
        <w:instrText>HYPERLINK  \l "Table_of_Contents"</w:instrText>
      </w:r>
      <w:r w:rsidRPr="00F4593A">
        <w:rPr>
          <w:rFonts w:ascii="Arial" w:hAnsi="Arial" w:cs="Arial"/>
          <w:u w:val="single"/>
        </w:rPr>
        <w:fldChar w:fldCharType="separate"/>
      </w:r>
      <w:r w:rsidR="004D15F1" w:rsidRPr="00F4593A">
        <w:rPr>
          <w:rStyle w:val="Hyperlink"/>
          <w:rFonts w:ascii="Arial" w:hAnsi="Arial" w:cs="Arial"/>
        </w:rPr>
        <w:t>Go to Table of C</w:t>
      </w:r>
      <w:bookmarkStart w:id="474" w:name="_Hlt3366203"/>
      <w:r w:rsidR="004D15F1" w:rsidRPr="00F4593A">
        <w:rPr>
          <w:rStyle w:val="Hyperlink"/>
          <w:rFonts w:ascii="Arial" w:hAnsi="Arial" w:cs="Arial"/>
        </w:rPr>
        <w:t>o</w:t>
      </w:r>
      <w:bookmarkEnd w:id="474"/>
      <w:r w:rsidR="004D15F1" w:rsidRPr="00F4593A">
        <w:rPr>
          <w:rStyle w:val="Hyperlink"/>
          <w:rFonts w:ascii="Arial" w:hAnsi="Arial" w:cs="Arial"/>
        </w:rPr>
        <w:t>ntents</w:t>
      </w:r>
      <w:r w:rsidRPr="00F4593A">
        <w:rPr>
          <w:rFonts w:ascii="Arial" w:hAnsi="Arial" w:cs="Arial"/>
          <w:u w:val="single"/>
        </w:rPr>
        <w:fldChar w:fldCharType="end"/>
      </w:r>
    </w:p>
    <w:p w:rsidR="004D15F1" w:rsidRPr="00F4593A" w:rsidRDefault="004D15F1" w:rsidP="004D15F1">
      <w:pPr>
        <w:pStyle w:val="berschrift1"/>
        <w:numPr>
          <w:ilvl w:val="0"/>
          <w:numId w:val="7"/>
        </w:numPr>
        <w:rPr>
          <w:rFonts w:cs="Arial"/>
          <w:b/>
          <w:szCs w:val="24"/>
          <w:u w:val="single"/>
        </w:rPr>
      </w:pPr>
      <w:r w:rsidRPr="00F4593A">
        <w:rPr>
          <w:rFonts w:cs="Arial"/>
          <w:b/>
          <w:szCs w:val="24"/>
          <w:u w:val="single"/>
        </w:rPr>
        <w:t>GAGE CERTIFICATION</w:t>
      </w:r>
      <w:bookmarkEnd w:id="471"/>
      <w:bookmarkEnd w:id="472"/>
      <w:bookmarkEnd w:id="473"/>
    </w:p>
    <w:p w:rsidR="004D15F1" w:rsidRPr="00F4593A" w:rsidRDefault="004D15F1" w:rsidP="004D15F1">
      <w:pPr>
        <w:widowControl w:val="0"/>
        <w:tabs>
          <w:tab w:val="left" w:pos="-1440"/>
        </w:tabs>
        <w:jc w:val="both"/>
        <w:rPr>
          <w:rFonts w:ascii="Arial" w:hAnsi="Arial" w:cs="Arial"/>
        </w:rPr>
      </w:pPr>
    </w:p>
    <w:p w:rsidR="004D15F1" w:rsidRPr="00F4593A" w:rsidRDefault="004D15F1" w:rsidP="004D15F1">
      <w:pPr>
        <w:widowControl w:val="0"/>
        <w:numPr>
          <w:ilvl w:val="0"/>
          <w:numId w:val="29"/>
        </w:numPr>
        <w:tabs>
          <w:tab w:val="left" w:pos="-1440"/>
        </w:tabs>
        <w:spacing w:after="60"/>
        <w:jc w:val="both"/>
        <w:rPr>
          <w:rFonts w:ascii="Arial" w:hAnsi="Arial" w:cs="Arial"/>
        </w:rPr>
      </w:pPr>
      <w:bookmarkStart w:id="475" w:name="miscellaneousrequirementssectionaitem1"/>
      <w:bookmarkEnd w:id="475"/>
      <w:r w:rsidRPr="00F4593A">
        <w:rPr>
          <w:rFonts w:ascii="Arial" w:hAnsi="Arial" w:cs="Arial"/>
        </w:rPr>
        <w:t xml:space="preserve">It is the Supplier’s responsibility to ensure that the cutter path and certification data are correct.  See </w:t>
      </w:r>
      <w:hyperlink w:anchor="generalrequirementsitem4" w:history="1">
        <w:r w:rsidRPr="00F4593A">
          <w:rPr>
            <w:rStyle w:val="Hyperlink"/>
            <w:rFonts w:ascii="Arial" w:hAnsi="Arial" w:cs="Arial"/>
          </w:rPr>
          <w:t>Ge</w:t>
        </w:r>
        <w:bookmarkStart w:id="476" w:name="_Hlt531414982"/>
        <w:r w:rsidRPr="00F4593A">
          <w:rPr>
            <w:rStyle w:val="Hyperlink"/>
            <w:rFonts w:ascii="Arial" w:hAnsi="Arial" w:cs="Arial"/>
          </w:rPr>
          <w:t>n</w:t>
        </w:r>
        <w:bookmarkStart w:id="477" w:name="_Hlt531414838"/>
        <w:bookmarkEnd w:id="476"/>
        <w:r w:rsidRPr="00F4593A">
          <w:rPr>
            <w:rStyle w:val="Hyperlink"/>
            <w:rFonts w:ascii="Arial" w:hAnsi="Arial" w:cs="Arial"/>
          </w:rPr>
          <w:t>e</w:t>
        </w:r>
        <w:bookmarkEnd w:id="477"/>
        <w:r w:rsidRPr="00F4593A">
          <w:rPr>
            <w:rStyle w:val="Hyperlink"/>
            <w:rFonts w:ascii="Arial" w:hAnsi="Arial" w:cs="Arial"/>
          </w:rPr>
          <w:t xml:space="preserve">ral </w:t>
        </w:r>
        <w:bookmarkStart w:id="478" w:name="_Hlt531414074"/>
        <w:r w:rsidRPr="00F4593A">
          <w:rPr>
            <w:rStyle w:val="Hyperlink"/>
            <w:rFonts w:ascii="Arial" w:hAnsi="Arial" w:cs="Arial"/>
          </w:rPr>
          <w:t>R</w:t>
        </w:r>
        <w:bookmarkEnd w:id="478"/>
        <w:r w:rsidRPr="00F4593A">
          <w:rPr>
            <w:rStyle w:val="Hyperlink"/>
            <w:rFonts w:ascii="Arial" w:hAnsi="Arial" w:cs="Arial"/>
          </w:rPr>
          <w:t>eq</w:t>
        </w:r>
        <w:bookmarkStart w:id="479" w:name="_Hlt531414880"/>
        <w:r w:rsidRPr="00F4593A">
          <w:rPr>
            <w:rStyle w:val="Hyperlink"/>
            <w:rFonts w:ascii="Arial" w:hAnsi="Arial" w:cs="Arial"/>
          </w:rPr>
          <w:t>u</w:t>
        </w:r>
        <w:bookmarkEnd w:id="479"/>
        <w:r w:rsidRPr="00F4593A">
          <w:rPr>
            <w:rStyle w:val="Hyperlink"/>
            <w:rFonts w:ascii="Arial" w:hAnsi="Arial" w:cs="Arial"/>
          </w:rPr>
          <w:t>ireme</w:t>
        </w:r>
        <w:bookmarkStart w:id="480" w:name="_Hlt533568616"/>
        <w:r w:rsidRPr="00F4593A">
          <w:rPr>
            <w:rStyle w:val="Hyperlink"/>
            <w:rFonts w:ascii="Arial" w:hAnsi="Arial" w:cs="Arial"/>
          </w:rPr>
          <w:t>n</w:t>
        </w:r>
        <w:bookmarkEnd w:id="480"/>
        <w:r w:rsidRPr="00F4593A">
          <w:rPr>
            <w:rStyle w:val="Hyperlink"/>
            <w:rFonts w:ascii="Arial" w:hAnsi="Arial" w:cs="Arial"/>
          </w:rPr>
          <w:t>t</w:t>
        </w:r>
        <w:bookmarkStart w:id="481" w:name="_Hlt672616"/>
        <w:r w:rsidRPr="00F4593A">
          <w:rPr>
            <w:rStyle w:val="Hyperlink"/>
            <w:rFonts w:ascii="Arial" w:hAnsi="Arial" w:cs="Arial"/>
          </w:rPr>
          <w:t>s</w:t>
        </w:r>
        <w:bookmarkEnd w:id="481"/>
        <w:r w:rsidRPr="00F4593A">
          <w:rPr>
            <w:rStyle w:val="Hyperlink"/>
            <w:rFonts w:ascii="Arial" w:hAnsi="Arial" w:cs="Arial"/>
          </w:rPr>
          <w:t xml:space="preserve"> – item #4</w:t>
        </w:r>
      </w:hyperlink>
      <w:r w:rsidRPr="00F4593A">
        <w:rPr>
          <w:rFonts w:ascii="Arial" w:hAnsi="Arial" w:cs="Arial"/>
        </w:rPr>
        <w:t xml:space="preserve"> &amp; </w:t>
      </w:r>
      <w:r w:rsidR="00142D74" w:rsidRPr="00F4593A">
        <w:rPr>
          <w:rFonts w:ascii="Arial" w:hAnsi="Arial" w:cs="Arial"/>
        </w:rPr>
        <w:fldChar w:fldCharType="begin"/>
      </w:r>
      <w:r w:rsidRPr="00F4593A">
        <w:rPr>
          <w:rFonts w:ascii="Arial" w:hAnsi="Arial" w:cs="Arial"/>
        </w:rPr>
        <w:instrText>HYPERLINK  \l "generalrequirementsitem5"</w:instrText>
      </w:r>
      <w:r w:rsidR="00142D74" w:rsidRPr="00F4593A">
        <w:rPr>
          <w:rFonts w:ascii="Arial" w:hAnsi="Arial" w:cs="Arial"/>
        </w:rPr>
        <w:fldChar w:fldCharType="separate"/>
      </w:r>
      <w:r w:rsidRPr="00F4593A">
        <w:rPr>
          <w:rStyle w:val="Hyperlink"/>
          <w:rFonts w:ascii="Arial" w:hAnsi="Arial" w:cs="Arial"/>
        </w:rPr>
        <w:t xml:space="preserve">General </w:t>
      </w:r>
      <w:r w:rsidRPr="00F4593A">
        <w:rPr>
          <w:rStyle w:val="Hyperlink"/>
          <w:rFonts w:ascii="Arial" w:hAnsi="Arial" w:cs="Arial"/>
        </w:rPr>
        <w:lastRenderedPageBreak/>
        <w:t>Require</w:t>
      </w:r>
      <w:bookmarkStart w:id="482" w:name="_Hlt531414958"/>
      <w:r w:rsidRPr="00F4593A">
        <w:rPr>
          <w:rStyle w:val="Hyperlink"/>
          <w:rFonts w:ascii="Arial" w:hAnsi="Arial" w:cs="Arial"/>
        </w:rPr>
        <w:t>m</w:t>
      </w:r>
      <w:bookmarkEnd w:id="482"/>
      <w:r w:rsidR="008D68AF" w:rsidRPr="00F4593A">
        <w:rPr>
          <w:rStyle w:val="Hyperlink"/>
          <w:rFonts w:ascii="Arial" w:hAnsi="Arial" w:cs="Arial"/>
        </w:rPr>
        <w:t>ents</w:t>
      </w:r>
      <w:r w:rsidRPr="00F4593A">
        <w:rPr>
          <w:rFonts w:ascii="Arial" w:hAnsi="Arial" w:cs="Arial"/>
        </w:rPr>
        <w:t xml:space="preserve"> to a national standard).  One of a kind details, like step blocks or thickness feelers, may be certified with traceable hand held equipment (micrometers, calipers).  Purchased inspection details and devices (gage pins, scales, protractors, indicators) may be certified by including the certification report from the manufacturer.  If a report is not sent, the detail must be certified using appropriate means.</w:t>
      </w:r>
    </w:p>
    <w:p w:rsidR="004D15F1" w:rsidRPr="00F4593A" w:rsidRDefault="004D15F1" w:rsidP="004D15F1">
      <w:pPr>
        <w:widowControl w:val="0"/>
        <w:numPr>
          <w:ilvl w:val="0"/>
          <w:numId w:val="29"/>
        </w:numPr>
        <w:tabs>
          <w:tab w:val="left" w:pos="-1440"/>
        </w:tabs>
        <w:spacing w:after="60"/>
        <w:jc w:val="both"/>
        <w:rPr>
          <w:rFonts w:ascii="Arial" w:hAnsi="Arial" w:cs="Arial"/>
        </w:rPr>
      </w:pPr>
      <w:bookmarkStart w:id="483" w:name="miscellaneousrequirementssectionaitem2"/>
      <w:bookmarkEnd w:id="483"/>
      <w:r w:rsidRPr="00F4593A">
        <w:rPr>
          <w:rFonts w:ascii="Arial" w:hAnsi="Arial" w:cs="Arial"/>
        </w:rPr>
        <w:t xml:space="preserve">The </w:t>
      </w:r>
      <w:hyperlink w:anchor="A1gagesupplierinternalcertification" w:history="1">
        <w:r w:rsidRPr="00F4593A">
          <w:rPr>
            <w:rStyle w:val="Hyperlink"/>
            <w:rFonts w:ascii="Arial" w:hAnsi="Arial" w:cs="Arial"/>
          </w:rPr>
          <w:t>Supplier</w:t>
        </w:r>
        <w:bookmarkStart w:id="484" w:name="_Hlt534612916"/>
        <w:r w:rsidRPr="00F4593A">
          <w:rPr>
            <w:rStyle w:val="Hyperlink"/>
            <w:rFonts w:ascii="Arial" w:hAnsi="Arial" w:cs="Arial"/>
          </w:rPr>
          <w:t xml:space="preserve"> </w:t>
        </w:r>
        <w:bookmarkEnd w:id="484"/>
        <w:r w:rsidRPr="00F4593A">
          <w:rPr>
            <w:rStyle w:val="Hyperlink"/>
            <w:rFonts w:ascii="Arial" w:hAnsi="Arial" w:cs="Arial"/>
          </w:rPr>
          <w:t xml:space="preserve">Internal </w:t>
        </w:r>
        <w:bookmarkStart w:id="485" w:name="_Hlt534613012"/>
        <w:r w:rsidRPr="00F4593A">
          <w:rPr>
            <w:rStyle w:val="Hyperlink"/>
            <w:rFonts w:ascii="Arial" w:hAnsi="Arial" w:cs="Arial"/>
          </w:rPr>
          <w:t>C</w:t>
        </w:r>
        <w:bookmarkStart w:id="486" w:name="_Hlt3367360"/>
        <w:bookmarkEnd w:id="485"/>
        <w:r w:rsidRPr="00F4593A">
          <w:rPr>
            <w:rStyle w:val="Hyperlink"/>
            <w:rFonts w:ascii="Arial" w:hAnsi="Arial" w:cs="Arial"/>
          </w:rPr>
          <w:t>e</w:t>
        </w:r>
        <w:bookmarkEnd w:id="486"/>
        <w:r w:rsidRPr="00F4593A">
          <w:rPr>
            <w:rStyle w:val="Hyperlink"/>
            <w:rFonts w:ascii="Arial" w:hAnsi="Arial" w:cs="Arial"/>
          </w:rPr>
          <w:t>rtification</w:t>
        </w:r>
      </w:hyperlink>
      <w:r w:rsidRPr="00F4593A">
        <w:rPr>
          <w:rFonts w:ascii="Arial" w:hAnsi="Arial" w:cs="Arial"/>
        </w:rPr>
        <w:t xml:space="preserve"> must use a vector check for all net surfaces, sheet metal representations and compound surfaces.  A “set two, check one” check may be used on details that represent a one-direction check like a net point, flush rail, or feeler rail.  SPC bushing locations must be verified and reported in the check direction but only verified in the non-check direction.  Pin size and location and hole size and location must be verified and reported.</w:t>
      </w:r>
    </w:p>
    <w:p w:rsidR="004D15F1" w:rsidRPr="00F4593A" w:rsidRDefault="004D15F1" w:rsidP="004D15F1">
      <w:pPr>
        <w:widowControl w:val="0"/>
        <w:numPr>
          <w:ilvl w:val="0"/>
          <w:numId w:val="29"/>
        </w:numPr>
        <w:tabs>
          <w:tab w:val="left" w:pos="-1440"/>
        </w:tabs>
        <w:spacing w:after="60"/>
        <w:jc w:val="both"/>
        <w:rPr>
          <w:rFonts w:ascii="Arial" w:hAnsi="Arial" w:cs="Arial"/>
        </w:rPr>
      </w:pPr>
      <w:r w:rsidRPr="00F4593A">
        <w:rPr>
          <w:rFonts w:ascii="Arial" w:hAnsi="Arial" w:cs="Arial"/>
        </w:rPr>
        <w:t>The number of certification masters developed for each detail is dependent on the size and complexity of the detail.  It is the Supplier’s responsibility to develop a sufficient amount of points to demonstrate that the gage is dimensionally correct.  As an example, on a typical 25 mm x 25 mm net block, it is recommended that a minimum of five (5) masters be used.  There must be enough masters to evaluate any single or combination of elements of size, location, orientation and profile.</w:t>
      </w:r>
    </w:p>
    <w:p w:rsidR="004D15F1" w:rsidRPr="00F4593A" w:rsidRDefault="004D15F1" w:rsidP="004D15F1">
      <w:pPr>
        <w:widowControl w:val="0"/>
        <w:numPr>
          <w:ilvl w:val="0"/>
          <w:numId w:val="29"/>
        </w:numPr>
        <w:tabs>
          <w:tab w:val="left" w:pos="-1440"/>
        </w:tabs>
        <w:spacing w:after="60"/>
        <w:jc w:val="both"/>
        <w:rPr>
          <w:rFonts w:ascii="Arial" w:hAnsi="Arial" w:cs="Arial"/>
        </w:rPr>
      </w:pPr>
      <w:r w:rsidRPr="00F4593A">
        <w:rPr>
          <w:rFonts w:ascii="Arial" w:hAnsi="Arial" w:cs="Arial"/>
        </w:rPr>
        <w:t>All gage certifications must include a “road map” of the certification points.</w:t>
      </w:r>
    </w:p>
    <w:p w:rsidR="004D15F1" w:rsidRPr="00F4593A" w:rsidRDefault="004D15F1" w:rsidP="004D15F1">
      <w:pPr>
        <w:widowControl w:val="0"/>
        <w:tabs>
          <w:tab w:val="left" w:pos="-1440"/>
        </w:tabs>
        <w:jc w:val="both"/>
        <w:rPr>
          <w:rFonts w:ascii="Arial" w:hAnsi="Arial" w:cs="Arial"/>
        </w:rPr>
      </w:pPr>
    </w:p>
    <w:p w:rsidR="004D15F1" w:rsidRPr="00F4593A" w:rsidRDefault="00E92FD0" w:rsidP="004D15F1">
      <w:pPr>
        <w:pStyle w:val="Fuzeile"/>
        <w:tabs>
          <w:tab w:val="clear" w:pos="4320"/>
          <w:tab w:val="clear" w:pos="8640"/>
        </w:tabs>
        <w:rPr>
          <w:rFonts w:ascii="Arial" w:hAnsi="Arial" w:cs="Arial"/>
          <w:u w:val="single"/>
        </w:rPr>
      </w:pPr>
      <w:hyperlink w:anchor="Table_of_Contents" w:history="1">
        <w:r w:rsidR="004D15F1" w:rsidRPr="00F4593A">
          <w:rPr>
            <w:rStyle w:val="Hyperlink"/>
            <w:rFonts w:ascii="Arial" w:hAnsi="Arial" w:cs="Arial"/>
          </w:rPr>
          <w:t xml:space="preserve">Go to </w:t>
        </w:r>
        <w:bookmarkStart w:id="487" w:name="_Hlt519326417"/>
        <w:r w:rsidR="004D15F1" w:rsidRPr="00F4593A">
          <w:rPr>
            <w:rStyle w:val="Hyperlink"/>
            <w:rFonts w:ascii="Arial" w:hAnsi="Arial" w:cs="Arial"/>
          </w:rPr>
          <w:t>T</w:t>
        </w:r>
        <w:bookmarkEnd w:id="487"/>
        <w:r w:rsidR="004D15F1" w:rsidRPr="00F4593A">
          <w:rPr>
            <w:rStyle w:val="Hyperlink"/>
            <w:rFonts w:ascii="Arial" w:hAnsi="Arial" w:cs="Arial"/>
          </w:rPr>
          <w:t xml:space="preserve">able </w:t>
        </w:r>
        <w:bookmarkStart w:id="488" w:name="_Hlt604785"/>
        <w:r w:rsidR="004D15F1" w:rsidRPr="00F4593A">
          <w:rPr>
            <w:rStyle w:val="Hyperlink"/>
            <w:rFonts w:ascii="Arial" w:hAnsi="Arial" w:cs="Arial"/>
          </w:rPr>
          <w:t>o</w:t>
        </w:r>
        <w:bookmarkEnd w:id="488"/>
        <w:r w:rsidR="004D15F1" w:rsidRPr="00F4593A">
          <w:rPr>
            <w:rStyle w:val="Hyperlink"/>
            <w:rFonts w:ascii="Arial" w:hAnsi="Arial" w:cs="Arial"/>
          </w:rPr>
          <w:t>f</w:t>
        </w:r>
        <w:bookmarkStart w:id="489" w:name="_Hlt1442358"/>
        <w:bookmarkStart w:id="490" w:name="_Hlt3124371"/>
        <w:bookmarkEnd w:id="489"/>
        <w:r w:rsidR="004D15F1" w:rsidRPr="00F4593A">
          <w:rPr>
            <w:rStyle w:val="Hyperlink"/>
            <w:rFonts w:ascii="Arial" w:hAnsi="Arial" w:cs="Arial"/>
          </w:rPr>
          <w:t xml:space="preserve"> </w:t>
        </w:r>
        <w:bookmarkStart w:id="491" w:name="_Hlt520017450"/>
        <w:bookmarkEnd w:id="490"/>
        <w:r w:rsidR="004D15F1" w:rsidRPr="00F4593A">
          <w:rPr>
            <w:rStyle w:val="Hyperlink"/>
            <w:rFonts w:ascii="Arial" w:hAnsi="Arial" w:cs="Arial"/>
          </w:rPr>
          <w:t>C</w:t>
        </w:r>
        <w:bookmarkStart w:id="492" w:name="_Hlt3366208"/>
        <w:bookmarkEnd w:id="491"/>
        <w:r w:rsidR="004D15F1" w:rsidRPr="00F4593A">
          <w:rPr>
            <w:rStyle w:val="Hyperlink"/>
            <w:rFonts w:ascii="Arial" w:hAnsi="Arial" w:cs="Arial"/>
          </w:rPr>
          <w:t>o</w:t>
        </w:r>
        <w:bookmarkEnd w:id="492"/>
        <w:r w:rsidR="004D15F1" w:rsidRPr="00F4593A">
          <w:rPr>
            <w:rStyle w:val="Hyperlink"/>
            <w:rFonts w:ascii="Arial" w:hAnsi="Arial" w:cs="Arial"/>
          </w:rPr>
          <w:t>ntents</w:t>
        </w:r>
      </w:hyperlink>
      <w:r w:rsidR="004D15F1" w:rsidRPr="00F4593A">
        <w:rPr>
          <w:rFonts w:ascii="Arial" w:hAnsi="Arial" w:cs="Arial"/>
          <w:u w:val="single"/>
        </w:rPr>
        <w:t xml:space="preserve"> </w:t>
      </w:r>
    </w:p>
    <w:p w:rsidR="004D15F1" w:rsidRPr="00F4593A" w:rsidRDefault="004D15F1" w:rsidP="004D15F1">
      <w:pPr>
        <w:pStyle w:val="berschrift1"/>
        <w:numPr>
          <w:ilvl w:val="0"/>
          <w:numId w:val="7"/>
        </w:numPr>
        <w:rPr>
          <w:rFonts w:cs="Arial"/>
          <w:b/>
          <w:color w:val="339966"/>
          <w:szCs w:val="24"/>
          <w:u w:val="single"/>
        </w:rPr>
      </w:pPr>
      <w:bookmarkStart w:id="493" w:name="thirdpartycert"/>
      <w:r w:rsidRPr="00F4593A">
        <w:rPr>
          <w:rFonts w:cs="Arial"/>
          <w:b/>
          <w:color w:val="339966"/>
          <w:szCs w:val="24"/>
          <w:u w:val="single"/>
        </w:rPr>
        <w:t>THIRD PARTY CERTIFICATION</w:t>
      </w:r>
      <w:bookmarkEnd w:id="493"/>
    </w:p>
    <w:p w:rsidR="004D15F1" w:rsidRPr="00F4593A" w:rsidRDefault="004D15F1" w:rsidP="004D15F1">
      <w:pPr>
        <w:widowControl w:val="0"/>
        <w:tabs>
          <w:tab w:val="left" w:pos="-1440"/>
        </w:tabs>
        <w:jc w:val="both"/>
        <w:rPr>
          <w:rFonts w:ascii="Arial" w:hAnsi="Arial" w:cs="Arial"/>
          <w:color w:val="339966"/>
        </w:rPr>
      </w:pPr>
    </w:p>
    <w:p w:rsidR="00093890" w:rsidRPr="00F4593A" w:rsidRDefault="00093890" w:rsidP="00093890">
      <w:pPr>
        <w:widowControl w:val="0"/>
        <w:numPr>
          <w:ilvl w:val="0"/>
          <w:numId w:val="22"/>
        </w:numPr>
        <w:tabs>
          <w:tab w:val="left" w:pos="-1440"/>
        </w:tabs>
        <w:spacing w:after="60"/>
        <w:jc w:val="both"/>
        <w:rPr>
          <w:rFonts w:ascii="Arial" w:hAnsi="Arial" w:cs="Arial"/>
          <w:color w:val="000000"/>
        </w:rPr>
      </w:pPr>
      <w:bookmarkStart w:id="494" w:name="miscellaneousrequirementssectionbitem1"/>
      <w:bookmarkEnd w:id="494"/>
      <w:r w:rsidRPr="00F4593A">
        <w:rPr>
          <w:rFonts w:ascii="Arial" w:hAnsi="Arial" w:cs="Arial"/>
        </w:rPr>
        <w:t xml:space="preserve">A </w:t>
      </w:r>
      <w:hyperlink w:anchor="A2thirdpartycertificationexample" w:history="1">
        <w:r w:rsidRPr="00F4593A">
          <w:rPr>
            <w:rStyle w:val="Hyperlink"/>
            <w:rFonts w:ascii="Arial" w:hAnsi="Arial" w:cs="Arial"/>
          </w:rPr>
          <w:t>Third Pa</w:t>
        </w:r>
        <w:bookmarkStart w:id="495" w:name="_Hlt534613173"/>
        <w:r w:rsidRPr="00F4593A">
          <w:rPr>
            <w:rStyle w:val="Hyperlink"/>
            <w:rFonts w:ascii="Arial" w:hAnsi="Arial" w:cs="Arial"/>
          </w:rPr>
          <w:t>r</w:t>
        </w:r>
        <w:bookmarkEnd w:id="495"/>
        <w:r w:rsidRPr="00F4593A">
          <w:rPr>
            <w:rStyle w:val="Hyperlink"/>
            <w:rFonts w:ascii="Arial" w:hAnsi="Arial" w:cs="Arial"/>
          </w:rPr>
          <w:t>ty C</w:t>
        </w:r>
        <w:bookmarkStart w:id="496" w:name="_Hlt534613115"/>
        <w:r w:rsidRPr="00F4593A">
          <w:rPr>
            <w:rStyle w:val="Hyperlink"/>
            <w:rFonts w:ascii="Arial" w:hAnsi="Arial" w:cs="Arial"/>
          </w:rPr>
          <w:t>e</w:t>
        </w:r>
        <w:bookmarkEnd w:id="496"/>
        <w:r w:rsidRPr="00F4593A">
          <w:rPr>
            <w:rStyle w:val="Hyperlink"/>
            <w:rFonts w:ascii="Arial" w:hAnsi="Arial" w:cs="Arial"/>
          </w:rPr>
          <w:t>rt</w:t>
        </w:r>
        <w:bookmarkStart w:id="497" w:name="_Hlt3367364"/>
        <w:r w:rsidRPr="00F4593A">
          <w:rPr>
            <w:rStyle w:val="Hyperlink"/>
            <w:rFonts w:ascii="Arial" w:hAnsi="Arial" w:cs="Arial"/>
          </w:rPr>
          <w:t>i</w:t>
        </w:r>
        <w:bookmarkEnd w:id="497"/>
        <w:r w:rsidRPr="00F4593A">
          <w:rPr>
            <w:rStyle w:val="Hyperlink"/>
            <w:rFonts w:ascii="Arial" w:hAnsi="Arial" w:cs="Arial"/>
          </w:rPr>
          <w:t>fication</w:t>
        </w:r>
      </w:hyperlink>
      <w:r w:rsidRPr="00F4593A">
        <w:rPr>
          <w:rFonts w:ascii="Arial" w:hAnsi="Arial" w:cs="Arial"/>
        </w:rPr>
        <w:t xml:space="preserve"> is</w:t>
      </w:r>
      <w:r w:rsidRPr="00F4593A">
        <w:rPr>
          <w:rFonts w:ascii="Arial" w:hAnsi="Arial" w:cs="Arial"/>
          <w:color w:val="000000"/>
        </w:rPr>
        <w:t xml:space="preserve"> required on all gages that are manufactured by a Supplier who’s certification department IS NOT accredited to a nationally recognized laboratory or inspection standard (i.e. ISO Guide 25 or ISO Guide 17025).  This accreditation must be performed by a duly recognized accreditation body (American Association for Laboratory Accreditation – A2LA or equivalent).  Certification to the QS9000 or TE9000 standard DOES NOT supersede this requirement; it is in conjunction with it.  Refer to the AIAG QS9000 manual paragraph 4.11.2.b.1 for clarification.</w:t>
      </w:r>
    </w:p>
    <w:p w:rsidR="00093890" w:rsidRPr="00F4593A" w:rsidRDefault="00093890" w:rsidP="00093890">
      <w:pPr>
        <w:widowControl w:val="0"/>
        <w:tabs>
          <w:tab w:val="left" w:pos="-1440"/>
        </w:tabs>
        <w:spacing w:after="60"/>
        <w:ind w:left="360"/>
        <w:jc w:val="both"/>
        <w:rPr>
          <w:rFonts w:ascii="Arial" w:hAnsi="Arial" w:cs="Arial"/>
          <w:color w:val="000000"/>
        </w:rPr>
      </w:pPr>
      <w:r w:rsidRPr="00F4593A">
        <w:rPr>
          <w:rFonts w:ascii="Arial" w:hAnsi="Arial" w:cs="Arial"/>
          <w:color w:val="000000"/>
        </w:rPr>
        <w:t>This Third Party certification must be performed one of two ways:</w:t>
      </w:r>
    </w:p>
    <w:p w:rsidR="00093890" w:rsidRPr="00F4593A" w:rsidRDefault="00093890" w:rsidP="00093890">
      <w:pPr>
        <w:widowControl w:val="0"/>
        <w:numPr>
          <w:ilvl w:val="0"/>
          <w:numId w:val="27"/>
        </w:numPr>
        <w:tabs>
          <w:tab w:val="clear" w:pos="1584"/>
          <w:tab w:val="num" w:pos="1080"/>
        </w:tabs>
        <w:ind w:left="1080"/>
        <w:jc w:val="both"/>
        <w:rPr>
          <w:rFonts w:ascii="Arial" w:hAnsi="Arial" w:cs="Arial"/>
        </w:rPr>
      </w:pPr>
      <w:r w:rsidRPr="00F4593A">
        <w:rPr>
          <w:rFonts w:ascii="Arial" w:hAnsi="Arial" w:cs="Arial"/>
        </w:rPr>
        <w:t>The third party source verifies the certification masters against the CAD model and inspects the gage at the third party facility.</w:t>
      </w:r>
    </w:p>
    <w:p w:rsidR="00093890" w:rsidRPr="00F4593A" w:rsidRDefault="00093890" w:rsidP="00093890">
      <w:pPr>
        <w:widowControl w:val="0"/>
        <w:numPr>
          <w:ilvl w:val="0"/>
          <w:numId w:val="25"/>
        </w:numPr>
        <w:tabs>
          <w:tab w:val="clear" w:pos="1260"/>
          <w:tab w:val="num" w:pos="1080"/>
        </w:tabs>
        <w:ind w:left="1080"/>
        <w:jc w:val="both"/>
        <w:rPr>
          <w:rFonts w:ascii="Arial" w:hAnsi="Arial" w:cs="Arial"/>
        </w:rPr>
      </w:pPr>
      <w:r w:rsidRPr="00F4593A">
        <w:rPr>
          <w:rFonts w:ascii="Arial" w:hAnsi="Arial" w:cs="Arial"/>
        </w:rPr>
        <w:lastRenderedPageBreak/>
        <w:t>The third party source develops new certification masters and inspects the gage at the third party facility.</w:t>
      </w:r>
    </w:p>
    <w:p w:rsidR="00093890" w:rsidRPr="00F4593A" w:rsidRDefault="00E92FD0" w:rsidP="00093890">
      <w:pPr>
        <w:widowControl w:val="0"/>
        <w:tabs>
          <w:tab w:val="left" w:pos="-1440"/>
        </w:tabs>
        <w:spacing w:before="60" w:after="60"/>
        <w:ind w:left="720"/>
        <w:jc w:val="both"/>
        <w:rPr>
          <w:rFonts w:ascii="Arial" w:hAnsi="Arial" w:cs="Arial"/>
          <w:color w:val="FF0000"/>
        </w:rPr>
      </w:pPr>
      <w:hyperlink w:anchor="quotationrequirementitem1" w:history="1">
        <w:r w:rsidR="00093890" w:rsidRPr="00F4593A">
          <w:rPr>
            <w:rStyle w:val="Hyperlink"/>
            <w:rFonts w:ascii="Arial" w:hAnsi="Arial" w:cs="Arial"/>
            <w:color w:val="FF0000"/>
          </w:rPr>
          <w:t xml:space="preserve">Return </w:t>
        </w:r>
        <w:bookmarkStart w:id="498" w:name="_Hlt3366414"/>
        <w:r w:rsidR="00093890" w:rsidRPr="00F4593A">
          <w:rPr>
            <w:rStyle w:val="Hyperlink"/>
            <w:rFonts w:ascii="Arial" w:hAnsi="Arial" w:cs="Arial"/>
            <w:color w:val="FF0000"/>
          </w:rPr>
          <w:t>t</w:t>
        </w:r>
        <w:bookmarkEnd w:id="498"/>
        <w:r w:rsidR="00093890" w:rsidRPr="00F4593A">
          <w:rPr>
            <w:rStyle w:val="Hyperlink"/>
            <w:rFonts w:ascii="Arial" w:hAnsi="Arial" w:cs="Arial"/>
            <w:color w:val="FF0000"/>
          </w:rPr>
          <w:t>o Qu</w:t>
        </w:r>
        <w:bookmarkStart w:id="499" w:name="_Hlt530809541"/>
        <w:r w:rsidR="00093890" w:rsidRPr="00F4593A">
          <w:rPr>
            <w:rStyle w:val="Hyperlink"/>
            <w:rFonts w:ascii="Arial" w:hAnsi="Arial" w:cs="Arial"/>
            <w:color w:val="FF0000"/>
          </w:rPr>
          <w:t>o</w:t>
        </w:r>
        <w:bookmarkEnd w:id="499"/>
        <w:r w:rsidR="00093890" w:rsidRPr="00F4593A">
          <w:rPr>
            <w:rStyle w:val="Hyperlink"/>
            <w:rFonts w:ascii="Arial" w:hAnsi="Arial" w:cs="Arial"/>
            <w:color w:val="FF0000"/>
          </w:rPr>
          <w:t>tation</w:t>
        </w:r>
        <w:bookmarkStart w:id="500" w:name="_Hlt3367367"/>
        <w:r w:rsidR="00093890" w:rsidRPr="00F4593A">
          <w:rPr>
            <w:rStyle w:val="Hyperlink"/>
            <w:rFonts w:ascii="Arial" w:hAnsi="Arial" w:cs="Arial"/>
            <w:color w:val="FF0000"/>
          </w:rPr>
          <w:t xml:space="preserve"> </w:t>
        </w:r>
        <w:bookmarkEnd w:id="500"/>
        <w:r w:rsidR="00093890" w:rsidRPr="00F4593A">
          <w:rPr>
            <w:rStyle w:val="Hyperlink"/>
            <w:rFonts w:ascii="Arial" w:hAnsi="Arial" w:cs="Arial"/>
            <w:color w:val="FF0000"/>
          </w:rPr>
          <w:t>Re</w:t>
        </w:r>
        <w:bookmarkStart w:id="501" w:name="_Hlt531415038"/>
        <w:r w:rsidR="00093890" w:rsidRPr="00F4593A">
          <w:rPr>
            <w:rStyle w:val="Hyperlink"/>
            <w:rFonts w:ascii="Arial" w:hAnsi="Arial" w:cs="Arial"/>
            <w:color w:val="FF0000"/>
          </w:rPr>
          <w:t>q</w:t>
        </w:r>
        <w:bookmarkEnd w:id="501"/>
        <w:r w:rsidR="00093890" w:rsidRPr="00F4593A">
          <w:rPr>
            <w:rStyle w:val="Hyperlink"/>
            <w:rFonts w:ascii="Arial" w:hAnsi="Arial" w:cs="Arial"/>
            <w:color w:val="FF0000"/>
          </w:rPr>
          <w:t>uirements – ite</w:t>
        </w:r>
        <w:bookmarkStart w:id="502" w:name="_Hlt530817582"/>
        <w:r w:rsidR="00093890" w:rsidRPr="00F4593A">
          <w:rPr>
            <w:rStyle w:val="Hyperlink"/>
            <w:rFonts w:ascii="Arial" w:hAnsi="Arial" w:cs="Arial"/>
            <w:color w:val="FF0000"/>
          </w:rPr>
          <w:t>m</w:t>
        </w:r>
        <w:bookmarkEnd w:id="502"/>
        <w:r w:rsidR="00093890" w:rsidRPr="00F4593A">
          <w:rPr>
            <w:rStyle w:val="Hyperlink"/>
            <w:rFonts w:ascii="Arial" w:hAnsi="Arial" w:cs="Arial"/>
            <w:color w:val="FF0000"/>
          </w:rPr>
          <w:t xml:space="preserve"> #1</w:t>
        </w:r>
      </w:hyperlink>
      <w:r w:rsidR="00A83805" w:rsidRPr="00F4593A">
        <w:rPr>
          <w:rFonts w:ascii="Arial" w:hAnsi="Arial" w:cs="Arial"/>
          <w:color w:val="FF0000"/>
        </w:rPr>
        <w:t xml:space="preserve">                   </w:t>
      </w:r>
    </w:p>
    <w:p w:rsidR="00F85687" w:rsidRPr="00F4593A" w:rsidRDefault="00A83805" w:rsidP="00F85687">
      <w:pPr>
        <w:widowControl w:val="0"/>
        <w:numPr>
          <w:ilvl w:val="0"/>
          <w:numId w:val="42"/>
        </w:numPr>
        <w:tabs>
          <w:tab w:val="left" w:pos="-1440"/>
        </w:tabs>
        <w:spacing w:before="60" w:after="60"/>
        <w:jc w:val="both"/>
        <w:rPr>
          <w:rFonts w:ascii="Arial" w:hAnsi="Arial" w:cs="Arial"/>
          <w:color w:val="3366FF"/>
        </w:rPr>
      </w:pPr>
      <w:r w:rsidRPr="00F4593A">
        <w:rPr>
          <w:rFonts w:ascii="Arial" w:hAnsi="Arial" w:cs="Arial"/>
          <w:color w:val="3366FF"/>
        </w:rPr>
        <w:t>During plant verification an issues arises with the gage meeting the GD&amp;T to the certification, the Plant will notify will notify the Gage Supplier of the error found.  If the error can not be resolved between the Plant and Supplier</w:t>
      </w:r>
      <w:r w:rsidR="00F85687" w:rsidRPr="00F4593A">
        <w:rPr>
          <w:rFonts w:ascii="Arial" w:hAnsi="Arial" w:cs="Arial"/>
          <w:color w:val="3366FF"/>
        </w:rPr>
        <w:t>,</w:t>
      </w:r>
      <w:r w:rsidRPr="00F4593A">
        <w:rPr>
          <w:rFonts w:ascii="Arial" w:hAnsi="Arial" w:cs="Arial"/>
          <w:color w:val="3366FF"/>
        </w:rPr>
        <w:t xml:space="preserve"> the gage will go to an independent 3</w:t>
      </w:r>
      <w:r w:rsidRPr="00F4593A">
        <w:rPr>
          <w:rFonts w:ascii="Arial" w:hAnsi="Arial" w:cs="Arial"/>
          <w:color w:val="3366FF"/>
          <w:vertAlign w:val="superscript"/>
        </w:rPr>
        <w:t>rd</w:t>
      </w:r>
      <w:r w:rsidRPr="00F4593A">
        <w:rPr>
          <w:rFonts w:ascii="Arial" w:hAnsi="Arial" w:cs="Arial"/>
          <w:color w:val="3366FF"/>
        </w:rPr>
        <w:t xml:space="preserve"> party</w:t>
      </w:r>
      <w:r w:rsidR="00F85687" w:rsidRPr="00F4593A">
        <w:rPr>
          <w:rFonts w:ascii="Arial" w:hAnsi="Arial" w:cs="Arial"/>
          <w:color w:val="3366FF"/>
        </w:rPr>
        <w:t xml:space="preserve"> and the error is verified the Gage Supplier will be responsible for all cost involved to include repairing the gage</w:t>
      </w:r>
    </w:p>
    <w:p w:rsidR="00A83805" w:rsidRPr="00F4593A" w:rsidRDefault="00A83805" w:rsidP="00F85687">
      <w:pPr>
        <w:widowControl w:val="0"/>
        <w:tabs>
          <w:tab w:val="left" w:pos="-1440"/>
        </w:tabs>
        <w:spacing w:before="60" w:after="60"/>
        <w:ind w:left="360"/>
        <w:jc w:val="both"/>
        <w:rPr>
          <w:rFonts w:ascii="Arial" w:hAnsi="Arial" w:cs="Arial"/>
          <w:color w:val="3366FF"/>
        </w:rPr>
      </w:pPr>
      <w:r w:rsidRPr="00F4593A">
        <w:rPr>
          <w:rFonts w:ascii="Arial" w:hAnsi="Arial" w:cs="Arial"/>
          <w:color w:val="3366FF"/>
        </w:rPr>
        <w:tab/>
      </w:r>
    </w:p>
    <w:p w:rsidR="00093890" w:rsidRPr="00F4593A" w:rsidRDefault="00093890" w:rsidP="00F85687">
      <w:pPr>
        <w:widowControl w:val="0"/>
        <w:numPr>
          <w:ilvl w:val="0"/>
          <w:numId w:val="19"/>
        </w:numPr>
        <w:tabs>
          <w:tab w:val="left" w:pos="-1440"/>
        </w:tabs>
        <w:spacing w:after="60"/>
        <w:jc w:val="both"/>
        <w:rPr>
          <w:rFonts w:ascii="Arial" w:hAnsi="Arial" w:cs="Arial"/>
        </w:rPr>
      </w:pPr>
      <w:r w:rsidRPr="00F4593A">
        <w:rPr>
          <w:rFonts w:ascii="Arial" w:hAnsi="Arial" w:cs="Arial"/>
        </w:rPr>
        <w:t>It is the Supplier’s responsibility to ensure the accuracy and on time delivery of the Third Party Certification.</w:t>
      </w:r>
    </w:p>
    <w:p w:rsidR="00093890" w:rsidRPr="00F4593A" w:rsidRDefault="00093890" w:rsidP="00093890">
      <w:pPr>
        <w:widowControl w:val="0"/>
        <w:numPr>
          <w:ilvl w:val="0"/>
          <w:numId w:val="19"/>
        </w:numPr>
        <w:tabs>
          <w:tab w:val="left" w:pos="-1440"/>
        </w:tabs>
        <w:spacing w:after="60"/>
        <w:jc w:val="both"/>
        <w:rPr>
          <w:rFonts w:ascii="Arial" w:hAnsi="Arial" w:cs="Arial"/>
        </w:rPr>
      </w:pPr>
      <w:r w:rsidRPr="00F4593A">
        <w:rPr>
          <w:rFonts w:ascii="Arial" w:hAnsi="Arial" w:cs="Arial"/>
        </w:rPr>
        <w:t xml:space="preserve">If the Third Party Certification is found to be discrepant, it is the Supplier’s responsibility to correct it without cost to </w:t>
      </w:r>
      <w:r w:rsidR="003074C1">
        <w:rPr>
          <w:rFonts w:ascii="Arial" w:hAnsi="Arial" w:cs="Arial"/>
        </w:rPr>
        <w:t>Adient</w:t>
      </w:r>
      <w:r w:rsidRPr="00F4593A">
        <w:rPr>
          <w:rFonts w:ascii="Arial" w:hAnsi="Arial" w:cs="Arial"/>
        </w:rPr>
        <w:t>, up to and including the internal and Third Party recertification.</w:t>
      </w:r>
      <w:r w:rsidR="00F85687" w:rsidRPr="00F4593A">
        <w:rPr>
          <w:rFonts w:ascii="Arial" w:hAnsi="Arial" w:cs="Arial"/>
        </w:rPr>
        <w:t xml:space="preserve">  </w:t>
      </w:r>
    </w:p>
    <w:p w:rsidR="004D15F1" w:rsidRPr="00F4593A" w:rsidRDefault="00E92FD0" w:rsidP="004D15F1">
      <w:pPr>
        <w:pStyle w:val="Fuzeile"/>
        <w:tabs>
          <w:tab w:val="clear" w:pos="4320"/>
          <w:tab w:val="clear" w:pos="8640"/>
        </w:tabs>
        <w:rPr>
          <w:rFonts w:ascii="Arial" w:hAnsi="Arial" w:cs="Arial"/>
          <w:u w:val="single"/>
        </w:rPr>
      </w:pPr>
      <w:hyperlink w:anchor="Table_of_Contents" w:history="1">
        <w:r w:rsidR="004D15F1" w:rsidRPr="00F4593A">
          <w:rPr>
            <w:rStyle w:val="Hyperlink"/>
            <w:rFonts w:ascii="Arial" w:hAnsi="Arial" w:cs="Arial"/>
          </w:rPr>
          <w:t>Go to</w:t>
        </w:r>
        <w:bookmarkStart w:id="503" w:name="_Hlt521219428"/>
        <w:r w:rsidR="004D15F1" w:rsidRPr="00F4593A">
          <w:rPr>
            <w:rStyle w:val="Hyperlink"/>
            <w:rFonts w:ascii="Arial" w:hAnsi="Arial" w:cs="Arial"/>
          </w:rPr>
          <w:t xml:space="preserve"> </w:t>
        </w:r>
        <w:bookmarkEnd w:id="503"/>
        <w:r w:rsidR="004D15F1" w:rsidRPr="00F4593A">
          <w:rPr>
            <w:rStyle w:val="Hyperlink"/>
            <w:rFonts w:ascii="Arial" w:hAnsi="Arial" w:cs="Arial"/>
          </w:rPr>
          <w:t xml:space="preserve">Table of </w:t>
        </w:r>
        <w:bookmarkStart w:id="504" w:name="_Hlt532699254"/>
        <w:r w:rsidR="004D15F1" w:rsidRPr="00F4593A">
          <w:rPr>
            <w:rStyle w:val="Hyperlink"/>
            <w:rFonts w:ascii="Arial" w:hAnsi="Arial" w:cs="Arial"/>
          </w:rPr>
          <w:t>C</w:t>
        </w:r>
        <w:bookmarkEnd w:id="504"/>
        <w:r w:rsidR="004D15F1" w:rsidRPr="00F4593A">
          <w:rPr>
            <w:rStyle w:val="Hyperlink"/>
            <w:rFonts w:ascii="Arial" w:hAnsi="Arial" w:cs="Arial"/>
          </w:rPr>
          <w:t>o</w:t>
        </w:r>
        <w:bookmarkStart w:id="505" w:name="_Hlt3366211"/>
        <w:r w:rsidR="004D15F1" w:rsidRPr="00F4593A">
          <w:rPr>
            <w:rStyle w:val="Hyperlink"/>
            <w:rFonts w:ascii="Arial" w:hAnsi="Arial" w:cs="Arial"/>
          </w:rPr>
          <w:t>n</w:t>
        </w:r>
        <w:bookmarkEnd w:id="505"/>
        <w:r w:rsidR="004D15F1" w:rsidRPr="00F4593A">
          <w:rPr>
            <w:rStyle w:val="Hyperlink"/>
            <w:rFonts w:ascii="Arial" w:hAnsi="Arial" w:cs="Arial"/>
          </w:rPr>
          <w:t>t</w:t>
        </w:r>
        <w:bookmarkStart w:id="506" w:name="_Hlt604767"/>
        <w:r w:rsidR="004D15F1" w:rsidRPr="00F4593A">
          <w:rPr>
            <w:rStyle w:val="Hyperlink"/>
            <w:rFonts w:ascii="Arial" w:hAnsi="Arial" w:cs="Arial"/>
          </w:rPr>
          <w:t>e</w:t>
        </w:r>
        <w:bookmarkEnd w:id="506"/>
        <w:r w:rsidR="004D15F1" w:rsidRPr="00F4593A">
          <w:rPr>
            <w:rStyle w:val="Hyperlink"/>
            <w:rFonts w:ascii="Arial" w:hAnsi="Arial" w:cs="Arial"/>
          </w:rPr>
          <w:t>nts</w:t>
        </w:r>
      </w:hyperlink>
    </w:p>
    <w:p w:rsidR="004D15F1" w:rsidRPr="00F4593A" w:rsidRDefault="004D15F1" w:rsidP="004D15F1">
      <w:pPr>
        <w:pStyle w:val="berschrift1"/>
        <w:numPr>
          <w:ilvl w:val="0"/>
          <w:numId w:val="7"/>
        </w:numPr>
        <w:rPr>
          <w:rFonts w:cs="Arial"/>
          <w:b/>
          <w:szCs w:val="24"/>
          <w:u w:val="single"/>
        </w:rPr>
      </w:pPr>
      <w:bookmarkStart w:id="507" w:name="gageinstructions"/>
      <w:r w:rsidRPr="00F4593A">
        <w:rPr>
          <w:rFonts w:cs="Arial"/>
          <w:b/>
          <w:szCs w:val="24"/>
          <w:u w:val="single"/>
        </w:rPr>
        <w:t>GAGE INSTRUCTIONS</w:t>
      </w:r>
      <w:bookmarkEnd w:id="507"/>
    </w:p>
    <w:p w:rsidR="004D15F1" w:rsidRPr="00F4593A" w:rsidRDefault="004D15F1" w:rsidP="004D15F1">
      <w:pPr>
        <w:widowControl w:val="0"/>
        <w:tabs>
          <w:tab w:val="left" w:pos="-1440"/>
        </w:tabs>
        <w:jc w:val="both"/>
        <w:rPr>
          <w:rFonts w:ascii="Arial" w:hAnsi="Arial" w:cs="Arial"/>
        </w:rPr>
      </w:pPr>
    </w:p>
    <w:p w:rsidR="004D15F1" w:rsidRPr="00F4593A" w:rsidRDefault="004D15F1" w:rsidP="004D15F1">
      <w:pPr>
        <w:widowControl w:val="0"/>
        <w:numPr>
          <w:ilvl w:val="0"/>
          <w:numId w:val="23"/>
        </w:numPr>
        <w:tabs>
          <w:tab w:val="left" w:pos="-1440"/>
        </w:tabs>
        <w:spacing w:after="60"/>
        <w:jc w:val="both"/>
        <w:rPr>
          <w:rFonts w:ascii="Arial" w:hAnsi="Arial" w:cs="Arial"/>
        </w:rPr>
      </w:pPr>
      <w:bookmarkStart w:id="508" w:name="miscellaneousrequirementssectioncitem1"/>
      <w:bookmarkEnd w:id="508"/>
      <w:r w:rsidRPr="00F4593A">
        <w:rPr>
          <w:rFonts w:ascii="Arial" w:hAnsi="Arial" w:cs="Arial"/>
        </w:rPr>
        <w:t xml:space="preserve">All gages must have gage instructions attached to the gage.  Also, an electronic copy must be supplied on CD upon delivery of the gage.  Reference </w:t>
      </w:r>
      <w:hyperlink w:anchor="miscellaneousrequirementssectionhitem2" w:history="1">
        <w:r w:rsidRPr="00F4593A">
          <w:rPr>
            <w:rStyle w:val="Hyperlink"/>
            <w:rFonts w:ascii="Arial" w:hAnsi="Arial" w:cs="Arial"/>
          </w:rPr>
          <w:t>Gage Build Requir</w:t>
        </w:r>
        <w:bookmarkStart w:id="509" w:name="_Hlt531590787"/>
        <w:r w:rsidRPr="00F4593A">
          <w:rPr>
            <w:rStyle w:val="Hyperlink"/>
            <w:rFonts w:ascii="Arial" w:hAnsi="Arial" w:cs="Arial"/>
          </w:rPr>
          <w:t>e</w:t>
        </w:r>
        <w:bookmarkEnd w:id="509"/>
        <w:r w:rsidRPr="00F4593A">
          <w:rPr>
            <w:rStyle w:val="Hyperlink"/>
            <w:rFonts w:ascii="Arial" w:hAnsi="Arial" w:cs="Arial"/>
          </w:rPr>
          <w:t xml:space="preserve">ments – </w:t>
        </w:r>
        <w:bookmarkStart w:id="510" w:name="_Hlt3367393"/>
        <w:r w:rsidRPr="00F4593A">
          <w:rPr>
            <w:rStyle w:val="Hyperlink"/>
            <w:rFonts w:ascii="Arial" w:hAnsi="Arial" w:cs="Arial"/>
          </w:rPr>
          <w:t>S</w:t>
        </w:r>
        <w:bookmarkEnd w:id="510"/>
        <w:r w:rsidRPr="00F4593A">
          <w:rPr>
            <w:rStyle w:val="Hyperlink"/>
            <w:rFonts w:ascii="Arial" w:hAnsi="Arial" w:cs="Arial"/>
          </w:rPr>
          <w:t xml:space="preserve">ection </w:t>
        </w:r>
        <w:r w:rsidR="00B87974" w:rsidRPr="00F4593A">
          <w:rPr>
            <w:rStyle w:val="Hyperlink"/>
            <w:rFonts w:ascii="Arial" w:hAnsi="Arial" w:cs="Arial"/>
          </w:rPr>
          <w:t>W</w:t>
        </w:r>
        <w:r w:rsidRPr="00F4593A">
          <w:rPr>
            <w:rStyle w:val="Hyperlink"/>
            <w:rFonts w:ascii="Arial" w:hAnsi="Arial" w:cs="Arial"/>
          </w:rPr>
          <w:t>. - Gage Records, item #2</w:t>
        </w:r>
      </w:hyperlink>
      <w:r w:rsidRPr="00F4593A">
        <w:rPr>
          <w:rFonts w:ascii="Arial" w:hAnsi="Arial" w:cs="Arial"/>
        </w:rPr>
        <w:t>.</w:t>
      </w:r>
    </w:p>
    <w:p w:rsidR="004D15F1" w:rsidRPr="00F4593A" w:rsidRDefault="004D15F1" w:rsidP="004D15F1">
      <w:pPr>
        <w:widowControl w:val="0"/>
        <w:numPr>
          <w:ilvl w:val="0"/>
          <w:numId w:val="23"/>
        </w:numPr>
        <w:tabs>
          <w:tab w:val="left" w:pos="-1440"/>
        </w:tabs>
        <w:spacing w:after="60"/>
        <w:jc w:val="both"/>
        <w:rPr>
          <w:rFonts w:ascii="Arial" w:hAnsi="Arial" w:cs="Arial"/>
        </w:rPr>
      </w:pPr>
      <w:bookmarkStart w:id="511" w:name="gageinstructionsitem2"/>
      <w:bookmarkStart w:id="512" w:name="miscellaneousrequirementssectioncitem2"/>
      <w:bookmarkStart w:id="513" w:name="gagebuildrequirementssecteitem211"/>
      <w:bookmarkStart w:id="514" w:name="gagebuildrequirementssectionaitem1"/>
      <w:bookmarkStart w:id="515" w:name="gagebuildrequirementssectionpitem2"/>
      <w:bookmarkEnd w:id="511"/>
      <w:bookmarkEnd w:id="512"/>
      <w:bookmarkEnd w:id="513"/>
      <w:bookmarkEnd w:id="514"/>
      <w:bookmarkEnd w:id="515"/>
      <w:r w:rsidRPr="00F4593A">
        <w:rPr>
          <w:rFonts w:ascii="Arial" w:hAnsi="Arial" w:cs="Arial"/>
        </w:rPr>
        <w:t xml:space="preserve">The </w:t>
      </w:r>
      <w:hyperlink w:anchor="A9gageinstructionsexample" w:history="1">
        <w:r w:rsidRPr="00F4593A">
          <w:rPr>
            <w:rStyle w:val="Hyperlink"/>
            <w:rFonts w:ascii="Arial" w:hAnsi="Arial" w:cs="Arial"/>
          </w:rPr>
          <w:t>ga</w:t>
        </w:r>
        <w:bookmarkStart w:id="516" w:name="_Hlt534613312"/>
        <w:r w:rsidRPr="00F4593A">
          <w:rPr>
            <w:rStyle w:val="Hyperlink"/>
            <w:rFonts w:ascii="Arial" w:hAnsi="Arial" w:cs="Arial"/>
          </w:rPr>
          <w:t>g</w:t>
        </w:r>
        <w:bookmarkEnd w:id="516"/>
        <w:r w:rsidRPr="00F4593A">
          <w:rPr>
            <w:rStyle w:val="Hyperlink"/>
            <w:rFonts w:ascii="Arial" w:hAnsi="Arial" w:cs="Arial"/>
          </w:rPr>
          <w:t>e</w:t>
        </w:r>
        <w:bookmarkStart w:id="517" w:name="_Hlt534613243"/>
        <w:r w:rsidRPr="00F4593A">
          <w:rPr>
            <w:rStyle w:val="Hyperlink"/>
            <w:rFonts w:ascii="Arial" w:hAnsi="Arial" w:cs="Arial"/>
          </w:rPr>
          <w:t xml:space="preserve"> </w:t>
        </w:r>
        <w:bookmarkEnd w:id="517"/>
        <w:r w:rsidRPr="00F4593A">
          <w:rPr>
            <w:rStyle w:val="Hyperlink"/>
            <w:rFonts w:ascii="Arial" w:hAnsi="Arial" w:cs="Arial"/>
          </w:rPr>
          <w:t>in</w:t>
        </w:r>
        <w:bookmarkStart w:id="518" w:name="_Hlt534613380"/>
        <w:r w:rsidRPr="00F4593A">
          <w:rPr>
            <w:rStyle w:val="Hyperlink"/>
            <w:rFonts w:ascii="Arial" w:hAnsi="Arial" w:cs="Arial"/>
          </w:rPr>
          <w:t>s</w:t>
        </w:r>
        <w:bookmarkStart w:id="519" w:name="_Hlt3367406"/>
        <w:bookmarkEnd w:id="518"/>
        <w:r w:rsidRPr="00F4593A">
          <w:rPr>
            <w:rStyle w:val="Hyperlink"/>
            <w:rFonts w:ascii="Arial" w:hAnsi="Arial" w:cs="Arial"/>
          </w:rPr>
          <w:t>t</w:t>
        </w:r>
        <w:bookmarkEnd w:id="519"/>
        <w:r w:rsidRPr="00F4593A">
          <w:rPr>
            <w:rStyle w:val="Hyperlink"/>
            <w:rFonts w:ascii="Arial" w:hAnsi="Arial" w:cs="Arial"/>
          </w:rPr>
          <w:t>ructions</w:t>
        </w:r>
      </w:hyperlink>
      <w:r w:rsidRPr="00F4593A">
        <w:rPr>
          <w:rFonts w:ascii="Arial" w:hAnsi="Arial" w:cs="Arial"/>
        </w:rPr>
        <w:t xml:space="preserve"> must be detailed and understandable with references to the gage clearly labeled.  They must identify the gage preparation, loading, clamping, inspection and unloading of the part.  The instructions must include all part configurations.  They must include a picture of the gage with the appropriate references identified (locators, net surfaces, check points, etc).   </w:t>
      </w:r>
      <w:hyperlink w:anchor="gagebuildrequirementssectionkitem5" w:history="1">
        <w:r w:rsidRPr="00F4593A">
          <w:rPr>
            <w:rStyle w:val="Hyperlink"/>
            <w:rFonts w:ascii="Arial" w:hAnsi="Arial" w:cs="Arial"/>
            <w:color w:val="FF0000"/>
          </w:rPr>
          <w:t>R</w:t>
        </w:r>
        <w:bookmarkStart w:id="520" w:name="_Hlt531413995"/>
        <w:r w:rsidRPr="00F4593A">
          <w:rPr>
            <w:rStyle w:val="Hyperlink"/>
            <w:rFonts w:ascii="Arial" w:hAnsi="Arial" w:cs="Arial"/>
            <w:color w:val="FF0000"/>
          </w:rPr>
          <w:t>e</w:t>
        </w:r>
        <w:bookmarkEnd w:id="520"/>
        <w:r w:rsidRPr="00F4593A">
          <w:rPr>
            <w:rStyle w:val="Hyperlink"/>
            <w:rFonts w:ascii="Arial" w:hAnsi="Arial" w:cs="Arial"/>
            <w:color w:val="FF0000"/>
          </w:rPr>
          <w:t>turn t</w:t>
        </w:r>
        <w:bookmarkStart w:id="521" w:name="_Hlt531415114"/>
        <w:r w:rsidRPr="00F4593A">
          <w:rPr>
            <w:rStyle w:val="Hyperlink"/>
            <w:rFonts w:ascii="Arial" w:hAnsi="Arial" w:cs="Arial"/>
            <w:color w:val="FF0000"/>
          </w:rPr>
          <w:t>o</w:t>
        </w:r>
        <w:bookmarkEnd w:id="521"/>
        <w:r w:rsidRPr="00F4593A">
          <w:rPr>
            <w:rStyle w:val="Hyperlink"/>
            <w:rFonts w:ascii="Arial" w:hAnsi="Arial" w:cs="Arial"/>
            <w:color w:val="FF0000"/>
          </w:rPr>
          <w:t xml:space="preserve"> G</w:t>
        </w:r>
        <w:bookmarkStart w:id="522" w:name="_Hlt531414001"/>
        <w:r w:rsidRPr="00F4593A">
          <w:rPr>
            <w:rStyle w:val="Hyperlink"/>
            <w:rFonts w:ascii="Arial" w:hAnsi="Arial" w:cs="Arial"/>
            <w:color w:val="FF0000"/>
          </w:rPr>
          <w:t>a</w:t>
        </w:r>
        <w:bookmarkStart w:id="523" w:name="_Hlt530907903"/>
        <w:bookmarkEnd w:id="522"/>
        <w:r w:rsidRPr="00F4593A">
          <w:rPr>
            <w:rStyle w:val="Hyperlink"/>
            <w:rFonts w:ascii="Arial" w:hAnsi="Arial" w:cs="Arial"/>
            <w:color w:val="FF0000"/>
          </w:rPr>
          <w:t>g</w:t>
        </w:r>
        <w:bookmarkStart w:id="524" w:name="_Hlt3367609"/>
        <w:bookmarkEnd w:id="523"/>
        <w:r w:rsidRPr="00F4593A">
          <w:rPr>
            <w:rStyle w:val="Hyperlink"/>
            <w:rFonts w:ascii="Arial" w:hAnsi="Arial" w:cs="Arial"/>
            <w:color w:val="FF0000"/>
          </w:rPr>
          <w:t>e</w:t>
        </w:r>
        <w:bookmarkEnd w:id="524"/>
        <w:r w:rsidRPr="00F4593A">
          <w:rPr>
            <w:rStyle w:val="Hyperlink"/>
            <w:rFonts w:ascii="Arial" w:hAnsi="Arial" w:cs="Arial"/>
            <w:color w:val="FF0000"/>
          </w:rPr>
          <w:t xml:space="preserve"> </w:t>
        </w:r>
        <w:bookmarkStart w:id="525" w:name="_Hlt3367327"/>
        <w:r w:rsidRPr="00F4593A">
          <w:rPr>
            <w:rStyle w:val="Hyperlink"/>
            <w:rFonts w:ascii="Arial" w:hAnsi="Arial" w:cs="Arial"/>
            <w:color w:val="FF0000"/>
          </w:rPr>
          <w:t>B</w:t>
        </w:r>
        <w:bookmarkStart w:id="526" w:name="_Hlt3367593"/>
        <w:bookmarkEnd w:id="525"/>
        <w:r w:rsidRPr="00F4593A">
          <w:rPr>
            <w:rStyle w:val="Hyperlink"/>
            <w:rFonts w:ascii="Arial" w:hAnsi="Arial" w:cs="Arial"/>
            <w:color w:val="FF0000"/>
          </w:rPr>
          <w:t>u</w:t>
        </w:r>
        <w:bookmarkEnd w:id="526"/>
        <w:r w:rsidRPr="00F4593A">
          <w:rPr>
            <w:rStyle w:val="Hyperlink"/>
            <w:rFonts w:ascii="Arial" w:hAnsi="Arial" w:cs="Arial"/>
            <w:color w:val="FF0000"/>
          </w:rPr>
          <w:t>ild Re</w:t>
        </w:r>
        <w:bookmarkStart w:id="527" w:name="_Hlt530907876"/>
        <w:r w:rsidRPr="00F4593A">
          <w:rPr>
            <w:rStyle w:val="Hyperlink"/>
            <w:rFonts w:ascii="Arial" w:hAnsi="Arial" w:cs="Arial"/>
            <w:color w:val="FF0000"/>
          </w:rPr>
          <w:t>q</w:t>
        </w:r>
        <w:bookmarkEnd w:id="527"/>
        <w:r w:rsidRPr="00F4593A">
          <w:rPr>
            <w:rStyle w:val="Hyperlink"/>
            <w:rFonts w:ascii="Arial" w:hAnsi="Arial" w:cs="Arial"/>
            <w:color w:val="FF0000"/>
          </w:rPr>
          <w:t xml:space="preserve">uirements – Section </w:t>
        </w:r>
        <w:r w:rsidR="00B87974" w:rsidRPr="00F4593A">
          <w:rPr>
            <w:rStyle w:val="Hyperlink"/>
            <w:rFonts w:ascii="Arial" w:hAnsi="Arial" w:cs="Arial"/>
            <w:color w:val="FF0000"/>
          </w:rPr>
          <w:t>N</w:t>
        </w:r>
        <w:r w:rsidRPr="00F4593A">
          <w:rPr>
            <w:rStyle w:val="Hyperlink"/>
            <w:rFonts w:ascii="Arial" w:hAnsi="Arial" w:cs="Arial"/>
            <w:color w:val="FF0000"/>
          </w:rPr>
          <w:t>. – Labeling, Item #5</w:t>
        </w:r>
      </w:hyperlink>
    </w:p>
    <w:p w:rsidR="004D15F1" w:rsidRPr="00F4593A" w:rsidRDefault="004D15F1" w:rsidP="004D15F1">
      <w:pPr>
        <w:widowControl w:val="0"/>
        <w:tabs>
          <w:tab w:val="left" w:pos="-1440"/>
        </w:tabs>
        <w:jc w:val="both"/>
        <w:rPr>
          <w:rFonts w:ascii="Arial" w:hAnsi="Arial" w:cs="Arial"/>
        </w:rPr>
      </w:pPr>
    </w:p>
    <w:p w:rsidR="004D15F1" w:rsidRPr="00F4593A" w:rsidRDefault="00E92FD0" w:rsidP="004D15F1">
      <w:pPr>
        <w:pStyle w:val="Fuzeile"/>
        <w:tabs>
          <w:tab w:val="clear" w:pos="4320"/>
          <w:tab w:val="clear" w:pos="8640"/>
        </w:tabs>
        <w:rPr>
          <w:rFonts w:ascii="Arial" w:hAnsi="Arial" w:cs="Arial"/>
          <w:u w:val="single"/>
        </w:rPr>
      </w:pPr>
      <w:hyperlink w:anchor="Table_of_Contents" w:history="1">
        <w:r w:rsidR="004D15F1" w:rsidRPr="00F4593A">
          <w:rPr>
            <w:rStyle w:val="Hyperlink"/>
            <w:rFonts w:ascii="Arial" w:hAnsi="Arial" w:cs="Arial"/>
          </w:rPr>
          <w:t>Go to T</w:t>
        </w:r>
        <w:bookmarkStart w:id="528" w:name="_Hlt518926350"/>
        <w:r w:rsidR="004D15F1" w:rsidRPr="00F4593A">
          <w:rPr>
            <w:rStyle w:val="Hyperlink"/>
            <w:rFonts w:ascii="Arial" w:hAnsi="Arial" w:cs="Arial"/>
          </w:rPr>
          <w:t>a</w:t>
        </w:r>
        <w:bookmarkEnd w:id="528"/>
        <w:r w:rsidR="004D15F1" w:rsidRPr="00F4593A">
          <w:rPr>
            <w:rStyle w:val="Hyperlink"/>
            <w:rFonts w:ascii="Arial" w:hAnsi="Arial" w:cs="Arial"/>
          </w:rPr>
          <w:t>ble</w:t>
        </w:r>
        <w:bookmarkStart w:id="529" w:name="_Hlt3124491"/>
        <w:r w:rsidR="004D15F1" w:rsidRPr="00F4593A">
          <w:rPr>
            <w:rStyle w:val="Hyperlink"/>
            <w:rFonts w:ascii="Arial" w:hAnsi="Arial" w:cs="Arial"/>
          </w:rPr>
          <w:t xml:space="preserve"> </w:t>
        </w:r>
        <w:bookmarkStart w:id="530" w:name="_Hlt604812"/>
        <w:bookmarkEnd w:id="529"/>
        <w:r w:rsidR="004D15F1" w:rsidRPr="00F4593A">
          <w:rPr>
            <w:rStyle w:val="Hyperlink"/>
            <w:rFonts w:ascii="Arial" w:hAnsi="Arial" w:cs="Arial"/>
          </w:rPr>
          <w:t>o</w:t>
        </w:r>
        <w:bookmarkEnd w:id="530"/>
        <w:r w:rsidR="004D15F1" w:rsidRPr="00F4593A">
          <w:rPr>
            <w:rStyle w:val="Hyperlink"/>
            <w:rFonts w:ascii="Arial" w:hAnsi="Arial" w:cs="Arial"/>
          </w:rPr>
          <w:t>f</w:t>
        </w:r>
        <w:bookmarkStart w:id="531" w:name="_Hlt3366214"/>
        <w:r w:rsidR="004D15F1" w:rsidRPr="00F4593A">
          <w:rPr>
            <w:rStyle w:val="Hyperlink"/>
            <w:rFonts w:ascii="Arial" w:hAnsi="Arial" w:cs="Arial"/>
          </w:rPr>
          <w:t xml:space="preserve"> </w:t>
        </w:r>
        <w:bookmarkStart w:id="532" w:name="_Hlt3283109"/>
        <w:bookmarkEnd w:id="531"/>
        <w:r w:rsidR="004D15F1" w:rsidRPr="00F4593A">
          <w:rPr>
            <w:rStyle w:val="Hyperlink"/>
            <w:rFonts w:ascii="Arial" w:hAnsi="Arial" w:cs="Arial"/>
          </w:rPr>
          <w:t>C</w:t>
        </w:r>
        <w:bookmarkEnd w:id="532"/>
        <w:r w:rsidR="004D15F1" w:rsidRPr="00F4593A">
          <w:rPr>
            <w:rStyle w:val="Hyperlink"/>
            <w:rFonts w:ascii="Arial" w:hAnsi="Arial" w:cs="Arial"/>
          </w:rPr>
          <w:t>o</w:t>
        </w:r>
        <w:bookmarkStart w:id="533" w:name="_Hlt3124450"/>
        <w:r w:rsidR="004D15F1" w:rsidRPr="00F4593A">
          <w:rPr>
            <w:rStyle w:val="Hyperlink"/>
            <w:rFonts w:ascii="Arial" w:hAnsi="Arial" w:cs="Arial"/>
          </w:rPr>
          <w:t>n</w:t>
        </w:r>
        <w:bookmarkEnd w:id="533"/>
        <w:r w:rsidR="004D15F1" w:rsidRPr="00F4593A">
          <w:rPr>
            <w:rStyle w:val="Hyperlink"/>
            <w:rFonts w:ascii="Arial" w:hAnsi="Arial" w:cs="Arial"/>
          </w:rPr>
          <w:t>tents</w:t>
        </w:r>
      </w:hyperlink>
    </w:p>
    <w:p w:rsidR="004D15F1" w:rsidRPr="00F4593A" w:rsidRDefault="004D15F1" w:rsidP="004D15F1">
      <w:pPr>
        <w:pStyle w:val="berschrift1"/>
        <w:numPr>
          <w:ilvl w:val="0"/>
          <w:numId w:val="7"/>
        </w:numPr>
        <w:rPr>
          <w:rFonts w:cs="Arial"/>
          <w:b/>
          <w:szCs w:val="24"/>
          <w:u w:val="single"/>
        </w:rPr>
      </w:pPr>
      <w:bookmarkStart w:id="534" w:name="_Toc506111735"/>
      <w:bookmarkStart w:id="535" w:name="_Toc506113634"/>
      <w:bookmarkStart w:id="536" w:name="functioncheck"/>
      <w:r w:rsidRPr="00F4593A">
        <w:rPr>
          <w:rFonts w:cs="Arial"/>
          <w:b/>
          <w:szCs w:val="24"/>
          <w:u w:val="single"/>
        </w:rPr>
        <w:t>FUNCTION CHECK</w:t>
      </w:r>
      <w:bookmarkEnd w:id="534"/>
      <w:bookmarkEnd w:id="535"/>
      <w:bookmarkEnd w:id="536"/>
    </w:p>
    <w:p w:rsidR="004D15F1" w:rsidRPr="00F4593A" w:rsidRDefault="004D15F1" w:rsidP="004D15F1">
      <w:pPr>
        <w:widowControl w:val="0"/>
        <w:tabs>
          <w:tab w:val="left" w:pos="-1440"/>
        </w:tabs>
        <w:jc w:val="both"/>
        <w:rPr>
          <w:rFonts w:ascii="Arial" w:hAnsi="Arial" w:cs="Arial"/>
        </w:rPr>
      </w:pPr>
    </w:p>
    <w:p w:rsidR="004D15F1" w:rsidRPr="00F4593A" w:rsidRDefault="004D15F1" w:rsidP="004D15F1">
      <w:pPr>
        <w:widowControl w:val="0"/>
        <w:numPr>
          <w:ilvl w:val="0"/>
          <w:numId w:val="26"/>
        </w:numPr>
        <w:tabs>
          <w:tab w:val="left" w:pos="-1440"/>
        </w:tabs>
        <w:spacing w:after="60"/>
        <w:jc w:val="both"/>
        <w:rPr>
          <w:rFonts w:ascii="Arial" w:hAnsi="Arial" w:cs="Arial"/>
        </w:rPr>
      </w:pPr>
      <w:bookmarkStart w:id="537" w:name="miscellaneousrequirementssectionditem1"/>
      <w:bookmarkEnd w:id="537"/>
      <w:r w:rsidRPr="00F4593A">
        <w:rPr>
          <w:rFonts w:ascii="Arial" w:hAnsi="Arial" w:cs="Arial"/>
        </w:rPr>
        <w:t xml:space="preserve">A function check must be performed prior to delivery of the gage.  The Supplier may utilize their own completion checklist, but it must include all the items listed on the </w:t>
      </w:r>
      <w:hyperlink w:anchor="A4gagecompletionchecklistform" w:history="1">
        <w:r w:rsidRPr="00F4593A">
          <w:rPr>
            <w:rStyle w:val="Hyperlink"/>
            <w:rFonts w:ascii="Arial" w:hAnsi="Arial" w:cs="Arial"/>
          </w:rPr>
          <w:t>gag</w:t>
        </w:r>
        <w:bookmarkStart w:id="538" w:name="_Hlt3367631"/>
        <w:r w:rsidRPr="00F4593A">
          <w:rPr>
            <w:rStyle w:val="Hyperlink"/>
            <w:rFonts w:ascii="Arial" w:hAnsi="Arial" w:cs="Arial"/>
          </w:rPr>
          <w:t>e</w:t>
        </w:r>
        <w:bookmarkEnd w:id="538"/>
        <w:r w:rsidRPr="00F4593A">
          <w:rPr>
            <w:rStyle w:val="Hyperlink"/>
            <w:rFonts w:ascii="Arial" w:hAnsi="Arial" w:cs="Arial"/>
          </w:rPr>
          <w:t xml:space="preserve"> co</w:t>
        </w:r>
        <w:bookmarkStart w:id="539" w:name="_Hlt3367624"/>
        <w:r w:rsidRPr="00F4593A">
          <w:rPr>
            <w:rStyle w:val="Hyperlink"/>
            <w:rFonts w:ascii="Arial" w:hAnsi="Arial" w:cs="Arial"/>
          </w:rPr>
          <w:t>m</w:t>
        </w:r>
        <w:bookmarkEnd w:id="539"/>
        <w:r w:rsidRPr="00F4593A">
          <w:rPr>
            <w:rStyle w:val="Hyperlink"/>
            <w:rFonts w:ascii="Arial" w:hAnsi="Arial" w:cs="Arial"/>
          </w:rPr>
          <w:t>pleti</w:t>
        </w:r>
        <w:bookmarkStart w:id="540" w:name="_Hlt534614715"/>
        <w:r w:rsidRPr="00F4593A">
          <w:rPr>
            <w:rStyle w:val="Hyperlink"/>
            <w:rFonts w:ascii="Arial" w:hAnsi="Arial" w:cs="Arial"/>
          </w:rPr>
          <w:t>o</w:t>
        </w:r>
        <w:bookmarkEnd w:id="540"/>
        <w:r w:rsidRPr="00F4593A">
          <w:rPr>
            <w:rStyle w:val="Hyperlink"/>
            <w:rFonts w:ascii="Arial" w:hAnsi="Arial" w:cs="Arial"/>
          </w:rPr>
          <w:t>n chec</w:t>
        </w:r>
        <w:bookmarkStart w:id="541" w:name="_Hlt534615163"/>
        <w:r w:rsidRPr="00F4593A">
          <w:rPr>
            <w:rStyle w:val="Hyperlink"/>
            <w:rFonts w:ascii="Arial" w:hAnsi="Arial" w:cs="Arial"/>
          </w:rPr>
          <w:t>k</w:t>
        </w:r>
        <w:bookmarkEnd w:id="541"/>
        <w:r w:rsidRPr="00F4593A">
          <w:rPr>
            <w:rStyle w:val="Hyperlink"/>
            <w:rFonts w:ascii="Arial" w:hAnsi="Arial" w:cs="Arial"/>
          </w:rPr>
          <w:t>list</w:t>
        </w:r>
      </w:hyperlink>
      <w:r w:rsidRPr="00F4593A">
        <w:rPr>
          <w:rFonts w:ascii="Arial" w:hAnsi="Arial" w:cs="Arial"/>
        </w:rPr>
        <w:t xml:space="preserve"> in the appendix.  The function check of the gages must consist of the following step as a minimum:</w:t>
      </w:r>
    </w:p>
    <w:p w:rsidR="004D15F1" w:rsidRPr="00F4593A" w:rsidRDefault="004D15F1" w:rsidP="004D15F1">
      <w:pPr>
        <w:widowControl w:val="0"/>
        <w:numPr>
          <w:ilvl w:val="0"/>
          <w:numId w:val="28"/>
        </w:numPr>
        <w:tabs>
          <w:tab w:val="clear" w:pos="360"/>
          <w:tab w:val="num" w:pos="1073"/>
        </w:tabs>
        <w:ind w:left="1080"/>
        <w:jc w:val="both"/>
        <w:rPr>
          <w:rFonts w:ascii="Arial" w:hAnsi="Arial" w:cs="Arial"/>
        </w:rPr>
      </w:pPr>
      <w:r w:rsidRPr="00F4593A">
        <w:rPr>
          <w:rFonts w:ascii="Arial" w:hAnsi="Arial" w:cs="Arial"/>
        </w:rPr>
        <w:t>Evaluate the gage against the gage design.</w:t>
      </w:r>
    </w:p>
    <w:p w:rsidR="004D15F1" w:rsidRPr="00F4593A" w:rsidRDefault="004D15F1" w:rsidP="004D15F1">
      <w:pPr>
        <w:widowControl w:val="0"/>
        <w:numPr>
          <w:ilvl w:val="0"/>
          <w:numId w:val="28"/>
        </w:numPr>
        <w:tabs>
          <w:tab w:val="clear" w:pos="360"/>
          <w:tab w:val="num" w:pos="1073"/>
        </w:tabs>
        <w:ind w:left="1080"/>
        <w:jc w:val="both"/>
        <w:rPr>
          <w:rFonts w:ascii="Arial" w:hAnsi="Arial" w:cs="Arial"/>
        </w:rPr>
      </w:pPr>
      <w:r w:rsidRPr="00F4593A">
        <w:rPr>
          <w:rFonts w:ascii="Arial" w:hAnsi="Arial" w:cs="Arial"/>
        </w:rPr>
        <w:lastRenderedPageBreak/>
        <w:t>Function all components on the gage.</w:t>
      </w:r>
    </w:p>
    <w:p w:rsidR="004D15F1" w:rsidRPr="00F4593A" w:rsidRDefault="004D15F1" w:rsidP="004D15F1">
      <w:pPr>
        <w:widowControl w:val="0"/>
        <w:numPr>
          <w:ilvl w:val="0"/>
          <w:numId w:val="28"/>
        </w:numPr>
        <w:tabs>
          <w:tab w:val="clear" w:pos="360"/>
          <w:tab w:val="num" w:pos="1073"/>
        </w:tabs>
        <w:ind w:left="1080"/>
        <w:jc w:val="both"/>
        <w:rPr>
          <w:rFonts w:ascii="Arial" w:hAnsi="Arial" w:cs="Arial"/>
        </w:rPr>
      </w:pPr>
      <w:r w:rsidRPr="00F4593A">
        <w:rPr>
          <w:rFonts w:ascii="Arial" w:hAnsi="Arial" w:cs="Arial"/>
        </w:rPr>
        <w:t>Using the gage instructions, load the part on the gage.</w:t>
      </w:r>
    </w:p>
    <w:p w:rsidR="004D15F1" w:rsidRPr="00F4593A" w:rsidRDefault="004D15F1" w:rsidP="004D15F1">
      <w:pPr>
        <w:widowControl w:val="0"/>
        <w:numPr>
          <w:ilvl w:val="0"/>
          <w:numId w:val="28"/>
        </w:numPr>
        <w:tabs>
          <w:tab w:val="clear" w:pos="360"/>
          <w:tab w:val="num" w:pos="1073"/>
        </w:tabs>
        <w:ind w:left="1080"/>
        <w:jc w:val="both"/>
        <w:rPr>
          <w:rFonts w:ascii="Arial" w:hAnsi="Arial" w:cs="Arial"/>
        </w:rPr>
      </w:pPr>
      <w:r w:rsidRPr="00F4593A">
        <w:rPr>
          <w:rFonts w:ascii="Arial" w:hAnsi="Arial" w:cs="Arial"/>
        </w:rPr>
        <w:t>Identify and remove all interferences.</w:t>
      </w:r>
    </w:p>
    <w:p w:rsidR="004D15F1" w:rsidRPr="00F4593A" w:rsidRDefault="004D15F1" w:rsidP="004D15F1">
      <w:pPr>
        <w:widowControl w:val="0"/>
        <w:numPr>
          <w:ilvl w:val="0"/>
          <w:numId w:val="28"/>
        </w:numPr>
        <w:tabs>
          <w:tab w:val="clear" w:pos="360"/>
          <w:tab w:val="num" w:pos="1073"/>
        </w:tabs>
        <w:ind w:left="1080"/>
        <w:jc w:val="both"/>
        <w:rPr>
          <w:rFonts w:ascii="Arial" w:hAnsi="Arial" w:cs="Arial"/>
        </w:rPr>
      </w:pPr>
      <w:r w:rsidRPr="00F4593A">
        <w:rPr>
          <w:rFonts w:ascii="Arial" w:hAnsi="Arial" w:cs="Arial"/>
        </w:rPr>
        <w:t>Document the results.</w:t>
      </w:r>
    </w:p>
    <w:p w:rsidR="004D15F1" w:rsidRPr="00F4593A" w:rsidRDefault="004D15F1" w:rsidP="004D15F1">
      <w:pPr>
        <w:widowControl w:val="0"/>
        <w:numPr>
          <w:ilvl w:val="0"/>
          <w:numId w:val="28"/>
        </w:numPr>
        <w:tabs>
          <w:tab w:val="clear" w:pos="360"/>
          <w:tab w:val="num" w:pos="1073"/>
        </w:tabs>
        <w:ind w:left="1080"/>
        <w:jc w:val="both"/>
        <w:rPr>
          <w:rFonts w:ascii="Arial" w:hAnsi="Arial" w:cs="Arial"/>
        </w:rPr>
      </w:pPr>
      <w:r w:rsidRPr="00F4593A">
        <w:rPr>
          <w:rFonts w:ascii="Arial" w:hAnsi="Arial" w:cs="Arial"/>
        </w:rPr>
        <w:t>Correct any discrepancies.</w:t>
      </w:r>
    </w:p>
    <w:p w:rsidR="004D15F1" w:rsidRPr="00F4593A" w:rsidRDefault="004D15F1" w:rsidP="004D15F1">
      <w:pPr>
        <w:widowControl w:val="0"/>
        <w:numPr>
          <w:ilvl w:val="0"/>
          <w:numId w:val="26"/>
        </w:numPr>
        <w:tabs>
          <w:tab w:val="left" w:pos="-1440"/>
        </w:tabs>
        <w:spacing w:after="60"/>
        <w:jc w:val="both"/>
        <w:rPr>
          <w:rFonts w:ascii="Arial" w:hAnsi="Arial" w:cs="Arial"/>
        </w:rPr>
      </w:pPr>
      <w:r w:rsidRPr="00F4593A">
        <w:rPr>
          <w:rFonts w:ascii="Arial" w:hAnsi="Arial" w:cs="Arial"/>
        </w:rPr>
        <w:t>It is the Supplier’s responsibility to request parts for the function check.  If the gage is to be delivered prior to part availability, all items above must be performed, with the exception of items C and D.  When parts become available, it is the responsibility of the Supplier to complete function check.</w:t>
      </w:r>
    </w:p>
    <w:p w:rsidR="004D15F1" w:rsidRPr="00F4593A" w:rsidRDefault="004D15F1" w:rsidP="004D15F1">
      <w:pPr>
        <w:widowControl w:val="0"/>
        <w:tabs>
          <w:tab w:val="left" w:pos="-1440"/>
        </w:tabs>
        <w:jc w:val="both"/>
        <w:rPr>
          <w:rFonts w:ascii="Arial" w:hAnsi="Arial" w:cs="Arial"/>
        </w:rPr>
      </w:pPr>
    </w:p>
    <w:p w:rsidR="004D15F1" w:rsidRPr="00F4593A" w:rsidRDefault="004D15F1" w:rsidP="004D15F1">
      <w:pPr>
        <w:widowControl w:val="0"/>
        <w:tabs>
          <w:tab w:val="left" w:pos="-1440"/>
        </w:tabs>
        <w:jc w:val="both"/>
        <w:rPr>
          <w:rFonts w:ascii="Arial" w:hAnsi="Arial" w:cs="Arial"/>
        </w:rPr>
      </w:pPr>
    </w:p>
    <w:p w:rsidR="004D15F1" w:rsidRPr="00F4593A" w:rsidRDefault="00E92FD0" w:rsidP="004D15F1">
      <w:pPr>
        <w:pStyle w:val="Fuzeile"/>
        <w:tabs>
          <w:tab w:val="clear" w:pos="4320"/>
          <w:tab w:val="clear" w:pos="8640"/>
        </w:tabs>
        <w:rPr>
          <w:rFonts w:ascii="Arial" w:hAnsi="Arial" w:cs="Arial"/>
          <w:u w:val="single"/>
        </w:rPr>
      </w:pPr>
      <w:hyperlink w:anchor="Table_of_Contents" w:history="1">
        <w:r w:rsidR="004D15F1" w:rsidRPr="00F4593A">
          <w:rPr>
            <w:rStyle w:val="Hyperlink"/>
            <w:rFonts w:ascii="Arial" w:hAnsi="Arial" w:cs="Arial"/>
          </w:rPr>
          <w:t>Go t</w:t>
        </w:r>
        <w:bookmarkStart w:id="542" w:name="_Hlt522891181"/>
        <w:r w:rsidR="004D15F1" w:rsidRPr="00F4593A">
          <w:rPr>
            <w:rStyle w:val="Hyperlink"/>
            <w:rFonts w:ascii="Arial" w:hAnsi="Arial" w:cs="Arial"/>
          </w:rPr>
          <w:t>o</w:t>
        </w:r>
        <w:bookmarkEnd w:id="542"/>
        <w:r w:rsidR="004D15F1" w:rsidRPr="00F4593A">
          <w:rPr>
            <w:rStyle w:val="Hyperlink"/>
            <w:rFonts w:ascii="Arial" w:hAnsi="Arial" w:cs="Arial"/>
          </w:rPr>
          <w:t xml:space="preserve"> T</w:t>
        </w:r>
        <w:bookmarkStart w:id="543" w:name="_Hlt3366220"/>
        <w:r w:rsidR="004D15F1" w:rsidRPr="00F4593A">
          <w:rPr>
            <w:rStyle w:val="Hyperlink"/>
            <w:rFonts w:ascii="Arial" w:hAnsi="Arial" w:cs="Arial"/>
          </w:rPr>
          <w:t>a</w:t>
        </w:r>
        <w:bookmarkEnd w:id="543"/>
        <w:r w:rsidR="004D15F1" w:rsidRPr="00F4593A">
          <w:rPr>
            <w:rStyle w:val="Hyperlink"/>
            <w:rFonts w:ascii="Arial" w:hAnsi="Arial" w:cs="Arial"/>
          </w:rPr>
          <w:t xml:space="preserve">ble </w:t>
        </w:r>
        <w:bookmarkStart w:id="544" w:name="_Hlt532699186"/>
        <w:r w:rsidR="004D15F1" w:rsidRPr="00F4593A">
          <w:rPr>
            <w:rStyle w:val="Hyperlink"/>
            <w:rFonts w:ascii="Arial" w:hAnsi="Arial" w:cs="Arial"/>
          </w:rPr>
          <w:t>o</w:t>
        </w:r>
        <w:bookmarkEnd w:id="544"/>
        <w:r w:rsidR="004D15F1" w:rsidRPr="00F4593A">
          <w:rPr>
            <w:rStyle w:val="Hyperlink"/>
            <w:rFonts w:ascii="Arial" w:hAnsi="Arial" w:cs="Arial"/>
          </w:rPr>
          <w:t xml:space="preserve">f </w:t>
        </w:r>
        <w:bookmarkStart w:id="545" w:name="_Hlt520861652"/>
        <w:r w:rsidR="004D15F1" w:rsidRPr="00F4593A">
          <w:rPr>
            <w:rStyle w:val="Hyperlink"/>
            <w:rFonts w:ascii="Arial" w:hAnsi="Arial" w:cs="Arial"/>
          </w:rPr>
          <w:t>C</w:t>
        </w:r>
        <w:bookmarkStart w:id="546" w:name="_Hlt604860"/>
        <w:bookmarkEnd w:id="545"/>
        <w:r w:rsidR="004D15F1" w:rsidRPr="00F4593A">
          <w:rPr>
            <w:rStyle w:val="Hyperlink"/>
            <w:rFonts w:ascii="Arial" w:hAnsi="Arial" w:cs="Arial"/>
          </w:rPr>
          <w:t>o</w:t>
        </w:r>
        <w:bookmarkEnd w:id="546"/>
        <w:r w:rsidR="004D15F1" w:rsidRPr="00F4593A">
          <w:rPr>
            <w:rStyle w:val="Hyperlink"/>
            <w:rFonts w:ascii="Arial" w:hAnsi="Arial" w:cs="Arial"/>
          </w:rPr>
          <w:t>n</w:t>
        </w:r>
        <w:bookmarkStart w:id="547" w:name="_Hlt522891285"/>
        <w:r w:rsidR="004D15F1" w:rsidRPr="00F4593A">
          <w:rPr>
            <w:rStyle w:val="Hyperlink"/>
            <w:rFonts w:ascii="Arial" w:hAnsi="Arial" w:cs="Arial"/>
          </w:rPr>
          <w:t>t</w:t>
        </w:r>
        <w:bookmarkStart w:id="548" w:name="_Hlt604801"/>
        <w:bookmarkEnd w:id="547"/>
        <w:r w:rsidR="004D15F1" w:rsidRPr="00F4593A">
          <w:rPr>
            <w:rStyle w:val="Hyperlink"/>
            <w:rFonts w:ascii="Arial" w:hAnsi="Arial" w:cs="Arial"/>
          </w:rPr>
          <w:t>e</w:t>
        </w:r>
        <w:bookmarkStart w:id="549" w:name="_Hlt532631730"/>
        <w:bookmarkEnd w:id="548"/>
        <w:r w:rsidR="004D15F1" w:rsidRPr="00F4593A">
          <w:rPr>
            <w:rStyle w:val="Hyperlink"/>
            <w:rFonts w:ascii="Arial" w:hAnsi="Arial" w:cs="Arial"/>
          </w:rPr>
          <w:t>n</w:t>
        </w:r>
        <w:bookmarkStart w:id="550" w:name="_Hlt532636603"/>
        <w:bookmarkEnd w:id="549"/>
        <w:r w:rsidR="004D15F1" w:rsidRPr="00F4593A">
          <w:rPr>
            <w:rStyle w:val="Hyperlink"/>
            <w:rFonts w:ascii="Arial" w:hAnsi="Arial" w:cs="Arial"/>
          </w:rPr>
          <w:t>t</w:t>
        </w:r>
        <w:bookmarkEnd w:id="550"/>
        <w:r w:rsidR="004D15F1" w:rsidRPr="00F4593A">
          <w:rPr>
            <w:rStyle w:val="Hyperlink"/>
            <w:rFonts w:ascii="Arial" w:hAnsi="Arial" w:cs="Arial"/>
          </w:rPr>
          <w:t>s</w:t>
        </w:r>
      </w:hyperlink>
    </w:p>
    <w:p w:rsidR="004D15F1" w:rsidRPr="00F4593A" w:rsidRDefault="004D15F1" w:rsidP="004D15F1">
      <w:pPr>
        <w:pStyle w:val="berschrift1"/>
        <w:numPr>
          <w:ilvl w:val="0"/>
          <w:numId w:val="7"/>
        </w:numPr>
        <w:rPr>
          <w:rFonts w:cs="Arial"/>
          <w:b/>
          <w:szCs w:val="24"/>
          <w:u w:val="single"/>
        </w:rPr>
      </w:pPr>
      <w:bookmarkStart w:id="551" w:name="msa"/>
      <w:bookmarkStart w:id="552" w:name="_Toc506111736"/>
      <w:bookmarkStart w:id="553" w:name="_Toc506113635"/>
      <w:bookmarkEnd w:id="551"/>
      <w:r w:rsidRPr="00F4593A">
        <w:rPr>
          <w:rFonts w:cs="Arial"/>
          <w:b/>
          <w:szCs w:val="24"/>
          <w:u w:val="single"/>
        </w:rPr>
        <w:t>MEASUREMENT SYSTEMS ANALY</w:t>
      </w:r>
      <w:bookmarkEnd w:id="552"/>
      <w:bookmarkEnd w:id="553"/>
      <w:r w:rsidRPr="00F4593A">
        <w:rPr>
          <w:rFonts w:cs="Arial"/>
          <w:b/>
          <w:szCs w:val="24"/>
          <w:u w:val="single"/>
        </w:rPr>
        <w:t>SIS</w:t>
      </w:r>
    </w:p>
    <w:p w:rsidR="004D15F1" w:rsidRPr="00F4593A" w:rsidRDefault="004D15F1" w:rsidP="004D15F1">
      <w:pPr>
        <w:widowControl w:val="0"/>
        <w:tabs>
          <w:tab w:val="left" w:pos="-1440"/>
        </w:tabs>
        <w:jc w:val="both"/>
        <w:rPr>
          <w:rFonts w:ascii="Arial" w:hAnsi="Arial" w:cs="Arial"/>
        </w:rPr>
      </w:pPr>
    </w:p>
    <w:p w:rsidR="004D15F1" w:rsidRPr="00F4593A" w:rsidRDefault="004D15F1" w:rsidP="004D15F1">
      <w:pPr>
        <w:widowControl w:val="0"/>
        <w:numPr>
          <w:ilvl w:val="0"/>
          <w:numId w:val="24"/>
        </w:numPr>
        <w:tabs>
          <w:tab w:val="left" w:pos="-1440"/>
        </w:tabs>
        <w:spacing w:after="60"/>
        <w:jc w:val="both"/>
        <w:rPr>
          <w:rFonts w:ascii="Arial" w:hAnsi="Arial" w:cs="Arial"/>
          <w:color w:val="000000"/>
        </w:rPr>
      </w:pPr>
      <w:r w:rsidRPr="00F4593A">
        <w:rPr>
          <w:rFonts w:ascii="Arial" w:hAnsi="Arial" w:cs="Arial"/>
          <w:color w:val="000000"/>
        </w:rPr>
        <w:t>A Measurement Systems Analysis study (Gage R) must be performed prior to delivery and/or final buy off of the gage.  For engineering changes, refer to step #8.</w:t>
      </w:r>
    </w:p>
    <w:p w:rsidR="004D15F1" w:rsidRPr="00F4593A" w:rsidRDefault="00B87974" w:rsidP="004D15F1">
      <w:pPr>
        <w:rPr>
          <w:rFonts w:ascii="Arial" w:hAnsi="Arial" w:cs="Arial"/>
        </w:rPr>
      </w:pPr>
      <w:r w:rsidRPr="00F4593A">
        <w:rPr>
          <w:rStyle w:val="Hyperlink"/>
          <w:rFonts w:ascii="Arial" w:hAnsi="Arial" w:cs="Arial"/>
        </w:rPr>
        <w:t xml:space="preserve">       </w:t>
      </w:r>
      <w:r w:rsidR="004D15F1" w:rsidRPr="00F4593A">
        <w:rPr>
          <w:rStyle w:val="Hyperlink"/>
          <w:rFonts w:ascii="Arial" w:hAnsi="Arial" w:cs="Arial"/>
        </w:rPr>
        <w:t>#5</w:t>
      </w:r>
      <w:r w:rsidR="00142D74" w:rsidRPr="00F4593A">
        <w:rPr>
          <w:rFonts w:ascii="Arial" w:hAnsi="Arial" w:cs="Arial"/>
        </w:rPr>
        <w:fldChar w:fldCharType="end"/>
      </w:r>
      <w:r w:rsidR="004D15F1" w:rsidRPr="00F4593A">
        <w:rPr>
          <w:rFonts w:ascii="Arial" w:hAnsi="Arial" w:cs="Arial"/>
        </w:rPr>
        <w:t xml:space="preserve"> for clarification.  The a</w:t>
      </w:r>
      <w:bookmarkStart w:id="554" w:name="_Hlt531573736"/>
      <w:r w:rsidR="004D15F1" w:rsidRPr="00F4593A">
        <w:rPr>
          <w:rFonts w:ascii="Arial" w:hAnsi="Arial" w:cs="Arial"/>
        </w:rPr>
        <w:t>c</w:t>
      </w:r>
      <w:bookmarkEnd w:id="554"/>
      <w:r w:rsidR="004D15F1" w:rsidRPr="00F4593A">
        <w:rPr>
          <w:rFonts w:ascii="Arial" w:hAnsi="Arial" w:cs="Arial"/>
        </w:rPr>
        <w:t>curacy of the gage must be verified using a certified CMM (traceable</w:t>
      </w:r>
      <w:r w:rsidRPr="00F4593A">
        <w:rPr>
          <w:rFonts w:ascii="Arial" w:hAnsi="Arial" w:cs="Arial"/>
        </w:rPr>
        <w:t xml:space="preserve"> to the standards)</w:t>
      </w:r>
      <w:r w:rsidR="004D15F1" w:rsidRPr="00F4593A">
        <w:rPr>
          <w:rFonts w:ascii="Arial" w:hAnsi="Arial" w:cs="Arial"/>
        </w:rPr>
        <w:t xml:space="preserve"> </w:t>
      </w:r>
    </w:p>
    <w:p w:rsidR="004D15F1" w:rsidRPr="00F4593A" w:rsidRDefault="004D15F1" w:rsidP="004D15F1">
      <w:pPr>
        <w:rPr>
          <w:rFonts w:ascii="Arial" w:hAnsi="Arial" w:cs="Arial"/>
        </w:rPr>
      </w:pPr>
    </w:p>
    <w:p w:rsidR="004D15F1" w:rsidRPr="00F4593A" w:rsidRDefault="004D15F1" w:rsidP="004D15F1">
      <w:pPr>
        <w:pStyle w:val="Textkrper-Einzug2"/>
        <w:spacing w:after="60"/>
        <w:rPr>
          <w:rFonts w:cs="Arial"/>
          <w:sz w:val="24"/>
          <w:szCs w:val="24"/>
        </w:rPr>
      </w:pPr>
      <w:r w:rsidRPr="00F4593A">
        <w:rPr>
          <w:rFonts w:cs="Arial"/>
          <w:sz w:val="24"/>
          <w:szCs w:val="24"/>
        </w:rPr>
        <w:t>The primary function of the gage, when delivered will determine which study is to be performed. Reference matrix below.</w:t>
      </w:r>
    </w:p>
    <w:p w:rsidR="004D15F1" w:rsidRPr="00F4593A" w:rsidRDefault="004D15F1" w:rsidP="004D15F1">
      <w:pPr>
        <w:widowControl w:val="0"/>
        <w:numPr>
          <w:ilvl w:val="0"/>
          <w:numId w:val="32"/>
        </w:numPr>
        <w:tabs>
          <w:tab w:val="clear" w:pos="72"/>
          <w:tab w:val="left" w:pos="-1440"/>
          <w:tab w:val="num" w:pos="1584"/>
        </w:tabs>
        <w:ind w:left="1584"/>
        <w:jc w:val="both"/>
        <w:rPr>
          <w:rFonts w:ascii="Arial" w:hAnsi="Arial" w:cs="Arial"/>
          <w:color w:val="000000"/>
        </w:rPr>
      </w:pPr>
      <w:r w:rsidRPr="00F4593A">
        <w:rPr>
          <w:rFonts w:ascii="Arial" w:hAnsi="Arial" w:cs="Arial"/>
          <w:color w:val="000000"/>
        </w:rPr>
        <w:t>For a single-function gage (CMM holding fixture, SPC gage, Attribute gage), one study must be performed.</w:t>
      </w:r>
    </w:p>
    <w:p w:rsidR="004D15F1" w:rsidRPr="00F4593A" w:rsidRDefault="004D15F1" w:rsidP="004D15F1">
      <w:pPr>
        <w:widowControl w:val="0"/>
        <w:numPr>
          <w:ilvl w:val="0"/>
          <w:numId w:val="32"/>
        </w:numPr>
        <w:tabs>
          <w:tab w:val="clear" w:pos="72"/>
          <w:tab w:val="left" w:pos="-1440"/>
          <w:tab w:val="num" w:pos="1584"/>
        </w:tabs>
        <w:ind w:left="1584"/>
        <w:jc w:val="both"/>
        <w:rPr>
          <w:rFonts w:ascii="Arial" w:hAnsi="Arial" w:cs="Arial"/>
          <w:color w:val="000000"/>
        </w:rPr>
      </w:pPr>
      <w:r w:rsidRPr="00F4593A">
        <w:rPr>
          <w:rFonts w:ascii="Arial" w:hAnsi="Arial" w:cs="Arial"/>
          <w:color w:val="000000"/>
        </w:rPr>
        <w:t>For a single-function gage that will become a multi-function gage (CMM/SPC gage, CMM/Attribute, SPC/Attribute) later in the program, a study must be performed at each build phase.</w:t>
      </w:r>
    </w:p>
    <w:p w:rsidR="004D15F1" w:rsidRPr="00F4593A" w:rsidRDefault="004D15F1" w:rsidP="004D15F1">
      <w:pPr>
        <w:widowControl w:val="0"/>
        <w:numPr>
          <w:ilvl w:val="0"/>
          <w:numId w:val="32"/>
        </w:numPr>
        <w:tabs>
          <w:tab w:val="clear" w:pos="72"/>
          <w:tab w:val="left" w:pos="-1440"/>
          <w:tab w:val="num" w:pos="1584"/>
        </w:tabs>
        <w:spacing w:after="60"/>
        <w:ind w:left="1584"/>
        <w:jc w:val="both"/>
        <w:rPr>
          <w:rFonts w:ascii="Arial" w:hAnsi="Arial" w:cs="Arial"/>
          <w:color w:val="000000"/>
        </w:rPr>
      </w:pPr>
      <w:r w:rsidRPr="00F4593A">
        <w:rPr>
          <w:rFonts w:ascii="Arial" w:hAnsi="Arial" w:cs="Arial"/>
          <w:color w:val="000000"/>
        </w:rPr>
        <w:t>For a multifunctional gage that is built from the initial kickoff, only one study is to be performed, of which the easiest variable study takes precedence.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80" w:type="dxa"/>
          <w:right w:w="180" w:type="dxa"/>
        </w:tblCellMar>
        <w:tblLook w:val="0000" w:firstRow="0" w:lastRow="0" w:firstColumn="0" w:lastColumn="0" w:noHBand="0" w:noVBand="0"/>
      </w:tblPr>
      <w:tblGrid>
        <w:gridCol w:w="2943"/>
        <w:gridCol w:w="1316"/>
        <w:gridCol w:w="1872"/>
        <w:gridCol w:w="1794"/>
        <w:gridCol w:w="1872"/>
      </w:tblGrid>
      <w:tr w:rsidR="004D15F1" w:rsidRPr="00F4593A">
        <w:trPr>
          <w:trHeight w:hRule="exact" w:val="1080"/>
          <w:jc w:val="center"/>
        </w:trPr>
        <w:tc>
          <w:tcPr>
            <w:tcW w:w="2943" w:type="dxa"/>
            <w:tcBorders>
              <w:top w:val="single" w:sz="18" w:space="0" w:color="auto"/>
              <w:left w:val="single" w:sz="18" w:space="0" w:color="auto"/>
              <w:bottom w:val="nil"/>
              <w:right w:val="nil"/>
            </w:tcBorders>
            <w:vAlign w:val="center"/>
          </w:tcPr>
          <w:p w:rsidR="004D15F1" w:rsidRPr="00F4593A" w:rsidRDefault="004D15F1" w:rsidP="00B07468">
            <w:pPr>
              <w:widowControl w:val="0"/>
              <w:tabs>
                <w:tab w:val="left" w:pos="-1440"/>
              </w:tabs>
              <w:spacing w:before="60" w:after="60"/>
              <w:jc w:val="center"/>
              <w:rPr>
                <w:rFonts w:ascii="Arial" w:hAnsi="Arial" w:cs="Arial"/>
                <w:b/>
                <w:color w:val="000000"/>
              </w:rPr>
            </w:pPr>
            <w:r w:rsidRPr="00F4593A">
              <w:rPr>
                <w:rFonts w:ascii="Arial" w:hAnsi="Arial" w:cs="Arial"/>
                <w:b/>
                <w:color w:val="000000"/>
              </w:rPr>
              <w:t>Gage Type</w:t>
            </w:r>
          </w:p>
        </w:tc>
        <w:tc>
          <w:tcPr>
            <w:tcW w:w="1316" w:type="dxa"/>
            <w:tcBorders>
              <w:top w:val="single" w:sz="18" w:space="0" w:color="auto"/>
              <w:left w:val="single" w:sz="18" w:space="0" w:color="auto"/>
              <w:bottom w:val="nil"/>
            </w:tcBorders>
            <w:vAlign w:val="center"/>
          </w:tcPr>
          <w:p w:rsidR="004D15F1" w:rsidRPr="00F4593A" w:rsidRDefault="004D15F1" w:rsidP="00B07468">
            <w:pPr>
              <w:widowControl w:val="0"/>
              <w:tabs>
                <w:tab w:val="left" w:pos="-1440"/>
              </w:tabs>
              <w:spacing w:before="60" w:after="60"/>
              <w:jc w:val="center"/>
              <w:rPr>
                <w:rFonts w:ascii="Arial" w:hAnsi="Arial" w:cs="Arial"/>
                <w:b/>
                <w:color w:val="000000"/>
              </w:rPr>
            </w:pPr>
            <w:r w:rsidRPr="00F4593A">
              <w:rPr>
                <w:rFonts w:ascii="Arial" w:hAnsi="Arial" w:cs="Arial"/>
                <w:b/>
                <w:color w:val="000000"/>
              </w:rPr>
              <w:t>1</w:t>
            </w:r>
            <w:r w:rsidRPr="00F4593A">
              <w:rPr>
                <w:rFonts w:ascii="Arial" w:hAnsi="Arial" w:cs="Arial"/>
                <w:b/>
                <w:color w:val="000000"/>
                <w:vertAlign w:val="superscript"/>
              </w:rPr>
              <w:t>st</w:t>
            </w:r>
            <w:r w:rsidRPr="00F4593A">
              <w:rPr>
                <w:rFonts w:ascii="Arial" w:hAnsi="Arial" w:cs="Arial"/>
                <w:b/>
                <w:color w:val="000000"/>
              </w:rPr>
              <w:t xml:space="preserve"> Build</w:t>
            </w:r>
          </w:p>
        </w:tc>
        <w:tc>
          <w:tcPr>
            <w:tcW w:w="1872" w:type="dxa"/>
            <w:tcBorders>
              <w:top w:val="single" w:sz="18" w:space="0" w:color="auto"/>
              <w:bottom w:val="nil"/>
              <w:right w:val="single" w:sz="18" w:space="0" w:color="auto"/>
            </w:tcBorders>
          </w:tcPr>
          <w:p w:rsidR="004D15F1" w:rsidRPr="00F4593A" w:rsidRDefault="004D15F1" w:rsidP="00B07468">
            <w:pPr>
              <w:widowControl w:val="0"/>
              <w:tabs>
                <w:tab w:val="left" w:pos="-1440"/>
              </w:tabs>
              <w:spacing w:before="60" w:after="60"/>
              <w:jc w:val="center"/>
              <w:rPr>
                <w:rFonts w:ascii="Arial" w:hAnsi="Arial" w:cs="Arial"/>
                <w:b/>
                <w:color w:val="000000"/>
              </w:rPr>
            </w:pPr>
            <w:r w:rsidRPr="00F4593A">
              <w:rPr>
                <w:rFonts w:ascii="Arial" w:hAnsi="Arial" w:cs="Arial"/>
                <w:b/>
                <w:color w:val="000000"/>
              </w:rPr>
              <w:t>Perform MSA study referring to this Step # below</w:t>
            </w:r>
          </w:p>
        </w:tc>
        <w:tc>
          <w:tcPr>
            <w:tcW w:w="1794" w:type="dxa"/>
            <w:tcBorders>
              <w:top w:val="single" w:sz="18" w:space="0" w:color="auto"/>
              <w:left w:val="nil"/>
              <w:bottom w:val="nil"/>
            </w:tcBorders>
            <w:vAlign w:val="center"/>
          </w:tcPr>
          <w:p w:rsidR="004D15F1" w:rsidRPr="00F4593A" w:rsidRDefault="004D15F1" w:rsidP="00B07468">
            <w:pPr>
              <w:widowControl w:val="0"/>
              <w:tabs>
                <w:tab w:val="left" w:pos="-1440"/>
              </w:tabs>
              <w:spacing w:before="60" w:after="60"/>
              <w:jc w:val="center"/>
              <w:rPr>
                <w:rFonts w:ascii="Arial" w:hAnsi="Arial" w:cs="Arial"/>
                <w:b/>
                <w:color w:val="000000"/>
              </w:rPr>
            </w:pPr>
            <w:r w:rsidRPr="00F4593A">
              <w:rPr>
                <w:rFonts w:ascii="Arial" w:hAnsi="Arial" w:cs="Arial"/>
                <w:b/>
                <w:color w:val="000000"/>
              </w:rPr>
              <w:t>2</w:t>
            </w:r>
            <w:r w:rsidRPr="00F4593A">
              <w:rPr>
                <w:rFonts w:ascii="Arial" w:hAnsi="Arial" w:cs="Arial"/>
                <w:b/>
                <w:color w:val="000000"/>
                <w:vertAlign w:val="superscript"/>
              </w:rPr>
              <w:t>nd</w:t>
            </w:r>
            <w:r w:rsidRPr="00F4593A">
              <w:rPr>
                <w:rFonts w:ascii="Arial" w:hAnsi="Arial" w:cs="Arial"/>
                <w:b/>
                <w:color w:val="000000"/>
              </w:rPr>
              <w:t xml:space="preserve"> Build</w:t>
            </w:r>
          </w:p>
        </w:tc>
        <w:tc>
          <w:tcPr>
            <w:tcW w:w="1872" w:type="dxa"/>
            <w:tcBorders>
              <w:top w:val="single" w:sz="18" w:space="0" w:color="auto"/>
              <w:bottom w:val="nil"/>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b/>
                <w:color w:val="000000"/>
              </w:rPr>
            </w:pPr>
            <w:r w:rsidRPr="00F4593A">
              <w:rPr>
                <w:rFonts w:ascii="Arial" w:hAnsi="Arial" w:cs="Arial"/>
                <w:b/>
                <w:color w:val="000000"/>
              </w:rPr>
              <w:t>Perform MSA study referring to this Step # below</w:t>
            </w:r>
          </w:p>
        </w:tc>
      </w:tr>
      <w:tr w:rsidR="004D15F1" w:rsidRPr="00F4593A">
        <w:trPr>
          <w:trHeight w:hRule="exact" w:val="288"/>
          <w:jc w:val="center"/>
        </w:trPr>
        <w:tc>
          <w:tcPr>
            <w:tcW w:w="2943" w:type="dxa"/>
            <w:tcBorders>
              <w:top w:val="single" w:sz="18" w:space="0" w:color="auto"/>
              <w:left w:val="single" w:sz="18" w:space="0" w:color="auto"/>
              <w:bottom w:val="nil"/>
              <w:right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CMM holding fixture</w:t>
            </w:r>
          </w:p>
        </w:tc>
        <w:tc>
          <w:tcPr>
            <w:tcW w:w="1316" w:type="dxa"/>
            <w:tcBorders>
              <w:top w:val="single" w:sz="18" w:space="0" w:color="auto"/>
              <w:left w:val="single" w:sz="18" w:space="0" w:color="auto"/>
              <w:bottom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C</w:t>
            </w:r>
          </w:p>
        </w:tc>
        <w:tc>
          <w:tcPr>
            <w:tcW w:w="1872" w:type="dxa"/>
            <w:tcBorders>
              <w:top w:val="single" w:sz="18" w:space="0" w:color="auto"/>
              <w:bottom w:val="nil"/>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2.1.1</w:t>
            </w:r>
          </w:p>
        </w:tc>
        <w:tc>
          <w:tcPr>
            <w:tcW w:w="1794" w:type="dxa"/>
            <w:tcBorders>
              <w:top w:val="single" w:sz="18" w:space="0" w:color="auto"/>
              <w:left w:val="nil"/>
              <w:bottom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N/A</w:t>
            </w:r>
          </w:p>
        </w:tc>
        <w:tc>
          <w:tcPr>
            <w:tcW w:w="1872" w:type="dxa"/>
            <w:tcBorders>
              <w:top w:val="single" w:sz="18" w:space="0" w:color="auto"/>
              <w:bottom w:val="nil"/>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N/A</w:t>
            </w:r>
          </w:p>
        </w:tc>
      </w:tr>
      <w:tr w:rsidR="004D15F1" w:rsidRPr="00F4593A">
        <w:trPr>
          <w:trHeight w:hRule="exact" w:val="288"/>
          <w:jc w:val="center"/>
        </w:trPr>
        <w:tc>
          <w:tcPr>
            <w:tcW w:w="2943" w:type="dxa"/>
            <w:tcBorders>
              <w:top w:val="single" w:sz="18" w:space="0" w:color="auto"/>
              <w:left w:val="single" w:sz="18" w:space="0" w:color="auto"/>
              <w:bottom w:val="single" w:sz="18" w:space="0" w:color="auto"/>
              <w:right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SPC gage</w:t>
            </w:r>
          </w:p>
        </w:tc>
        <w:tc>
          <w:tcPr>
            <w:tcW w:w="1316" w:type="dxa"/>
            <w:tcBorders>
              <w:top w:val="single" w:sz="18" w:space="0" w:color="auto"/>
              <w:left w:val="single" w:sz="18" w:space="0" w:color="auto"/>
              <w:bottom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S</w:t>
            </w:r>
          </w:p>
        </w:tc>
        <w:tc>
          <w:tcPr>
            <w:tcW w:w="1872" w:type="dxa"/>
            <w:tcBorders>
              <w:top w:val="single" w:sz="18" w:space="0" w:color="auto"/>
              <w:bottom w:val="single" w:sz="18" w:space="0" w:color="auto"/>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2.1.2</w:t>
            </w:r>
          </w:p>
        </w:tc>
        <w:tc>
          <w:tcPr>
            <w:tcW w:w="1794" w:type="dxa"/>
            <w:tcBorders>
              <w:top w:val="single" w:sz="18" w:space="0" w:color="auto"/>
              <w:left w:val="nil"/>
              <w:bottom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N/A</w:t>
            </w:r>
          </w:p>
        </w:tc>
        <w:tc>
          <w:tcPr>
            <w:tcW w:w="1872" w:type="dxa"/>
            <w:tcBorders>
              <w:top w:val="single" w:sz="18" w:space="0" w:color="auto"/>
              <w:bottom w:val="single" w:sz="18" w:space="0" w:color="auto"/>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N/A</w:t>
            </w:r>
          </w:p>
        </w:tc>
      </w:tr>
      <w:tr w:rsidR="004D15F1" w:rsidRPr="00F4593A">
        <w:trPr>
          <w:trHeight w:hRule="exact" w:val="288"/>
          <w:jc w:val="center"/>
        </w:trPr>
        <w:tc>
          <w:tcPr>
            <w:tcW w:w="2943" w:type="dxa"/>
            <w:tcBorders>
              <w:top w:val="nil"/>
              <w:left w:val="single" w:sz="18" w:space="0" w:color="auto"/>
              <w:bottom w:val="single" w:sz="18" w:space="0" w:color="auto"/>
              <w:right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Attribute gage</w:t>
            </w:r>
          </w:p>
        </w:tc>
        <w:tc>
          <w:tcPr>
            <w:tcW w:w="1316" w:type="dxa"/>
            <w:tcBorders>
              <w:top w:val="nil"/>
              <w:left w:val="single" w:sz="18" w:space="0" w:color="auto"/>
              <w:bottom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A</w:t>
            </w:r>
          </w:p>
        </w:tc>
        <w:tc>
          <w:tcPr>
            <w:tcW w:w="1872" w:type="dxa"/>
            <w:tcBorders>
              <w:top w:val="nil"/>
              <w:bottom w:val="single" w:sz="18" w:space="0" w:color="auto"/>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3.1.1</w:t>
            </w:r>
          </w:p>
        </w:tc>
        <w:tc>
          <w:tcPr>
            <w:tcW w:w="1794" w:type="dxa"/>
            <w:tcBorders>
              <w:top w:val="nil"/>
              <w:left w:val="nil"/>
              <w:bottom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N/A</w:t>
            </w:r>
          </w:p>
        </w:tc>
        <w:tc>
          <w:tcPr>
            <w:tcW w:w="1872" w:type="dxa"/>
            <w:tcBorders>
              <w:top w:val="nil"/>
              <w:bottom w:val="single" w:sz="18" w:space="0" w:color="auto"/>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N/A</w:t>
            </w:r>
          </w:p>
        </w:tc>
      </w:tr>
      <w:tr w:rsidR="004D15F1" w:rsidRPr="00F4593A">
        <w:trPr>
          <w:trHeight w:hRule="exact" w:val="288"/>
          <w:jc w:val="center"/>
        </w:trPr>
        <w:tc>
          <w:tcPr>
            <w:tcW w:w="2943" w:type="dxa"/>
            <w:tcBorders>
              <w:top w:val="nil"/>
              <w:left w:val="single" w:sz="18" w:space="0" w:color="auto"/>
              <w:bottom w:val="nil"/>
              <w:right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lastRenderedPageBreak/>
              <w:t>CMM - SPC gage</w:t>
            </w:r>
          </w:p>
        </w:tc>
        <w:tc>
          <w:tcPr>
            <w:tcW w:w="1316" w:type="dxa"/>
            <w:tcBorders>
              <w:top w:val="nil"/>
              <w:left w:val="single" w:sz="18" w:space="0" w:color="auto"/>
              <w:bottom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C - S</w:t>
            </w:r>
          </w:p>
        </w:tc>
        <w:tc>
          <w:tcPr>
            <w:tcW w:w="1872" w:type="dxa"/>
            <w:tcBorders>
              <w:top w:val="nil"/>
              <w:bottom w:val="nil"/>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2.1.2</w:t>
            </w:r>
          </w:p>
        </w:tc>
        <w:tc>
          <w:tcPr>
            <w:tcW w:w="1794" w:type="dxa"/>
            <w:tcBorders>
              <w:top w:val="nil"/>
              <w:left w:val="nil"/>
              <w:bottom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N/A</w:t>
            </w:r>
          </w:p>
        </w:tc>
        <w:tc>
          <w:tcPr>
            <w:tcW w:w="1872" w:type="dxa"/>
            <w:tcBorders>
              <w:top w:val="nil"/>
              <w:bottom w:val="nil"/>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N/A</w:t>
            </w:r>
          </w:p>
        </w:tc>
      </w:tr>
      <w:tr w:rsidR="004D15F1" w:rsidRPr="00F4593A">
        <w:trPr>
          <w:trHeight w:hRule="exact" w:val="288"/>
          <w:jc w:val="center"/>
        </w:trPr>
        <w:tc>
          <w:tcPr>
            <w:tcW w:w="2943" w:type="dxa"/>
            <w:tcBorders>
              <w:top w:val="single" w:sz="6" w:space="0" w:color="auto"/>
              <w:left w:val="single" w:sz="18" w:space="0" w:color="auto"/>
              <w:bottom w:val="nil"/>
              <w:right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CMM - SPC gage</w:t>
            </w:r>
          </w:p>
        </w:tc>
        <w:tc>
          <w:tcPr>
            <w:tcW w:w="1316" w:type="dxa"/>
            <w:tcBorders>
              <w:top w:val="single" w:sz="6" w:space="0" w:color="auto"/>
              <w:left w:val="single" w:sz="18" w:space="0" w:color="auto"/>
              <w:bottom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C</w:t>
            </w:r>
          </w:p>
        </w:tc>
        <w:tc>
          <w:tcPr>
            <w:tcW w:w="1872" w:type="dxa"/>
            <w:tcBorders>
              <w:top w:val="single" w:sz="6" w:space="0" w:color="auto"/>
              <w:bottom w:val="nil"/>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2.1.1</w:t>
            </w:r>
          </w:p>
        </w:tc>
        <w:tc>
          <w:tcPr>
            <w:tcW w:w="1794" w:type="dxa"/>
            <w:tcBorders>
              <w:top w:val="single" w:sz="6" w:space="0" w:color="auto"/>
              <w:left w:val="nil"/>
              <w:bottom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S</w:t>
            </w:r>
          </w:p>
        </w:tc>
        <w:tc>
          <w:tcPr>
            <w:tcW w:w="1872" w:type="dxa"/>
            <w:tcBorders>
              <w:top w:val="single" w:sz="6" w:space="0" w:color="auto"/>
              <w:bottom w:val="nil"/>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2.1.2</w:t>
            </w:r>
          </w:p>
        </w:tc>
      </w:tr>
      <w:tr w:rsidR="004D15F1" w:rsidRPr="00F4593A">
        <w:trPr>
          <w:trHeight w:hRule="exact" w:val="288"/>
          <w:jc w:val="center"/>
        </w:trPr>
        <w:tc>
          <w:tcPr>
            <w:tcW w:w="2943" w:type="dxa"/>
            <w:tcBorders>
              <w:top w:val="single" w:sz="18" w:space="0" w:color="auto"/>
              <w:left w:val="single" w:sz="18" w:space="0" w:color="auto"/>
              <w:bottom w:val="single" w:sz="6" w:space="0" w:color="auto"/>
              <w:right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CMM – Attribute gage</w:t>
            </w:r>
          </w:p>
        </w:tc>
        <w:tc>
          <w:tcPr>
            <w:tcW w:w="1316" w:type="dxa"/>
            <w:tcBorders>
              <w:top w:val="single" w:sz="18" w:space="0" w:color="auto"/>
              <w:left w:val="single" w:sz="18" w:space="0" w:color="auto"/>
              <w:bottom w:val="single" w:sz="6"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C - A</w:t>
            </w:r>
          </w:p>
        </w:tc>
        <w:tc>
          <w:tcPr>
            <w:tcW w:w="1872" w:type="dxa"/>
            <w:tcBorders>
              <w:top w:val="single" w:sz="18" w:space="0" w:color="auto"/>
              <w:bottom w:val="single" w:sz="6" w:space="0" w:color="auto"/>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2.1.1</w:t>
            </w:r>
          </w:p>
        </w:tc>
        <w:tc>
          <w:tcPr>
            <w:tcW w:w="1794" w:type="dxa"/>
            <w:tcBorders>
              <w:top w:val="single" w:sz="18" w:space="0" w:color="auto"/>
              <w:left w:val="nil"/>
              <w:bottom w:val="single" w:sz="6"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N/A</w:t>
            </w:r>
          </w:p>
        </w:tc>
        <w:tc>
          <w:tcPr>
            <w:tcW w:w="1872" w:type="dxa"/>
            <w:tcBorders>
              <w:top w:val="single" w:sz="18" w:space="0" w:color="auto"/>
              <w:bottom w:val="single" w:sz="6" w:space="0" w:color="auto"/>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N/A</w:t>
            </w:r>
          </w:p>
        </w:tc>
      </w:tr>
      <w:tr w:rsidR="004D15F1" w:rsidRPr="00F4593A">
        <w:trPr>
          <w:trHeight w:hRule="exact" w:val="288"/>
          <w:jc w:val="center"/>
        </w:trPr>
        <w:tc>
          <w:tcPr>
            <w:tcW w:w="2943" w:type="dxa"/>
            <w:tcBorders>
              <w:top w:val="single" w:sz="6" w:space="0" w:color="auto"/>
              <w:left w:val="single" w:sz="18" w:space="0" w:color="auto"/>
              <w:bottom w:val="single" w:sz="18" w:space="0" w:color="auto"/>
              <w:right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CMM – Attribute gage</w:t>
            </w:r>
          </w:p>
        </w:tc>
        <w:tc>
          <w:tcPr>
            <w:tcW w:w="1316" w:type="dxa"/>
            <w:tcBorders>
              <w:top w:val="single" w:sz="6" w:space="0" w:color="auto"/>
              <w:left w:val="single" w:sz="18" w:space="0" w:color="auto"/>
              <w:bottom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C</w:t>
            </w:r>
          </w:p>
        </w:tc>
        <w:tc>
          <w:tcPr>
            <w:tcW w:w="1872" w:type="dxa"/>
            <w:tcBorders>
              <w:top w:val="single" w:sz="6" w:space="0" w:color="auto"/>
              <w:bottom w:val="single" w:sz="18" w:space="0" w:color="auto"/>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2.1.1</w:t>
            </w:r>
          </w:p>
        </w:tc>
        <w:tc>
          <w:tcPr>
            <w:tcW w:w="1794" w:type="dxa"/>
            <w:tcBorders>
              <w:top w:val="single" w:sz="6" w:space="0" w:color="auto"/>
              <w:left w:val="nil"/>
              <w:bottom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A</w:t>
            </w:r>
          </w:p>
        </w:tc>
        <w:tc>
          <w:tcPr>
            <w:tcW w:w="1872" w:type="dxa"/>
            <w:tcBorders>
              <w:top w:val="single" w:sz="6" w:space="0" w:color="auto"/>
              <w:bottom w:val="single" w:sz="18" w:space="0" w:color="auto"/>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rPr>
            </w:pPr>
            <w:r w:rsidRPr="00F4593A">
              <w:rPr>
                <w:rFonts w:ascii="Arial" w:hAnsi="Arial" w:cs="Arial"/>
                <w:highlight w:val="cyan"/>
              </w:rPr>
              <w:t>3.1.1</w:t>
            </w:r>
          </w:p>
        </w:tc>
      </w:tr>
      <w:tr w:rsidR="004D15F1" w:rsidRPr="00F4593A">
        <w:trPr>
          <w:trHeight w:hRule="exact" w:val="288"/>
          <w:jc w:val="center"/>
        </w:trPr>
        <w:tc>
          <w:tcPr>
            <w:tcW w:w="2943" w:type="dxa"/>
            <w:tcBorders>
              <w:top w:val="nil"/>
              <w:left w:val="single" w:sz="18" w:space="0" w:color="auto"/>
              <w:bottom w:val="single" w:sz="6" w:space="0" w:color="auto"/>
              <w:right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CMM - SPC – Attribute gage</w:t>
            </w:r>
          </w:p>
        </w:tc>
        <w:tc>
          <w:tcPr>
            <w:tcW w:w="1316" w:type="dxa"/>
            <w:tcBorders>
              <w:top w:val="nil"/>
              <w:left w:val="single" w:sz="18" w:space="0" w:color="auto"/>
              <w:bottom w:val="single" w:sz="6"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C – S - A</w:t>
            </w:r>
          </w:p>
        </w:tc>
        <w:tc>
          <w:tcPr>
            <w:tcW w:w="1872" w:type="dxa"/>
            <w:tcBorders>
              <w:top w:val="nil"/>
              <w:bottom w:val="single" w:sz="6" w:space="0" w:color="auto"/>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2.1.2</w:t>
            </w:r>
          </w:p>
        </w:tc>
        <w:tc>
          <w:tcPr>
            <w:tcW w:w="1794" w:type="dxa"/>
            <w:tcBorders>
              <w:top w:val="nil"/>
              <w:left w:val="nil"/>
              <w:bottom w:val="single" w:sz="6"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N/A</w:t>
            </w:r>
          </w:p>
        </w:tc>
        <w:tc>
          <w:tcPr>
            <w:tcW w:w="1872" w:type="dxa"/>
            <w:tcBorders>
              <w:top w:val="nil"/>
              <w:bottom w:val="single" w:sz="6" w:space="0" w:color="auto"/>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N/A</w:t>
            </w:r>
          </w:p>
        </w:tc>
      </w:tr>
      <w:tr w:rsidR="004D15F1" w:rsidRPr="00F4593A">
        <w:trPr>
          <w:trHeight w:hRule="exact" w:val="288"/>
          <w:jc w:val="center"/>
        </w:trPr>
        <w:tc>
          <w:tcPr>
            <w:tcW w:w="2943" w:type="dxa"/>
            <w:tcBorders>
              <w:top w:val="single" w:sz="6" w:space="0" w:color="auto"/>
              <w:left w:val="single" w:sz="18" w:space="0" w:color="auto"/>
              <w:bottom w:val="single" w:sz="18" w:space="0" w:color="auto"/>
              <w:right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CMM - SPC – Attribute gage</w:t>
            </w:r>
          </w:p>
        </w:tc>
        <w:tc>
          <w:tcPr>
            <w:tcW w:w="1316" w:type="dxa"/>
            <w:tcBorders>
              <w:top w:val="single" w:sz="6" w:space="0" w:color="auto"/>
              <w:left w:val="single" w:sz="18" w:space="0" w:color="auto"/>
              <w:bottom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C</w:t>
            </w:r>
          </w:p>
        </w:tc>
        <w:tc>
          <w:tcPr>
            <w:tcW w:w="1872" w:type="dxa"/>
            <w:tcBorders>
              <w:top w:val="single" w:sz="6" w:space="0" w:color="auto"/>
              <w:bottom w:val="single" w:sz="18" w:space="0" w:color="auto"/>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2.1.1</w:t>
            </w:r>
          </w:p>
        </w:tc>
        <w:tc>
          <w:tcPr>
            <w:tcW w:w="1794" w:type="dxa"/>
            <w:tcBorders>
              <w:top w:val="single" w:sz="6" w:space="0" w:color="auto"/>
              <w:left w:val="nil"/>
              <w:bottom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S – A</w:t>
            </w:r>
          </w:p>
        </w:tc>
        <w:tc>
          <w:tcPr>
            <w:tcW w:w="1872" w:type="dxa"/>
            <w:tcBorders>
              <w:top w:val="single" w:sz="6" w:space="0" w:color="auto"/>
              <w:bottom w:val="single" w:sz="18" w:space="0" w:color="auto"/>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2.1.2</w:t>
            </w:r>
          </w:p>
        </w:tc>
      </w:tr>
      <w:tr w:rsidR="004D15F1" w:rsidRPr="00F4593A">
        <w:trPr>
          <w:trHeight w:hRule="exact" w:val="288"/>
          <w:jc w:val="center"/>
        </w:trPr>
        <w:tc>
          <w:tcPr>
            <w:tcW w:w="2943" w:type="dxa"/>
            <w:tcBorders>
              <w:top w:val="nil"/>
              <w:left w:val="single" w:sz="18" w:space="0" w:color="auto"/>
              <w:bottom w:val="single" w:sz="6" w:space="0" w:color="auto"/>
              <w:right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SPC – Attribute gage</w:t>
            </w:r>
          </w:p>
        </w:tc>
        <w:tc>
          <w:tcPr>
            <w:tcW w:w="1316" w:type="dxa"/>
            <w:tcBorders>
              <w:top w:val="nil"/>
              <w:left w:val="single" w:sz="18" w:space="0" w:color="auto"/>
              <w:bottom w:val="single" w:sz="6"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S - A</w:t>
            </w:r>
          </w:p>
        </w:tc>
        <w:tc>
          <w:tcPr>
            <w:tcW w:w="1872" w:type="dxa"/>
            <w:tcBorders>
              <w:top w:val="nil"/>
              <w:bottom w:val="single" w:sz="6" w:space="0" w:color="auto"/>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2.1.2</w:t>
            </w:r>
          </w:p>
        </w:tc>
        <w:tc>
          <w:tcPr>
            <w:tcW w:w="1794" w:type="dxa"/>
            <w:tcBorders>
              <w:top w:val="nil"/>
              <w:left w:val="nil"/>
              <w:bottom w:val="single" w:sz="6"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N/A</w:t>
            </w:r>
          </w:p>
        </w:tc>
        <w:tc>
          <w:tcPr>
            <w:tcW w:w="1872" w:type="dxa"/>
            <w:tcBorders>
              <w:top w:val="nil"/>
              <w:bottom w:val="single" w:sz="6" w:space="0" w:color="auto"/>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N/A</w:t>
            </w:r>
          </w:p>
        </w:tc>
      </w:tr>
      <w:tr w:rsidR="004D15F1" w:rsidRPr="00F4593A">
        <w:trPr>
          <w:trHeight w:hRule="exact" w:val="288"/>
          <w:jc w:val="center"/>
        </w:trPr>
        <w:tc>
          <w:tcPr>
            <w:tcW w:w="2943" w:type="dxa"/>
            <w:tcBorders>
              <w:top w:val="single" w:sz="6" w:space="0" w:color="auto"/>
              <w:left w:val="single" w:sz="18" w:space="0" w:color="auto"/>
              <w:bottom w:val="nil"/>
              <w:right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SPC – Attribute gage</w:t>
            </w:r>
          </w:p>
        </w:tc>
        <w:tc>
          <w:tcPr>
            <w:tcW w:w="1316" w:type="dxa"/>
            <w:tcBorders>
              <w:top w:val="single" w:sz="6" w:space="0" w:color="auto"/>
              <w:left w:val="single" w:sz="18" w:space="0" w:color="auto"/>
              <w:bottom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S</w:t>
            </w:r>
          </w:p>
        </w:tc>
        <w:tc>
          <w:tcPr>
            <w:tcW w:w="1872" w:type="dxa"/>
            <w:tcBorders>
              <w:top w:val="single" w:sz="6" w:space="0" w:color="auto"/>
              <w:bottom w:val="nil"/>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2.1.2</w:t>
            </w:r>
          </w:p>
        </w:tc>
        <w:tc>
          <w:tcPr>
            <w:tcW w:w="1794" w:type="dxa"/>
            <w:tcBorders>
              <w:top w:val="single" w:sz="6" w:space="0" w:color="auto"/>
              <w:left w:val="nil"/>
              <w:bottom w:val="nil"/>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A</w:t>
            </w:r>
          </w:p>
        </w:tc>
        <w:tc>
          <w:tcPr>
            <w:tcW w:w="1872" w:type="dxa"/>
            <w:tcBorders>
              <w:top w:val="single" w:sz="6" w:space="0" w:color="auto"/>
              <w:bottom w:val="nil"/>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color w:val="000000"/>
              </w:rPr>
            </w:pPr>
            <w:r w:rsidRPr="00F4593A">
              <w:rPr>
                <w:rFonts w:ascii="Arial" w:hAnsi="Arial" w:cs="Arial"/>
                <w:color w:val="000000"/>
              </w:rPr>
              <w:t>3.1.1</w:t>
            </w:r>
          </w:p>
        </w:tc>
      </w:tr>
      <w:tr w:rsidR="004D15F1" w:rsidRPr="00F4593A">
        <w:trPr>
          <w:trHeight w:hRule="exact" w:val="288"/>
          <w:jc w:val="center"/>
        </w:trPr>
        <w:tc>
          <w:tcPr>
            <w:tcW w:w="9797" w:type="dxa"/>
            <w:gridSpan w:val="5"/>
            <w:tcBorders>
              <w:top w:val="single" w:sz="18" w:space="0" w:color="auto"/>
              <w:left w:val="single" w:sz="18" w:space="0" w:color="auto"/>
              <w:bottom w:val="single" w:sz="18" w:space="0" w:color="auto"/>
              <w:right w:val="single" w:sz="18" w:space="0" w:color="auto"/>
            </w:tcBorders>
            <w:vAlign w:val="center"/>
          </w:tcPr>
          <w:p w:rsidR="004D15F1" w:rsidRPr="00F4593A" w:rsidRDefault="004D15F1" w:rsidP="00B07468">
            <w:pPr>
              <w:widowControl w:val="0"/>
              <w:tabs>
                <w:tab w:val="left" w:pos="-1440"/>
              </w:tabs>
              <w:spacing w:before="60" w:after="60"/>
              <w:jc w:val="center"/>
              <w:rPr>
                <w:rFonts w:ascii="Arial" w:hAnsi="Arial" w:cs="Arial"/>
                <w:i/>
                <w:color w:val="0000FF"/>
              </w:rPr>
            </w:pPr>
            <w:r w:rsidRPr="00F4593A">
              <w:rPr>
                <w:rFonts w:ascii="Arial" w:hAnsi="Arial" w:cs="Arial"/>
                <w:b/>
                <w:i/>
                <w:color w:val="0000FF"/>
                <w:u w:val="single"/>
              </w:rPr>
              <w:t>Key:</w:t>
            </w:r>
            <w:r w:rsidRPr="00F4593A">
              <w:rPr>
                <w:rFonts w:ascii="Arial" w:hAnsi="Arial" w:cs="Arial"/>
                <w:i/>
                <w:color w:val="0000FF"/>
              </w:rPr>
              <w:t xml:space="preserve"> </w:t>
            </w:r>
            <w:r w:rsidRPr="00F4593A">
              <w:rPr>
                <w:rFonts w:ascii="Arial" w:hAnsi="Arial" w:cs="Arial"/>
                <w:b/>
                <w:i/>
                <w:color w:val="0000FF"/>
              </w:rPr>
              <w:t>C = CMM holding fixture</w:t>
            </w:r>
            <w:r w:rsidRPr="00F4593A">
              <w:rPr>
                <w:rFonts w:ascii="Arial" w:hAnsi="Arial" w:cs="Arial"/>
                <w:b/>
                <w:i/>
                <w:color w:val="0000FF"/>
              </w:rPr>
              <w:tab/>
              <w:t>S = SPC gage</w:t>
            </w:r>
            <w:r w:rsidRPr="00F4593A">
              <w:rPr>
                <w:rFonts w:ascii="Arial" w:hAnsi="Arial" w:cs="Arial"/>
                <w:b/>
                <w:i/>
                <w:color w:val="0000FF"/>
              </w:rPr>
              <w:tab/>
              <w:t>A = Attribute gage</w:t>
            </w:r>
          </w:p>
        </w:tc>
      </w:tr>
    </w:tbl>
    <w:p w:rsidR="004D15F1" w:rsidRPr="00F4593A" w:rsidRDefault="004D15F1" w:rsidP="004D15F1">
      <w:pPr>
        <w:widowControl w:val="0"/>
        <w:numPr>
          <w:ilvl w:val="0"/>
          <w:numId w:val="24"/>
        </w:numPr>
        <w:tabs>
          <w:tab w:val="left" w:pos="-1440"/>
        </w:tabs>
        <w:spacing w:before="60" w:after="60"/>
        <w:jc w:val="both"/>
        <w:rPr>
          <w:rFonts w:ascii="Arial" w:hAnsi="Arial" w:cs="Arial"/>
          <w:color w:val="000000"/>
        </w:rPr>
      </w:pPr>
      <w:bookmarkStart w:id="555" w:name="miscellaneousrequirementssectioneitem2"/>
      <w:bookmarkEnd w:id="555"/>
      <w:r w:rsidRPr="00F4593A">
        <w:rPr>
          <w:rFonts w:ascii="Arial" w:hAnsi="Arial" w:cs="Arial"/>
        </w:rPr>
        <w:t xml:space="preserve">The </w:t>
      </w:r>
      <w:hyperlink w:anchor="A3gagerstudyform" w:history="1">
        <w:r w:rsidRPr="00F4593A">
          <w:rPr>
            <w:rStyle w:val="Hyperlink"/>
            <w:rFonts w:ascii="Arial" w:hAnsi="Arial" w:cs="Arial"/>
          </w:rPr>
          <w:t>G</w:t>
        </w:r>
        <w:bookmarkStart w:id="556" w:name="_Hlt534618471"/>
        <w:r w:rsidRPr="00F4593A">
          <w:rPr>
            <w:rStyle w:val="Hyperlink"/>
            <w:rFonts w:ascii="Arial" w:hAnsi="Arial" w:cs="Arial"/>
          </w:rPr>
          <w:t>a</w:t>
        </w:r>
        <w:bookmarkEnd w:id="556"/>
        <w:r w:rsidRPr="00F4593A">
          <w:rPr>
            <w:rStyle w:val="Hyperlink"/>
            <w:rFonts w:ascii="Arial" w:hAnsi="Arial" w:cs="Arial"/>
          </w:rPr>
          <w:t>g</w:t>
        </w:r>
        <w:bookmarkStart w:id="557" w:name="_Hlt534618438"/>
        <w:r w:rsidRPr="00F4593A">
          <w:rPr>
            <w:rStyle w:val="Hyperlink"/>
            <w:rFonts w:ascii="Arial" w:hAnsi="Arial" w:cs="Arial"/>
          </w:rPr>
          <w:t>e</w:t>
        </w:r>
        <w:bookmarkEnd w:id="557"/>
        <w:r w:rsidRPr="00F4593A">
          <w:rPr>
            <w:rStyle w:val="Hyperlink"/>
            <w:rFonts w:ascii="Arial" w:hAnsi="Arial" w:cs="Arial"/>
          </w:rPr>
          <w:t xml:space="preserve"> R</w:t>
        </w:r>
      </w:hyperlink>
      <w:r w:rsidRPr="00F4593A">
        <w:rPr>
          <w:rFonts w:ascii="Arial" w:hAnsi="Arial" w:cs="Arial"/>
        </w:rPr>
        <w:t xml:space="preserve"> study</w:t>
      </w:r>
      <w:r w:rsidRPr="00F4593A">
        <w:rPr>
          <w:rFonts w:ascii="Arial" w:hAnsi="Arial" w:cs="Arial"/>
          <w:color w:val="000000"/>
        </w:rPr>
        <w:t xml:space="preserve"> will use one (1) operator loading one (1) part ten (10) times.</w:t>
      </w:r>
    </w:p>
    <w:p w:rsidR="004D15F1" w:rsidRPr="00F4593A" w:rsidRDefault="004D15F1" w:rsidP="004D15F1">
      <w:pPr>
        <w:widowControl w:val="0"/>
        <w:numPr>
          <w:ilvl w:val="1"/>
          <w:numId w:val="24"/>
        </w:numPr>
        <w:tabs>
          <w:tab w:val="left" w:pos="-1440"/>
        </w:tabs>
        <w:spacing w:before="60"/>
        <w:jc w:val="both"/>
        <w:rPr>
          <w:rFonts w:ascii="Arial" w:hAnsi="Arial" w:cs="Arial"/>
          <w:color w:val="000000"/>
        </w:rPr>
      </w:pPr>
      <w:r w:rsidRPr="00F4593A">
        <w:rPr>
          <w:rFonts w:ascii="Arial" w:hAnsi="Arial" w:cs="Arial"/>
          <w:color w:val="000000"/>
        </w:rPr>
        <w:t>The study must be performed one of two ways as listed below:</w:t>
      </w:r>
    </w:p>
    <w:p w:rsidR="004D15F1" w:rsidRPr="00F4593A" w:rsidRDefault="004D15F1" w:rsidP="004D15F1">
      <w:pPr>
        <w:widowControl w:val="0"/>
        <w:numPr>
          <w:ilvl w:val="2"/>
          <w:numId w:val="24"/>
        </w:numPr>
        <w:tabs>
          <w:tab w:val="left" w:pos="-1440"/>
        </w:tabs>
        <w:spacing w:before="60"/>
        <w:jc w:val="both"/>
        <w:rPr>
          <w:rFonts w:ascii="Arial" w:hAnsi="Arial" w:cs="Arial"/>
        </w:rPr>
      </w:pPr>
      <w:bookmarkStart w:id="558" w:name="miscellaneousrequirementssecteitem211"/>
      <w:bookmarkStart w:id="559" w:name="miscellaneousrequirementssectioneitem211"/>
      <w:bookmarkEnd w:id="558"/>
      <w:bookmarkEnd w:id="559"/>
      <w:r w:rsidRPr="00F4593A">
        <w:rPr>
          <w:rFonts w:ascii="Arial" w:hAnsi="Arial" w:cs="Arial"/>
        </w:rPr>
        <w:t>CMM HOLDING FIXTURE</w:t>
      </w:r>
    </w:p>
    <w:p w:rsidR="004D15F1" w:rsidRPr="00F4593A" w:rsidRDefault="004D15F1" w:rsidP="004D15F1">
      <w:pPr>
        <w:widowControl w:val="0"/>
        <w:numPr>
          <w:ilvl w:val="0"/>
          <w:numId w:val="30"/>
        </w:numPr>
        <w:tabs>
          <w:tab w:val="clear" w:pos="360"/>
          <w:tab w:val="num" w:pos="1577"/>
        </w:tabs>
        <w:ind w:left="1584"/>
        <w:jc w:val="both"/>
        <w:rPr>
          <w:rFonts w:ascii="Arial" w:hAnsi="Arial" w:cs="Arial"/>
          <w:color w:val="000000"/>
        </w:rPr>
      </w:pPr>
      <w:r w:rsidRPr="00F4593A">
        <w:rPr>
          <w:rFonts w:ascii="Arial" w:hAnsi="Arial" w:cs="Arial"/>
          <w:color w:val="000000"/>
        </w:rPr>
        <w:t xml:space="preserve">Obtain one (1) part from the </w:t>
      </w:r>
      <w:r w:rsidR="006E3163">
        <w:rPr>
          <w:rFonts w:ascii="Arial" w:hAnsi="Arial" w:cs="Arial"/>
          <w:color w:val="000000"/>
        </w:rPr>
        <w:t>Adient</w:t>
      </w:r>
      <w:r w:rsidRPr="00F4593A">
        <w:rPr>
          <w:rFonts w:ascii="Arial" w:hAnsi="Arial" w:cs="Arial"/>
          <w:color w:val="000000"/>
        </w:rPr>
        <w:t xml:space="preserve"> representative.</w:t>
      </w:r>
    </w:p>
    <w:p w:rsidR="004D15F1" w:rsidRPr="00F4593A" w:rsidRDefault="004D15F1" w:rsidP="00E21B50">
      <w:pPr>
        <w:widowControl w:val="0"/>
        <w:numPr>
          <w:ilvl w:val="0"/>
          <w:numId w:val="30"/>
        </w:numPr>
        <w:tabs>
          <w:tab w:val="clear" w:pos="360"/>
          <w:tab w:val="num" w:pos="1577"/>
        </w:tabs>
        <w:ind w:left="1584"/>
        <w:jc w:val="both"/>
        <w:rPr>
          <w:rFonts w:ascii="Arial" w:hAnsi="Arial" w:cs="Arial"/>
          <w:color w:val="000000"/>
        </w:rPr>
      </w:pPr>
      <w:r w:rsidRPr="00F4593A">
        <w:rPr>
          <w:rFonts w:ascii="Arial" w:hAnsi="Arial" w:cs="Arial"/>
          <w:color w:val="000000"/>
        </w:rPr>
        <w:t xml:space="preserve">Using the </w:t>
      </w:r>
      <w:r w:rsidR="00E21B50" w:rsidRPr="00F4593A">
        <w:rPr>
          <w:rFonts w:ascii="Arial" w:hAnsi="Arial" w:cs="Arial"/>
          <w:color w:val="000000"/>
        </w:rPr>
        <w:t>Drawing</w:t>
      </w:r>
      <w:r w:rsidRPr="00F4593A">
        <w:rPr>
          <w:rFonts w:ascii="Arial" w:hAnsi="Arial" w:cs="Arial"/>
          <w:color w:val="000000"/>
        </w:rPr>
        <w:t>, obtain nine (9) body coordinate points, three in each direction (X, Y, and Z) to show the most variation in each axis.</w:t>
      </w:r>
    </w:p>
    <w:p w:rsidR="004D15F1" w:rsidRPr="00F4593A" w:rsidRDefault="004D15F1" w:rsidP="004D15F1">
      <w:pPr>
        <w:widowControl w:val="0"/>
        <w:ind w:left="2290"/>
        <w:jc w:val="both"/>
        <w:rPr>
          <w:rFonts w:ascii="Arial" w:hAnsi="Arial" w:cs="Arial"/>
          <w:color w:val="000000"/>
        </w:rPr>
      </w:pPr>
      <w:r w:rsidRPr="00F4593A">
        <w:rPr>
          <w:rFonts w:ascii="Arial" w:hAnsi="Arial" w:cs="Arial"/>
          <w:b/>
          <w:color w:val="000000"/>
          <w:u w:val="single"/>
        </w:rPr>
        <w:t>NOTE:</w:t>
      </w:r>
      <w:r w:rsidRPr="00F4593A">
        <w:rPr>
          <w:rFonts w:ascii="Arial" w:hAnsi="Arial" w:cs="Arial"/>
          <w:color w:val="000000"/>
        </w:rPr>
        <w:t xml:space="preserve">  The </w:t>
      </w:r>
      <w:r w:rsidR="006E3163">
        <w:rPr>
          <w:rFonts w:ascii="Arial" w:hAnsi="Arial" w:cs="Arial"/>
          <w:color w:val="000000"/>
        </w:rPr>
        <w:t>Adient</w:t>
      </w:r>
      <w:r w:rsidRPr="00F4593A">
        <w:rPr>
          <w:rFonts w:ascii="Arial" w:hAnsi="Arial" w:cs="Arial"/>
          <w:color w:val="000000"/>
        </w:rPr>
        <w:t xml:space="preserve"> representative may choose the points for the study or consensus must be gained from the </w:t>
      </w:r>
      <w:r w:rsidR="006E3163">
        <w:rPr>
          <w:rFonts w:ascii="Arial" w:hAnsi="Arial" w:cs="Arial"/>
          <w:color w:val="000000"/>
        </w:rPr>
        <w:t>Adient</w:t>
      </w:r>
      <w:r w:rsidRPr="00F4593A">
        <w:rPr>
          <w:rFonts w:ascii="Arial" w:hAnsi="Arial" w:cs="Arial"/>
          <w:color w:val="000000"/>
        </w:rPr>
        <w:t xml:space="preserve"> representatives to use the points chosen by the Supplier.  It is preferred that each point be on an edge to allow the CMM to “shank” check the part, checking only in the primary check direction.  </w:t>
      </w:r>
      <w:hyperlink w:anchor="A10gagerstudycoordinatesexample" w:history="1">
        <w:r w:rsidRPr="00F4593A">
          <w:rPr>
            <w:rStyle w:val="Hyperlink"/>
            <w:rFonts w:ascii="Arial" w:hAnsi="Arial" w:cs="Arial"/>
          </w:rPr>
          <w:t>GR S</w:t>
        </w:r>
        <w:bookmarkStart w:id="560" w:name="_Hlt534615630"/>
        <w:r w:rsidRPr="00F4593A">
          <w:rPr>
            <w:rStyle w:val="Hyperlink"/>
            <w:rFonts w:ascii="Arial" w:hAnsi="Arial" w:cs="Arial"/>
          </w:rPr>
          <w:t>t</w:t>
        </w:r>
        <w:bookmarkEnd w:id="560"/>
        <w:r w:rsidRPr="00F4593A">
          <w:rPr>
            <w:rStyle w:val="Hyperlink"/>
            <w:rFonts w:ascii="Arial" w:hAnsi="Arial" w:cs="Arial"/>
          </w:rPr>
          <w:t>u</w:t>
        </w:r>
        <w:bookmarkStart w:id="561" w:name="_Hlt534615947"/>
        <w:r w:rsidRPr="00F4593A">
          <w:rPr>
            <w:rStyle w:val="Hyperlink"/>
            <w:rFonts w:ascii="Arial" w:hAnsi="Arial" w:cs="Arial"/>
          </w:rPr>
          <w:t>d</w:t>
        </w:r>
        <w:bookmarkEnd w:id="561"/>
        <w:r w:rsidRPr="00F4593A">
          <w:rPr>
            <w:rStyle w:val="Hyperlink"/>
            <w:rFonts w:ascii="Arial" w:hAnsi="Arial" w:cs="Arial"/>
          </w:rPr>
          <w:t>y Co</w:t>
        </w:r>
        <w:bookmarkStart w:id="562" w:name="_Hlt534615857"/>
        <w:r w:rsidRPr="00F4593A">
          <w:rPr>
            <w:rStyle w:val="Hyperlink"/>
            <w:rFonts w:ascii="Arial" w:hAnsi="Arial" w:cs="Arial"/>
          </w:rPr>
          <w:t>o</w:t>
        </w:r>
        <w:bookmarkEnd w:id="562"/>
        <w:r w:rsidRPr="00F4593A">
          <w:rPr>
            <w:rStyle w:val="Hyperlink"/>
            <w:rFonts w:ascii="Arial" w:hAnsi="Arial" w:cs="Arial"/>
          </w:rPr>
          <w:t>rdinates</w:t>
        </w:r>
      </w:hyperlink>
    </w:p>
    <w:p w:rsidR="004D15F1" w:rsidRPr="00F4593A" w:rsidRDefault="004D15F1" w:rsidP="004D15F1">
      <w:pPr>
        <w:widowControl w:val="0"/>
        <w:numPr>
          <w:ilvl w:val="0"/>
          <w:numId w:val="30"/>
        </w:numPr>
        <w:tabs>
          <w:tab w:val="clear" w:pos="360"/>
          <w:tab w:val="num" w:pos="1577"/>
        </w:tabs>
        <w:ind w:left="1584"/>
        <w:jc w:val="both"/>
        <w:rPr>
          <w:rFonts w:ascii="Arial" w:hAnsi="Arial" w:cs="Arial"/>
          <w:color w:val="000000"/>
        </w:rPr>
      </w:pPr>
      <w:r w:rsidRPr="00F4593A">
        <w:rPr>
          <w:rFonts w:ascii="Arial" w:hAnsi="Arial" w:cs="Arial"/>
          <w:color w:val="000000"/>
        </w:rPr>
        <w:t>Using the gage instructions, load the part on the gage.</w:t>
      </w:r>
    </w:p>
    <w:p w:rsidR="004D15F1" w:rsidRPr="00F4593A" w:rsidRDefault="004D15F1" w:rsidP="004D15F1">
      <w:pPr>
        <w:widowControl w:val="0"/>
        <w:numPr>
          <w:ilvl w:val="0"/>
          <w:numId w:val="30"/>
        </w:numPr>
        <w:tabs>
          <w:tab w:val="clear" w:pos="360"/>
          <w:tab w:val="num" w:pos="1577"/>
        </w:tabs>
        <w:ind w:left="1584"/>
        <w:jc w:val="both"/>
        <w:rPr>
          <w:rFonts w:ascii="Arial" w:hAnsi="Arial" w:cs="Arial"/>
          <w:color w:val="000000"/>
        </w:rPr>
      </w:pPr>
      <w:r w:rsidRPr="00F4593A">
        <w:rPr>
          <w:rFonts w:ascii="Arial" w:hAnsi="Arial" w:cs="Arial"/>
          <w:color w:val="000000"/>
        </w:rPr>
        <w:t>Using a CMM, measure each of the body coordinates.  Record the deviation from the master check direction for each coordinate.</w:t>
      </w:r>
    </w:p>
    <w:p w:rsidR="004D15F1" w:rsidRPr="00F4593A" w:rsidRDefault="004D15F1" w:rsidP="004D15F1">
      <w:pPr>
        <w:widowControl w:val="0"/>
        <w:numPr>
          <w:ilvl w:val="0"/>
          <w:numId w:val="30"/>
        </w:numPr>
        <w:tabs>
          <w:tab w:val="clear" w:pos="360"/>
          <w:tab w:val="num" w:pos="1577"/>
        </w:tabs>
        <w:ind w:left="1584"/>
        <w:jc w:val="both"/>
        <w:rPr>
          <w:rFonts w:ascii="Arial" w:hAnsi="Arial" w:cs="Arial"/>
          <w:color w:val="000000"/>
        </w:rPr>
      </w:pPr>
      <w:r w:rsidRPr="00F4593A">
        <w:rPr>
          <w:rFonts w:ascii="Arial" w:hAnsi="Arial" w:cs="Arial"/>
          <w:color w:val="000000"/>
        </w:rPr>
        <w:t>Unload the part.</w:t>
      </w:r>
    </w:p>
    <w:p w:rsidR="004D15F1" w:rsidRPr="00F4593A" w:rsidRDefault="004D15F1" w:rsidP="004D15F1">
      <w:pPr>
        <w:widowControl w:val="0"/>
        <w:numPr>
          <w:ilvl w:val="0"/>
          <w:numId w:val="30"/>
        </w:numPr>
        <w:tabs>
          <w:tab w:val="clear" w:pos="360"/>
          <w:tab w:val="num" w:pos="1577"/>
        </w:tabs>
        <w:ind w:left="1584"/>
        <w:jc w:val="both"/>
        <w:rPr>
          <w:rFonts w:ascii="Arial" w:hAnsi="Arial" w:cs="Arial"/>
          <w:color w:val="000000"/>
        </w:rPr>
      </w:pPr>
      <w:r w:rsidRPr="00F4593A">
        <w:rPr>
          <w:rFonts w:ascii="Arial" w:hAnsi="Arial" w:cs="Arial"/>
          <w:color w:val="000000"/>
        </w:rPr>
        <w:t>Repeat steps C–E until the ten (10) trials are complete.</w:t>
      </w:r>
    </w:p>
    <w:p w:rsidR="004D15F1" w:rsidRPr="00F4593A" w:rsidRDefault="004D15F1" w:rsidP="004D15F1">
      <w:pPr>
        <w:widowControl w:val="0"/>
        <w:numPr>
          <w:ilvl w:val="0"/>
          <w:numId w:val="30"/>
        </w:numPr>
        <w:tabs>
          <w:tab w:val="clear" w:pos="360"/>
          <w:tab w:val="num" w:pos="1577"/>
        </w:tabs>
        <w:ind w:left="1584"/>
        <w:jc w:val="both"/>
        <w:rPr>
          <w:rFonts w:ascii="Arial" w:hAnsi="Arial" w:cs="Arial"/>
          <w:color w:val="000000"/>
        </w:rPr>
      </w:pPr>
      <w:r w:rsidRPr="00F4593A">
        <w:rPr>
          <w:rFonts w:ascii="Arial" w:hAnsi="Arial" w:cs="Arial"/>
          <w:color w:val="000000"/>
        </w:rPr>
        <w:t>Input data into form, calculate and analyze the result.</w:t>
      </w:r>
    </w:p>
    <w:p w:rsidR="004D15F1" w:rsidRPr="00F4593A" w:rsidRDefault="004D15F1" w:rsidP="004D15F1">
      <w:pPr>
        <w:widowControl w:val="0"/>
        <w:numPr>
          <w:ilvl w:val="0"/>
          <w:numId w:val="30"/>
        </w:numPr>
        <w:tabs>
          <w:tab w:val="clear" w:pos="360"/>
          <w:tab w:val="num" w:pos="1577"/>
        </w:tabs>
        <w:ind w:left="1584"/>
        <w:jc w:val="both"/>
        <w:rPr>
          <w:rFonts w:ascii="Arial" w:hAnsi="Arial" w:cs="Arial"/>
          <w:color w:val="000000"/>
        </w:rPr>
      </w:pPr>
      <w:r w:rsidRPr="00F4593A">
        <w:rPr>
          <w:rFonts w:ascii="Arial" w:hAnsi="Arial" w:cs="Arial"/>
          <w:color w:val="000000"/>
        </w:rPr>
        <w:t xml:space="preserve">If study is found to be unacceptable, the </w:t>
      </w:r>
      <w:r w:rsidR="006E3163">
        <w:rPr>
          <w:rFonts w:ascii="Arial" w:hAnsi="Arial" w:cs="Arial"/>
          <w:color w:val="000000"/>
        </w:rPr>
        <w:t>Adient</w:t>
      </w:r>
      <w:r w:rsidRPr="00F4593A">
        <w:rPr>
          <w:rFonts w:ascii="Arial" w:hAnsi="Arial" w:cs="Arial"/>
          <w:color w:val="000000"/>
        </w:rPr>
        <w:t xml:space="preserve"> representative and the Supplier must jointly determine the improvements needed to obtain an acceptable result.</w:t>
      </w:r>
    </w:p>
    <w:p w:rsidR="004D15F1" w:rsidRPr="00F4593A" w:rsidRDefault="004D15F1" w:rsidP="004D15F1">
      <w:pPr>
        <w:widowControl w:val="0"/>
        <w:numPr>
          <w:ilvl w:val="2"/>
          <w:numId w:val="24"/>
        </w:numPr>
        <w:tabs>
          <w:tab w:val="left" w:pos="-1440"/>
        </w:tabs>
        <w:spacing w:before="60"/>
        <w:jc w:val="both"/>
        <w:rPr>
          <w:rFonts w:ascii="Arial" w:hAnsi="Arial" w:cs="Arial"/>
        </w:rPr>
      </w:pPr>
      <w:r w:rsidRPr="00F4593A">
        <w:rPr>
          <w:rFonts w:ascii="Arial" w:hAnsi="Arial" w:cs="Arial"/>
        </w:rPr>
        <w:t>SPC GAGE</w:t>
      </w:r>
    </w:p>
    <w:p w:rsidR="004D15F1" w:rsidRPr="00F4593A" w:rsidRDefault="004D15F1" w:rsidP="004D15F1">
      <w:pPr>
        <w:widowControl w:val="0"/>
        <w:numPr>
          <w:ilvl w:val="0"/>
          <w:numId w:val="31"/>
        </w:numPr>
        <w:tabs>
          <w:tab w:val="clear" w:pos="360"/>
          <w:tab w:val="num" w:pos="1577"/>
        </w:tabs>
        <w:ind w:left="1584"/>
        <w:jc w:val="both"/>
        <w:rPr>
          <w:rFonts w:ascii="Arial" w:hAnsi="Arial" w:cs="Arial"/>
          <w:color w:val="000000"/>
        </w:rPr>
      </w:pPr>
      <w:r w:rsidRPr="00F4593A">
        <w:rPr>
          <w:rFonts w:ascii="Arial" w:hAnsi="Arial" w:cs="Arial"/>
          <w:color w:val="000000"/>
        </w:rPr>
        <w:t xml:space="preserve">Obtain a part from the </w:t>
      </w:r>
      <w:r w:rsidR="006E3163">
        <w:rPr>
          <w:rFonts w:ascii="Arial" w:hAnsi="Arial" w:cs="Arial"/>
          <w:color w:val="000000"/>
        </w:rPr>
        <w:t>Adient</w:t>
      </w:r>
      <w:r w:rsidRPr="00F4593A">
        <w:rPr>
          <w:rFonts w:ascii="Arial" w:hAnsi="Arial" w:cs="Arial"/>
          <w:color w:val="000000"/>
        </w:rPr>
        <w:t xml:space="preserve"> representative.</w:t>
      </w:r>
    </w:p>
    <w:p w:rsidR="004D15F1" w:rsidRPr="00F4593A" w:rsidRDefault="004D15F1" w:rsidP="004D15F1">
      <w:pPr>
        <w:widowControl w:val="0"/>
        <w:numPr>
          <w:ilvl w:val="0"/>
          <w:numId w:val="31"/>
        </w:numPr>
        <w:tabs>
          <w:tab w:val="clear" w:pos="360"/>
          <w:tab w:val="num" w:pos="1577"/>
        </w:tabs>
        <w:ind w:left="1584"/>
        <w:jc w:val="both"/>
        <w:rPr>
          <w:rFonts w:ascii="Arial" w:hAnsi="Arial" w:cs="Arial"/>
          <w:color w:val="000000"/>
        </w:rPr>
      </w:pPr>
      <w:r w:rsidRPr="00F4593A">
        <w:rPr>
          <w:rFonts w:ascii="Arial" w:hAnsi="Arial" w:cs="Arial"/>
          <w:color w:val="000000"/>
        </w:rPr>
        <w:t>Using the gage instructions, load the part on the gage.</w:t>
      </w:r>
    </w:p>
    <w:p w:rsidR="004D15F1" w:rsidRPr="00F4593A" w:rsidRDefault="004D15F1" w:rsidP="004D15F1">
      <w:pPr>
        <w:widowControl w:val="0"/>
        <w:numPr>
          <w:ilvl w:val="0"/>
          <w:numId w:val="31"/>
        </w:numPr>
        <w:tabs>
          <w:tab w:val="clear" w:pos="360"/>
          <w:tab w:val="num" w:pos="1577"/>
        </w:tabs>
        <w:ind w:left="1584"/>
        <w:jc w:val="both"/>
        <w:rPr>
          <w:rFonts w:ascii="Arial" w:hAnsi="Arial" w:cs="Arial"/>
          <w:color w:val="000000"/>
        </w:rPr>
      </w:pPr>
      <w:r w:rsidRPr="00F4593A">
        <w:rPr>
          <w:rFonts w:ascii="Arial" w:hAnsi="Arial" w:cs="Arial"/>
          <w:color w:val="000000"/>
        </w:rPr>
        <w:t>Measure each SPC location.  Record the measurement(s).</w:t>
      </w:r>
    </w:p>
    <w:p w:rsidR="004D15F1" w:rsidRPr="00F4593A" w:rsidRDefault="004D15F1" w:rsidP="004D15F1">
      <w:pPr>
        <w:widowControl w:val="0"/>
        <w:numPr>
          <w:ilvl w:val="0"/>
          <w:numId w:val="31"/>
        </w:numPr>
        <w:tabs>
          <w:tab w:val="clear" w:pos="360"/>
          <w:tab w:val="num" w:pos="1577"/>
        </w:tabs>
        <w:ind w:left="1584"/>
        <w:jc w:val="both"/>
        <w:rPr>
          <w:rFonts w:ascii="Arial" w:hAnsi="Arial" w:cs="Arial"/>
          <w:color w:val="000000"/>
        </w:rPr>
      </w:pPr>
      <w:r w:rsidRPr="00F4593A">
        <w:rPr>
          <w:rFonts w:ascii="Arial" w:hAnsi="Arial" w:cs="Arial"/>
          <w:color w:val="000000"/>
        </w:rPr>
        <w:t>Unload the part.</w:t>
      </w:r>
    </w:p>
    <w:p w:rsidR="004D15F1" w:rsidRPr="00F4593A" w:rsidRDefault="004D15F1" w:rsidP="004D15F1">
      <w:pPr>
        <w:widowControl w:val="0"/>
        <w:numPr>
          <w:ilvl w:val="0"/>
          <w:numId w:val="31"/>
        </w:numPr>
        <w:tabs>
          <w:tab w:val="clear" w:pos="360"/>
          <w:tab w:val="num" w:pos="1577"/>
        </w:tabs>
        <w:ind w:left="1584"/>
        <w:jc w:val="both"/>
        <w:rPr>
          <w:rFonts w:ascii="Arial" w:hAnsi="Arial" w:cs="Arial"/>
          <w:color w:val="000000"/>
        </w:rPr>
      </w:pPr>
      <w:r w:rsidRPr="00F4593A">
        <w:rPr>
          <w:rFonts w:ascii="Arial" w:hAnsi="Arial" w:cs="Arial"/>
          <w:color w:val="000000"/>
        </w:rPr>
        <w:lastRenderedPageBreak/>
        <w:t>Repeat until the ten (10) readings at each SPC location have been obtained.</w:t>
      </w:r>
    </w:p>
    <w:p w:rsidR="004D15F1" w:rsidRPr="00F4593A" w:rsidRDefault="004D15F1" w:rsidP="004D15F1">
      <w:pPr>
        <w:widowControl w:val="0"/>
        <w:numPr>
          <w:ilvl w:val="0"/>
          <w:numId w:val="31"/>
        </w:numPr>
        <w:tabs>
          <w:tab w:val="clear" w:pos="360"/>
          <w:tab w:val="num" w:pos="1577"/>
        </w:tabs>
        <w:ind w:left="1584"/>
        <w:jc w:val="both"/>
        <w:rPr>
          <w:rFonts w:ascii="Arial" w:hAnsi="Arial" w:cs="Arial"/>
          <w:color w:val="000000"/>
        </w:rPr>
      </w:pPr>
      <w:r w:rsidRPr="00F4593A">
        <w:rPr>
          <w:rFonts w:ascii="Arial" w:hAnsi="Arial" w:cs="Arial"/>
          <w:color w:val="000000"/>
        </w:rPr>
        <w:t>Input data into form, calculate and analyze the result.</w:t>
      </w:r>
    </w:p>
    <w:p w:rsidR="004D15F1" w:rsidRPr="00F4593A" w:rsidRDefault="004D15F1" w:rsidP="004D15F1">
      <w:pPr>
        <w:widowControl w:val="0"/>
        <w:numPr>
          <w:ilvl w:val="0"/>
          <w:numId w:val="31"/>
        </w:numPr>
        <w:tabs>
          <w:tab w:val="clear" w:pos="360"/>
          <w:tab w:val="num" w:pos="1577"/>
        </w:tabs>
        <w:ind w:left="1584"/>
        <w:jc w:val="both"/>
        <w:rPr>
          <w:rFonts w:ascii="Arial" w:hAnsi="Arial" w:cs="Arial"/>
          <w:color w:val="000000"/>
        </w:rPr>
      </w:pPr>
      <w:r w:rsidRPr="00F4593A">
        <w:rPr>
          <w:rFonts w:ascii="Arial" w:hAnsi="Arial" w:cs="Arial"/>
          <w:color w:val="000000"/>
        </w:rPr>
        <w:t xml:space="preserve">If study is found to be unacceptable, the </w:t>
      </w:r>
      <w:r w:rsidR="006E3163">
        <w:rPr>
          <w:rFonts w:ascii="Arial" w:hAnsi="Arial" w:cs="Arial"/>
          <w:color w:val="000000"/>
        </w:rPr>
        <w:t>Adient</w:t>
      </w:r>
      <w:r w:rsidRPr="00F4593A">
        <w:rPr>
          <w:rFonts w:ascii="Arial" w:hAnsi="Arial" w:cs="Arial"/>
          <w:color w:val="000000"/>
        </w:rPr>
        <w:t xml:space="preserve"> representative and the Supplier must jointly determine the improvements needed to obtain an acceptable result.</w:t>
      </w:r>
    </w:p>
    <w:p w:rsidR="004D15F1" w:rsidRPr="00F4593A" w:rsidRDefault="004D15F1" w:rsidP="004D15F1">
      <w:pPr>
        <w:widowControl w:val="0"/>
        <w:tabs>
          <w:tab w:val="left" w:pos="-1440"/>
        </w:tabs>
        <w:spacing w:before="60"/>
        <w:ind w:left="360"/>
        <w:jc w:val="both"/>
        <w:rPr>
          <w:rFonts w:ascii="Arial" w:hAnsi="Arial" w:cs="Arial"/>
          <w:color w:val="000000"/>
        </w:rPr>
      </w:pPr>
    </w:p>
    <w:p w:rsidR="004D15F1" w:rsidRPr="00F4593A" w:rsidRDefault="004D15F1" w:rsidP="004D15F1">
      <w:pPr>
        <w:widowControl w:val="0"/>
        <w:tabs>
          <w:tab w:val="left" w:pos="-1440"/>
        </w:tabs>
        <w:spacing w:before="60"/>
        <w:ind w:left="360"/>
        <w:jc w:val="both"/>
        <w:rPr>
          <w:rFonts w:ascii="Arial" w:hAnsi="Arial" w:cs="Arial"/>
          <w:color w:val="000000"/>
        </w:rPr>
      </w:pPr>
    </w:p>
    <w:p w:rsidR="004D15F1" w:rsidRPr="00F4593A" w:rsidRDefault="004D15F1" w:rsidP="004D15F1">
      <w:pPr>
        <w:widowControl w:val="0"/>
        <w:tabs>
          <w:tab w:val="left" w:pos="-1440"/>
        </w:tabs>
        <w:spacing w:before="60"/>
        <w:ind w:left="360"/>
        <w:jc w:val="both"/>
        <w:rPr>
          <w:rFonts w:ascii="Arial" w:hAnsi="Arial" w:cs="Arial"/>
          <w:color w:val="000000"/>
        </w:rPr>
      </w:pPr>
    </w:p>
    <w:p w:rsidR="004D15F1" w:rsidRPr="00F4593A" w:rsidRDefault="004D15F1" w:rsidP="004D15F1">
      <w:pPr>
        <w:widowControl w:val="0"/>
        <w:tabs>
          <w:tab w:val="left" w:pos="-1440"/>
        </w:tabs>
        <w:spacing w:before="60"/>
        <w:ind w:left="360"/>
        <w:jc w:val="both"/>
        <w:rPr>
          <w:rFonts w:ascii="Arial" w:hAnsi="Arial" w:cs="Arial"/>
          <w:color w:val="000000"/>
        </w:rPr>
      </w:pPr>
    </w:p>
    <w:p w:rsidR="004D15F1" w:rsidRPr="00F4593A" w:rsidRDefault="004D15F1" w:rsidP="004D15F1">
      <w:pPr>
        <w:widowControl w:val="0"/>
        <w:tabs>
          <w:tab w:val="left" w:pos="-1440"/>
        </w:tabs>
        <w:spacing w:before="60"/>
        <w:ind w:left="360"/>
        <w:jc w:val="both"/>
        <w:rPr>
          <w:rFonts w:ascii="Arial" w:hAnsi="Arial" w:cs="Arial"/>
          <w:color w:val="000000"/>
        </w:rPr>
      </w:pPr>
    </w:p>
    <w:p w:rsidR="004D15F1" w:rsidRPr="00F4593A" w:rsidRDefault="004D15F1" w:rsidP="004D15F1">
      <w:pPr>
        <w:widowControl w:val="0"/>
        <w:numPr>
          <w:ilvl w:val="1"/>
          <w:numId w:val="24"/>
        </w:numPr>
        <w:tabs>
          <w:tab w:val="left" w:pos="-1440"/>
        </w:tabs>
        <w:spacing w:before="60"/>
        <w:jc w:val="both"/>
        <w:rPr>
          <w:rFonts w:ascii="Arial" w:hAnsi="Arial" w:cs="Arial"/>
          <w:color w:val="000000"/>
        </w:rPr>
      </w:pPr>
      <w:r w:rsidRPr="00F4593A">
        <w:rPr>
          <w:rFonts w:ascii="Arial" w:hAnsi="Arial" w:cs="Arial"/>
          <w:color w:val="000000"/>
        </w:rPr>
        <w:t>Acceptance criteria for the study will be as follows:</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020"/>
      </w:tblGrid>
      <w:tr w:rsidR="004D15F1" w:rsidRPr="00F4593A">
        <w:trPr>
          <w:trHeight w:val="432"/>
        </w:trPr>
        <w:tc>
          <w:tcPr>
            <w:tcW w:w="1440" w:type="dxa"/>
            <w:vAlign w:val="center"/>
          </w:tcPr>
          <w:p w:rsidR="004D15F1" w:rsidRPr="00F4593A" w:rsidRDefault="004D15F1" w:rsidP="00B07468">
            <w:pPr>
              <w:widowControl w:val="0"/>
              <w:spacing w:before="60" w:after="60"/>
              <w:jc w:val="center"/>
              <w:rPr>
                <w:rFonts w:ascii="Arial" w:hAnsi="Arial" w:cs="Arial"/>
                <w:b/>
                <w:color w:val="000000"/>
              </w:rPr>
            </w:pPr>
            <w:r w:rsidRPr="00F4593A">
              <w:rPr>
                <w:rFonts w:ascii="Arial" w:hAnsi="Arial" w:cs="Arial"/>
                <w:b/>
                <w:color w:val="000000"/>
              </w:rPr>
              <w:t>&gt;20%</w:t>
            </w:r>
          </w:p>
        </w:tc>
        <w:tc>
          <w:tcPr>
            <w:tcW w:w="7020" w:type="dxa"/>
            <w:vAlign w:val="center"/>
          </w:tcPr>
          <w:p w:rsidR="004D15F1" w:rsidRPr="00F4593A" w:rsidRDefault="004D15F1" w:rsidP="00B07468">
            <w:pPr>
              <w:widowControl w:val="0"/>
              <w:spacing w:before="60" w:after="60"/>
              <w:jc w:val="both"/>
              <w:rPr>
                <w:rFonts w:ascii="Arial" w:hAnsi="Arial" w:cs="Arial"/>
                <w:color w:val="000000"/>
              </w:rPr>
            </w:pPr>
            <w:r w:rsidRPr="00F4593A">
              <w:rPr>
                <w:rFonts w:ascii="Arial" w:hAnsi="Arial" w:cs="Arial"/>
                <w:color w:val="000000"/>
              </w:rPr>
              <w:t xml:space="preserve">Will not be accepted without approval from the </w:t>
            </w:r>
            <w:r w:rsidR="006E3163">
              <w:rPr>
                <w:rFonts w:ascii="Arial" w:hAnsi="Arial" w:cs="Arial"/>
                <w:color w:val="000000"/>
              </w:rPr>
              <w:t>Adient</w:t>
            </w:r>
            <w:r w:rsidRPr="00F4593A">
              <w:rPr>
                <w:rFonts w:ascii="Arial" w:hAnsi="Arial" w:cs="Arial"/>
                <w:color w:val="000000"/>
              </w:rPr>
              <w:t xml:space="preserve"> representative.</w:t>
            </w:r>
          </w:p>
        </w:tc>
      </w:tr>
      <w:tr w:rsidR="004D15F1" w:rsidRPr="00F4593A">
        <w:trPr>
          <w:trHeight w:val="432"/>
        </w:trPr>
        <w:tc>
          <w:tcPr>
            <w:tcW w:w="1440" w:type="dxa"/>
            <w:vAlign w:val="center"/>
          </w:tcPr>
          <w:p w:rsidR="004D15F1" w:rsidRPr="00F4593A" w:rsidRDefault="004D15F1" w:rsidP="00B07468">
            <w:pPr>
              <w:widowControl w:val="0"/>
              <w:spacing w:before="60" w:after="60"/>
              <w:jc w:val="center"/>
              <w:rPr>
                <w:rFonts w:ascii="Arial" w:hAnsi="Arial" w:cs="Arial"/>
                <w:b/>
                <w:color w:val="000000"/>
              </w:rPr>
            </w:pPr>
            <w:r w:rsidRPr="00F4593A">
              <w:rPr>
                <w:rFonts w:ascii="Arial" w:hAnsi="Arial" w:cs="Arial"/>
                <w:b/>
                <w:color w:val="000000"/>
              </w:rPr>
              <w:t>10% - 20%</w:t>
            </w:r>
          </w:p>
        </w:tc>
        <w:tc>
          <w:tcPr>
            <w:tcW w:w="7020" w:type="dxa"/>
            <w:vAlign w:val="center"/>
          </w:tcPr>
          <w:p w:rsidR="004D15F1" w:rsidRPr="00F4593A" w:rsidRDefault="004D15F1" w:rsidP="00B07468">
            <w:pPr>
              <w:widowControl w:val="0"/>
              <w:spacing w:before="60" w:after="60"/>
              <w:jc w:val="both"/>
              <w:rPr>
                <w:rFonts w:ascii="Arial" w:hAnsi="Arial" w:cs="Arial"/>
                <w:color w:val="000000"/>
              </w:rPr>
            </w:pPr>
            <w:r w:rsidRPr="00F4593A">
              <w:rPr>
                <w:rFonts w:ascii="Arial" w:hAnsi="Arial" w:cs="Arial"/>
                <w:color w:val="000000"/>
              </w:rPr>
              <w:t xml:space="preserve">Borderline acceptable.  Must investigate cost and timing impact to improve measurement system.  </w:t>
            </w:r>
            <w:r w:rsidR="006E3163">
              <w:rPr>
                <w:rFonts w:ascii="Arial" w:hAnsi="Arial" w:cs="Arial"/>
                <w:color w:val="000000"/>
              </w:rPr>
              <w:t>Adient</w:t>
            </w:r>
            <w:r w:rsidRPr="00F4593A">
              <w:rPr>
                <w:rFonts w:ascii="Arial" w:hAnsi="Arial" w:cs="Arial"/>
                <w:color w:val="000000"/>
              </w:rPr>
              <w:t xml:space="preserve"> representative must approve plan.</w:t>
            </w:r>
          </w:p>
        </w:tc>
      </w:tr>
    </w:tbl>
    <w:p w:rsidR="004D15F1" w:rsidRPr="00F4593A" w:rsidRDefault="004D15F1" w:rsidP="004D15F1">
      <w:pPr>
        <w:rPr>
          <w:rFonts w:ascii="Arial" w:hAnsi="Arial" w:cs="Arial"/>
          <w:b/>
          <w:bCs/>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020"/>
      </w:tblGrid>
      <w:tr w:rsidR="004D15F1" w:rsidRPr="00F4593A">
        <w:trPr>
          <w:trHeight w:val="432"/>
        </w:trPr>
        <w:tc>
          <w:tcPr>
            <w:tcW w:w="1440" w:type="dxa"/>
            <w:vAlign w:val="center"/>
          </w:tcPr>
          <w:p w:rsidR="004D15F1" w:rsidRPr="00F4593A" w:rsidRDefault="004D15F1" w:rsidP="00B07468">
            <w:pPr>
              <w:widowControl w:val="0"/>
              <w:spacing w:before="60" w:after="60"/>
              <w:jc w:val="center"/>
              <w:rPr>
                <w:rFonts w:ascii="Arial" w:hAnsi="Arial" w:cs="Arial"/>
                <w:b/>
                <w:color w:val="000000"/>
              </w:rPr>
            </w:pPr>
            <w:r w:rsidRPr="00F4593A">
              <w:rPr>
                <w:rFonts w:ascii="Arial" w:hAnsi="Arial" w:cs="Arial"/>
                <w:b/>
                <w:color w:val="000000"/>
              </w:rPr>
              <w:t>0% - 10%</w:t>
            </w:r>
          </w:p>
        </w:tc>
        <w:tc>
          <w:tcPr>
            <w:tcW w:w="7020" w:type="dxa"/>
            <w:vAlign w:val="center"/>
          </w:tcPr>
          <w:p w:rsidR="004D15F1" w:rsidRPr="00F4593A" w:rsidRDefault="004D15F1" w:rsidP="00B07468">
            <w:pPr>
              <w:widowControl w:val="0"/>
              <w:spacing w:before="60" w:after="60"/>
              <w:jc w:val="both"/>
              <w:rPr>
                <w:rFonts w:ascii="Arial" w:hAnsi="Arial" w:cs="Arial"/>
                <w:color w:val="000000"/>
              </w:rPr>
            </w:pPr>
            <w:r w:rsidRPr="00F4593A">
              <w:rPr>
                <w:rFonts w:ascii="Arial" w:hAnsi="Arial" w:cs="Arial"/>
                <w:color w:val="000000"/>
              </w:rPr>
              <w:t>Acceptable.</w:t>
            </w:r>
          </w:p>
        </w:tc>
      </w:tr>
    </w:tbl>
    <w:p w:rsidR="004D15F1" w:rsidRPr="00F4593A" w:rsidRDefault="004D15F1" w:rsidP="00430C2D">
      <w:pPr>
        <w:widowControl w:val="0"/>
        <w:numPr>
          <w:ilvl w:val="0"/>
          <w:numId w:val="24"/>
        </w:numPr>
        <w:tabs>
          <w:tab w:val="left" w:pos="-1440"/>
        </w:tabs>
        <w:spacing w:before="60"/>
        <w:jc w:val="both"/>
        <w:rPr>
          <w:rFonts w:ascii="Arial" w:hAnsi="Arial" w:cs="Arial"/>
          <w:color w:val="000000"/>
        </w:rPr>
      </w:pPr>
      <w:bookmarkStart w:id="563" w:name="miscellaneousrequirementssectioneitem3"/>
      <w:bookmarkEnd w:id="563"/>
      <w:r w:rsidRPr="00F4593A">
        <w:rPr>
          <w:rFonts w:ascii="Arial" w:hAnsi="Arial" w:cs="Arial"/>
          <w:color w:val="000000"/>
        </w:rPr>
        <w:t xml:space="preserve">The </w:t>
      </w:r>
      <w:hyperlink w:anchor="A13attributestudyform" w:history="1">
        <w:r w:rsidRPr="00F4593A">
          <w:rPr>
            <w:rStyle w:val="Hyperlink"/>
            <w:rFonts w:ascii="Arial" w:hAnsi="Arial" w:cs="Arial"/>
          </w:rPr>
          <w:t>Attribute</w:t>
        </w:r>
        <w:bookmarkStart w:id="564" w:name="_Hlt534616447"/>
        <w:r w:rsidRPr="00F4593A">
          <w:rPr>
            <w:rStyle w:val="Hyperlink"/>
            <w:rFonts w:ascii="Arial" w:hAnsi="Arial" w:cs="Arial"/>
          </w:rPr>
          <w:t xml:space="preserve"> </w:t>
        </w:r>
        <w:bookmarkStart w:id="565" w:name="_Hlt534616407"/>
        <w:bookmarkEnd w:id="564"/>
        <w:r w:rsidRPr="00F4593A">
          <w:rPr>
            <w:rStyle w:val="Hyperlink"/>
            <w:rFonts w:ascii="Arial" w:hAnsi="Arial" w:cs="Arial"/>
          </w:rPr>
          <w:t>s</w:t>
        </w:r>
        <w:bookmarkEnd w:id="565"/>
        <w:r w:rsidRPr="00F4593A">
          <w:rPr>
            <w:rStyle w:val="Hyperlink"/>
            <w:rFonts w:ascii="Arial" w:hAnsi="Arial" w:cs="Arial"/>
          </w:rPr>
          <w:t>t</w:t>
        </w:r>
        <w:bookmarkStart w:id="566" w:name="_Hlt534616005"/>
        <w:r w:rsidRPr="00F4593A">
          <w:rPr>
            <w:rStyle w:val="Hyperlink"/>
            <w:rFonts w:ascii="Arial" w:hAnsi="Arial" w:cs="Arial"/>
          </w:rPr>
          <w:t>u</w:t>
        </w:r>
        <w:bookmarkEnd w:id="566"/>
        <w:r w:rsidRPr="00F4593A">
          <w:rPr>
            <w:rStyle w:val="Hyperlink"/>
            <w:rFonts w:ascii="Arial" w:hAnsi="Arial" w:cs="Arial"/>
          </w:rPr>
          <w:t>dy</w:t>
        </w:r>
      </w:hyperlink>
      <w:r w:rsidRPr="00F4593A">
        <w:rPr>
          <w:rFonts w:ascii="Arial" w:hAnsi="Arial" w:cs="Arial"/>
          <w:color w:val="000000"/>
        </w:rPr>
        <w:t xml:space="preserve"> will use </w:t>
      </w:r>
      <w:r w:rsidR="00957F6C" w:rsidRPr="00F4593A">
        <w:rPr>
          <w:rFonts w:ascii="Arial" w:hAnsi="Arial" w:cs="Arial"/>
          <w:color w:val="000000"/>
        </w:rPr>
        <w:t>three</w:t>
      </w:r>
      <w:r w:rsidRPr="00F4593A">
        <w:rPr>
          <w:rFonts w:ascii="Arial" w:hAnsi="Arial" w:cs="Arial"/>
          <w:color w:val="000000"/>
        </w:rPr>
        <w:t xml:space="preserve"> (</w:t>
      </w:r>
      <w:r w:rsidR="00430C2D" w:rsidRPr="00F4593A">
        <w:rPr>
          <w:rFonts w:ascii="Arial" w:hAnsi="Arial" w:cs="Arial"/>
          <w:color w:val="000000"/>
        </w:rPr>
        <w:t>3</w:t>
      </w:r>
      <w:r w:rsidRPr="00F4593A">
        <w:rPr>
          <w:rFonts w:ascii="Arial" w:hAnsi="Arial" w:cs="Arial"/>
          <w:color w:val="000000"/>
        </w:rPr>
        <w:t xml:space="preserve">) operators loading </w:t>
      </w:r>
      <w:r w:rsidR="00430C2D" w:rsidRPr="00F4593A">
        <w:rPr>
          <w:rFonts w:ascii="Arial" w:hAnsi="Arial" w:cs="Arial"/>
          <w:color w:val="000000"/>
        </w:rPr>
        <w:t>Fifty</w:t>
      </w:r>
      <w:r w:rsidRPr="00F4593A">
        <w:rPr>
          <w:rFonts w:ascii="Arial" w:hAnsi="Arial" w:cs="Arial"/>
          <w:color w:val="000000"/>
        </w:rPr>
        <w:t xml:space="preserve"> (</w:t>
      </w:r>
      <w:r w:rsidR="00430C2D" w:rsidRPr="00F4593A">
        <w:rPr>
          <w:rFonts w:ascii="Arial" w:hAnsi="Arial" w:cs="Arial"/>
          <w:color w:val="000000"/>
        </w:rPr>
        <w:t>5</w:t>
      </w:r>
      <w:r w:rsidRPr="00F4593A">
        <w:rPr>
          <w:rFonts w:ascii="Arial" w:hAnsi="Arial" w:cs="Arial"/>
          <w:color w:val="000000"/>
        </w:rPr>
        <w:t xml:space="preserve">0) parts </w:t>
      </w:r>
      <w:r w:rsidR="00957F6C" w:rsidRPr="00F4593A">
        <w:rPr>
          <w:rFonts w:ascii="Arial" w:hAnsi="Arial" w:cs="Arial"/>
          <w:color w:val="000000"/>
        </w:rPr>
        <w:t>three</w:t>
      </w:r>
      <w:r w:rsidRPr="00F4593A">
        <w:rPr>
          <w:rFonts w:ascii="Arial" w:hAnsi="Arial" w:cs="Arial"/>
          <w:color w:val="000000"/>
        </w:rPr>
        <w:t xml:space="preserve"> (</w:t>
      </w:r>
      <w:r w:rsidR="00430C2D" w:rsidRPr="00F4593A">
        <w:rPr>
          <w:rFonts w:ascii="Arial" w:hAnsi="Arial" w:cs="Arial"/>
          <w:color w:val="000000"/>
        </w:rPr>
        <w:t>3</w:t>
      </w:r>
      <w:r w:rsidRPr="00F4593A">
        <w:rPr>
          <w:rFonts w:ascii="Arial" w:hAnsi="Arial" w:cs="Arial"/>
          <w:color w:val="000000"/>
        </w:rPr>
        <w:t>) times each.</w:t>
      </w:r>
    </w:p>
    <w:p w:rsidR="004D15F1" w:rsidRPr="00F4593A" w:rsidRDefault="004D15F1" w:rsidP="004D15F1">
      <w:pPr>
        <w:widowControl w:val="0"/>
        <w:numPr>
          <w:ilvl w:val="1"/>
          <w:numId w:val="24"/>
        </w:numPr>
        <w:tabs>
          <w:tab w:val="left" w:pos="-1440"/>
        </w:tabs>
        <w:spacing w:before="60"/>
        <w:jc w:val="both"/>
        <w:rPr>
          <w:rFonts w:ascii="Arial" w:hAnsi="Arial" w:cs="Arial"/>
          <w:color w:val="000000"/>
        </w:rPr>
      </w:pPr>
      <w:r w:rsidRPr="00F4593A">
        <w:rPr>
          <w:rFonts w:ascii="Arial" w:hAnsi="Arial" w:cs="Arial"/>
          <w:color w:val="000000"/>
        </w:rPr>
        <w:t>The Attribute study must be performed as listed below:</w:t>
      </w:r>
    </w:p>
    <w:p w:rsidR="004D15F1" w:rsidRPr="00F4593A" w:rsidRDefault="004D15F1" w:rsidP="004D15F1">
      <w:pPr>
        <w:widowControl w:val="0"/>
        <w:numPr>
          <w:ilvl w:val="2"/>
          <w:numId w:val="24"/>
        </w:numPr>
        <w:tabs>
          <w:tab w:val="left" w:pos="-1440"/>
        </w:tabs>
        <w:spacing w:before="60"/>
        <w:jc w:val="both"/>
        <w:rPr>
          <w:rFonts w:ascii="Arial" w:hAnsi="Arial" w:cs="Arial"/>
        </w:rPr>
      </w:pPr>
      <w:r w:rsidRPr="00F4593A">
        <w:rPr>
          <w:rFonts w:ascii="Arial" w:hAnsi="Arial" w:cs="Arial"/>
        </w:rPr>
        <w:t>ATTRIBUTE GAGE</w:t>
      </w:r>
    </w:p>
    <w:p w:rsidR="004D15F1" w:rsidRPr="00F4593A" w:rsidRDefault="004D15F1" w:rsidP="00430C2D">
      <w:pPr>
        <w:widowControl w:val="0"/>
        <w:numPr>
          <w:ilvl w:val="0"/>
          <w:numId w:val="35"/>
        </w:numPr>
        <w:tabs>
          <w:tab w:val="clear" w:pos="360"/>
          <w:tab w:val="num" w:pos="1584"/>
        </w:tabs>
        <w:ind w:left="1584"/>
        <w:jc w:val="both"/>
        <w:rPr>
          <w:rFonts w:ascii="Arial" w:hAnsi="Arial" w:cs="Arial"/>
          <w:color w:val="000000"/>
        </w:rPr>
      </w:pPr>
      <w:r w:rsidRPr="00F4593A">
        <w:rPr>
          <w:rFonts w:ascii="Arial" w:hAnsi="Arial" w:cs="Arial"/>
          <w:color w:val="000000"/>
        </w:rPr>
        <w:t xml:space="preserve">Obtain </w:t>
      </w:r>
      <w:r w:rsidR="009F6362" w:rsidRPr="00F4593A">
        <w:rPr>
          <w:rFonts w:ascii="Arial" w:hAnsi="Arial" w:cs="Arial"/>
          <w:color w:val="000000"/>
        </w:rPr>
        <w:t>fifty</w:t>
      </w:r>
      <w:r w:rsidRPr="00F4593A">
        <w:rPr>
          <w:rFonts w:ascii="Arial" w:hAnsi="Arial" w:cs="Arial"/>
          <w:color w:val="000000"/>
        </w:rPr>
        <w:t xml:space="preserve"> (</w:t>
      </w:r>
      <w:r w:rsidR="00430C2D" w:rsidRPr="00F4593A">
        <w:rPr>
          <w:rFonts w:ascii="Arial" w:hAnsi="Arial" w:cs="Arial"/>
          <w:color w:val="000000"/>
        </w:rPr>
        <w:t>5</w:t>
      </w:r>
      <w:r w:rsidRPr="00F4593A">
        <w:rPr>
          <w:rFonts w:ascii="Arial" w:hAnsi="Arial" w:cs="Arial"/>
          <w:color w:val="000000"/>
        </w:rPr>
        <w:t xml:space="preserve">0) parts from the </w:t>
      </w:r>
      <w:r w:rsidR="006E3163">
        <w:rPr>
          <w:rFonts w:ascii="Arial" w:hAnsi="Arial" w:cs="Arial"/>
          <w:color w:val="000000"/>
        </w:rPr>
        <w:t>Adient</w:t>
      </w:r>
      <w:r w:rsidRPr="00F4593A">
        <w:rPr>
          <w:rFonts w:ascii="Arial" w:hAnsi="Arial" w:cs="Arial"/>
          <w:color w:val="000000"/>
        </w:rPr>
        <w:t xml:space="preserve"> representative.</w:t>
      </w:r>
    </w:p>
    <w:p w:rsidR="004D15F1" w:rsidRPr="00F4593A" w:rsidRDefault="004D15F1" w:rsidP="004D15F1">
      <w:pPr>
        <w:widowControl w:val="0"/>
        <w:tabs>
          <w:tab w:val="num" w:pos="2160"/>
        </w:tabs>
        <w:ind w:left="2304"/>
        <w:jc w:val="both"/>
        <w:rPr>
          <w:rFonts w:ascii="Arial" w:hAnsi="Arial" w:cs="Arial"/>
          <w:color w:val="000000"/>
        </w:rPr>
      </w:pPr>
      <w:r w:rsidRPr="00F4593A">
        <w:rPr>
          <w:rFonts w:ascii="Arial" w:hAnsi="Arial" w:cs="Arial"/>
          <w:b/>
          <w:color w:val="000000"/>
          <w:u w:val="single"/>
        </w:rPr>
        <w:t>NOTE:</w:t>
      </w:r>
      <w:r w:rsidRPr="00F4593A">
        <w:rPr>
          <w:rFonts w:ascii="Arial" w:hAnsi="Arial" w:cs="Arial"/>
          <w:color w:val="000000"/>
        </w:rPr>
        <w:t xml:space="preserve">  The parts used in this study should represent acceptable and rejectable parts. If the </w:t>
      </w:r>
      <w:r w:rsidR="006E3163">
        <w:rPr>
          <w:rFonts w:ascii="Arial" w:hAnsi="Arial" w:cs="Arial"/>
          <w:color w:val="000000"/>
        </w:rPr>
        <w:t>Adient</w:t>
      </w:r>
      <w:r w:rsidRPr="00F4593A">
        <w:rPr>
          <w:rFonts w:ascii="Arial" w:hAnsi="Arial" w:cs="Arial"/>
          <w:color w:val="000000"/>
        </w:rPr>
        <w:t xml:space="preserve"> representative deems acceptable, the parts may be modified (trim or sand an edge, ream a hole) to ensure that the parts are rejectable.</w:t>
      </w:r>
    </w:p>
    <w:p w:rsidR="004D15F1" w:rsidRPr="00F4593A" w:rsidRDefault="004D15F1" w:rsidP="004D15F1">
      <w:pPr>
        <w:widowControl w:val="0"/>
        <w:numPr>
          <w:ilvl w:val="0"/>
          <w:numId w:val="35"/>
        </w:numPr>
        <w:tabs>
          <w:tab w:val="clear" w:pos="360"/>
          <w:tab w:val="num" w:pos="1584"/>
        </w:tabs>
        <w:ind w:left="1584"/>
        <w:jc w:val="both"/>
        <w:rPr>
          <w:rFonts w:ascii="Arial" w:hAnsi="Arial" w:cs="Arial"/>
          <w:color w:val="000000"/>
        </w:rPr>
      </w:pPr>
      <w:r w:rsidRPr="00F4593A">
        <w:rPr>
          <w:rFonts w:ascii="Arial" w:hAnsi="Arial" w:cs="Arial"/>
          <w:color w:val="000000"/>
        </w:rPr>
        <w:t>Using the gage instructions, load a part on the gage.</w:t>
      </w:r>
    </w:p>
    <w:p w:rsidR="004D15F1" w:rsidRPr="00F4593A" w:rsidRDefault="004D15F1" w:rsidP="004D15F1">
      <w:pPr>
        <w:widowControl w:val="0"/>
        <w:numPr>
          <w:ilvl w:val="0"/>
          <w:numId w:val="35"/>
        </w:numPr>
        <w:tabs>
          <w:tab w:val="clear" w:pos="360"/>
          <w:tab w:val="num" w:pos="1584"/>
        </w:tabs>
        <w:ind w:left="1584"/>
        <w:jc w:val="both"/>
        <w:rPr>
          <w:rFonts w:ascii="Arial" w:hAnsi="Arial" w:cs="Arial"/>
          <w:color w:val="000000"/>
        </w:rPr>
      </w:pPr>
      <w:r w:rsidRPr="00F4593A">
        <w:rPr>
          <w:rFonts w:ascii="Arial" w:hAnsi="Arial" w:cs="Arial"/>
          <w:color w:val="000000"/>
        </w:rPr>
        <w:t>Using all the attribute inspection devices, measure the part.  Record the inspection result for each device.</w:t>
      </w:r>
    </w:p>
    <w:p w:rsidR="004D15F1" w:rsidRPr="00F4593A" w:rsidRDefault="004D15F1" w:rsidP="004D15F1">
      <w:pPr>
        <w:widowControl w:val="0"/>
        <w:numPr>
          <w:ilvl w:val="0"/>
          <w:numId w:val="35"/>
        </w:numPr>
        <w:tabs>
          <w:tab w:val="clear" w:pos="360"/>
          <w:tab w:val="num" w:pos="1584"/>
        </w:tabs>
        <w:ind w:left="1584"/>
        <w:jc w:val="both"/>
        <w:rPr>
          <w:rFonts w:ascii="Arial" w:hAnsi="Arial" w:cs="Arial"/>
          <w:color w:val="000000"/>
        </w:rPr>
      </w:pPr>
      <w:r w:rsidRPr="00F4593A">
        <w:rPr>
          <w:rFonts w:ascii="Arial" w:hAnsi="Arial" w:cs="Arial"/>
          <w:color w:val="000000"/>
        </w:rPr>
        <w:t>Unload the part.</w:t>
      </w:r>
    </w:p>
    <w:p w:rsidR="004D15F1" w:rsidRPr="00F4593A" w:rsidRDefault="004D15F1" w:rsidP="00430C2D">
      <w:pPr>
        <w:widowControl w:val="0"/>
        <w:numPr>
          <w:ilvl w:val="0"/>
          <w:numId w:val="35"/>
        </w:numPr>
        <w:tabs>
          <w:tab w:val="clear" w:pos="360"/>
          <w:tab w:val="num" w:pos="1584"/>
        </w:tabs>
        <w:ind w:left="1584"/>
        <w:jc w:val="both"/>
        <w:rPr>
          <w:rFonts w:ascii="Arial" w:hAnsi="Arial" w:cs="Arial"/>
          <w:color w:val="000000"/>
        </w:rPr>
      </w:pPr>
      <w:r w:rsidRPr="00F4593A">
        <w:rPr>
          <w:rFonts w:ascii="Arial" w:hAnsi="Arial" w:cs="Arial"/>
          <w:color w:val="000000"/>
        </w:rPr>
        <w:t>Repeat steps B-D</w:t>
      </w:r>
      <w:r w:rsidR="00957F6C" w:rsidRPr="00F4593A">
        <w:rPr>
          <w:rFonts w:ascii="Arial" w:hAnsi="Arial" w:cs="Arial"/>
          <w:color w:val="000000"/>
        </w:rPr>
        <w:t xml:space="preserve"> </w:t>
      </w:r>
      <w:r w:rsidRPr="00F4593A">
        <w:rPr>
          <w:rFonts w:ascii="Arial" w:hAnsi="Arial" w:cs="Arial"/>
          <w:color w:val="000000"/>
        </w:rPr>
        <w:t xml:space="preserve">until the </w:t>
      </w:r>
      <w:r w:rsidR="00430C2D" w:rsidRPr="00F4593A">
        <w:rPr>
          <w:rFonts w:ascii="Arial" w:hAnsi="Arial" w:cs="Arial"/>
          <w:color w:val="000000"/>
        </w:rPr>
        <w:t>Fifty</w:t>
      </w:r>
      <w:r w:rsidRPr="00F4593A">
        <w:rPr>
          <w:rFonts w:ascii="Arial" w:hAnsi="Arial" w:cs="Arial"/>
          <w:color w:val="000000"/>
        </w:rPr>
        <w:t xml:space="preserve"> (</w:t>
      </w:r>
      <w:r w:rsidR="00430C2D" w:rsidRPr="00F4593A">
        <w:rPr>
          <w:rFonts w:ascii="Arial" w:hAnsi="Arial" w:cs="Arial"/>
          <w:color w:val="000000"/>
        </w:rPr>
        <w:t>5</w:t>
      </w:r>
      <w:r w:rsidRPr="00F4593A">
        <w:rPr>
          <w:rFonts w:ascii="Arial" w:hAnsi="Arial" w:cs="Arial"/>
          <w:color w:val="000000"/>
        </w:rPr>
        <w:t>0) parts have been measured</w:t>
      </w:r>
      <w:r w:rsidR="00957F6C" w:rsidRPr="00F4593A">
        <w:rPr>
          <w:rFonts w:ascii="Arial" w:hAnsi="Arial" w:cs="Arial"/>
          <w:color w:val="000000"/>
        </w:rPr>
        <w:t xml:space="preserve">, </w:t>
      </w:r>
      <w:r w:rsidR="00957F6C" w:rsidRPr="00F4593A">
        <w:rPr>
          <w:rFonts w:ascii="Arial" w:hAnsi="Arial" w:cs="Arial"/>
          <w:color w:val="000000"/>
        </w:rPr>
        <w:lastRenderedPageBreak/>
        <w:t>first operator</w:t>
      </w:r>
      <w:r w:rsidRPr="00F4593A">
        <w:rPr>
          <w:rFonts w:ascii="Arial" w:hAnsi="Arial" w:cs="Arial"/>
          <w:color w:val="000000"/>
        </w:rPr>
        <w:t>.</w:t>
      </w:r>
    </w:p>
    <w:p w:rsidR="004D15F1" w:rsidRPr="00F4593A" w:rsidRDefault="004D15F1" w:rsidP="004D15F1">
      <w:pPr>
        <w:widowControl w:val="0"/>
        <w:numPr>
          <w:ilvl w:val="0"/>
          <w:numId w:val="35"/>
        </w:numPr>
        <w:tabs>
          <w:tab w:val="clear" w:pos="360"/>
          <w:tab w:val="num" w:pos="1584"/>
        </w:tabs>
        <w:ind w:left="1584"/>
        <w:jc w:val="both"/>
        <w:rPr>
          <w:rFonts w:ascii="Arial" w:hAnsi="Arial" w:cs="Arial"/>
          <w:color w:val="000000"/>
        </w:rPr>
      </w:pPr>
      <w:r w:rsidRPr="00F4593A">
        <w:rPr>
          <w:rFonts w:ascii="Arial" w:hAnsi="Arial" w:cs="Arial"/>
          <w:color w:val="000000"/>
        </w:rPr>
        <w:t>Repeat steps B-</w:t>
      </w:r>
      <w:r w:rsidR="00957F6C" w:rsidRPr="00F4593A">
        <w:rPr>
          <w:rFonts w:ascii="Arial" w:hAnsi="Arial" w:cs="Arial"/>
          <w:color w:val="000000"/>
        </w:rPr>
        <w:t>D until the Fifty (50) parts have been measured, second operator.</w:t>
      </w:r>
    </w:p>
    <w:p w:rsidR="004D15F1" w:rsidRPr="00F4593A" w:rsidRDefault="004D15F1" w:rsidP="004D15F1">
      <w:pPr>
        <w:widowControl w:val="0"/>
        <w:numPr>
          <w:ilvl w:val="0"/>
          <w:numId w:val="35"/>
        </w:numPr>
        <w:tabs>
          <w:tab w:val="clear" w:pos="360"/>
          <w:tab w:val="num" w:pos="1584"/>
        </w:tabs>
        <w:ind w:left="1584"/>
        <w:jc w:val="both"/>
        <w:rPr>
          <w:rFonts w:ascii="Arial" w:hAnsi="Arial" w:cs="Arial"/>
          <w:color w:val="000000"/>
        </w:rPr>
      </w:pPr>
      <w:r w:rsidRPr="00F4593A">
        <w:rPr>
          <w:rFonts w:ascii="Arial" w:hAnsi="Arial" w:cs="Arial"/>
          <w:color w:val="000000"/>
        </w:rPr>
        <w:t>Repeat steps B-</w:t>
      </w:r>
      <w:r w:rsidR="00957F6C" w:rsidRPr="00F4593A">
        <w:rPr>
          <w:rFonts w:ascii="Arial" w:hAnsi="Arial" w:cs="Arial"/>
          <w:color w:val="000000"/>
        </w:rPr>
        <w:t xml:space="preserve">D until the Fifty (50) parts have been measured, third operator. </w:t>
      </w:r>
    </w:p>
    <w:p w:rsidR="004D15F1" w:rsidRPr="00F4593A" w:rsidRDefault="004D15F1" w:rsidP="004D15F1">
      <w:pPr>
        <w:widowControl w:val="0"/>
        <w:numPr>
          <w:ilvl w:val="0"/>
          <w:numId w:val="35"/>
        </w:numPr>
        <w:tabs>
          <w:tab w:val="clear" w:pos="360"/>
          <w:tab w:val="num" w:pos="1584"/>
        </w:tabs>
        <w:ind w:left="1584"/>
        <w:jc w:val="both"/>
        <w:rPr>
          <w:rFonts w:ascii="Arial" w:hAnsi="Arial" w:cs="Arial"/>
          <w:color w:val="000000"/>
        </w:rPr>
      </w:pPr>
      <w:r w:rsidRPr="00F4593A">
        <w:rPr>
          <w:rFonts w:ascii="Arial" w:hAnsi="Arial" w:cs="Arial"/>
          <w:color w:val="000000"/>
        </w:rPr>
        <w:t>Input data into form, calculate and analyze the result.</w:t>
      </w:r>
    </w:p>
    <w:p w:rsidR="004D15F1" w:rsidRPr="00F4593A" w:rsidRDefault="004D15F1" w:rsidP="004D15F1">
      <w:pPr>
        <w:widowControl w:val="0"/>
        <w:numPr>
          <w:ilvl w:val="0"/>
          <w:numId w:val="35"/>
        </w:numPr>
        <w:tabs>
          <w:tab w:val="clear" w:pos="360"/>
          <w:tab w:val="num" w:pos="1591"/>
        </w:tabs>
        <w:ind w:left="1584"/>
        <w:jc w:val="both"/>
        <w:rPr>
          <w:rFonts w:ascii="Arial" w:hAnsi="Arial" w:cs="Arial"/>
          <w:color w:val="000000"/>
        </w:rPr>
      </w:pPr>
      <w:r w:rsidRPr="00F4593A">
        <w:rPr>
          <w:rFonts w:ascii="Arial" w:hAnsi="Arial" w:cs="Arial"/>
          <w:color w:val="000000"/>
        </w:rPr>
        <w:t xml:space="preserve">If study is found to be unacceptable, the </w:t>
      </w:r>
      <w:r w:rsidR="006E3163">
        <w:rPr>
          <w:rFonts w:ascii="Arial" w:hAnsi="Arial" w:cs="Arial"/>
          <w:color w:val="000000"/>
        </w:rPr>
        <w:t>Adient</w:t>
      </w:r>
      <w:r w:rsidRPr="00F4593A">
        <w:rPr>
          <w:rFonts w:ascii="Arial" w:hAnsi="Arial" w:cs="Arial"/>
          <w:color w:val="000000"/>
        </w:rPr>
        <w:t xml:space="preserve"> representative and the Supplier must jointly determine the improvements needed to obtain an acceptable result.</w:t>
      </w:r>
    </w:p>
    <w:p w:rsidR="004D15F1" w:rsidRPr="00F4593A" w:rsidRDefault="004D15F1" w:rsidP="004D15F1">
      <w:pPr>
        <w:widowControl w:val="0"/>
        <w:numPr>
          <w:ilvl w:val="1"/>
          <w:numId w:val="24"/>
        </w:numPr>
        <w:tabs>
          <w:tab w:val="left" w:pos="-1440"/>
        </w:tabs>
        <w:spacing w:after="60"/>
        <w:jc w:val="both"/>
        <w:rPr>
          <w:rFonts w:ascii="Arial" w:hAnsi="Arial" w:cs="Arial"/>
          <w:color w:val="000000"/>
        </w:rPr>
      </w:pPr>
      <w:r w:rsidRPr="00F4593A">
        <w:rPr>
          <w:rFonts w:ascii="Arial" w:hAnsi="Arial" w:cs="Arial"/>
          <w:color w:val="000000"/>
        </w:rPr>
        <w:t>Acceptance criteria for the Attribute study will be as follows:</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020"/>
      </w:tblGrid>
      <w:tr w:rsidR="004D15F1" w:rsidRPr="00F4593A">
        <w:trPr>
          <w:trHeight w:val="360"/>
        </w:trPr>
        <w:tc>
          <w:tcPr>
            <w:tcW w:w="1440" w:type="dxa"/>
            <w:vAlign w:val="center"/>
          </w:tcPr>
          <w:p w:rsidR="004D15F1" w:rsidRPr="00F4593A" w:rsidRDefault="004D15F1" w:rsidP="00B07468">
            <w:pPr>
              <w:widowControl w:val="0"/>
              <w:spacing w:before="60" w:after="60"/>
              <w:jc w:val="center"/>
              <w:rPr>
                <w:rFonts w:ascii="Arial" w:hAnsi="Arial" w:cs="Arial"/>
                <w:b/>
                <w:color w:val="000000"/>
              </w:rPr>
            </w:pPr>
            <w:r w:rsidRPr="00F4593A">
              <w:rPr>
                <w:rFonts w:ascii="Arial" w:hAnsi="Arial" w:cs="Arial"/>
                <w:b/>
                <w:color w:val="000000"/>
              </w:rPr>
              <w:t>PASS</w:t>
            </w:r>
          </w:p>
        </w:tc>
        <w:tc>
          <w:tcPr>
            <w:tcW w:w="7020" w:type="dxa"/>
            <w:vAlign w:val="center"/>
          </w:tcPr>
          <w:p w:rsidR="004D15F1" w:rsidRPr="00F4593A" w:rsidRDefault="004D15F1" w:rsidP="00B07468">
            <w:pPr>
              <w:widowControl w:val="0"/>
              <w:spacing w:before="60" w:after="60"/>
              <w:jc w:val="both"/>
              <w:rPr>
                <w:rFonts w:ascii="Arial" w:hAnsi="Arial" w:cs="Arial"/>
                <w:color w:val="000000"/>
              </w:rPr>
            </w:pPr>
            <w:r w:rsidRPr="00F4593A">
              <w:rPr>
                <w:rFonts w:ascii="Arial" w:hAnsi="Arial" w:cs="Arial"/>
                <w:color w:val="000000"/>
              </w:rPr>
              <w:t>Acceptable</w:t>
            </w:r>
          </w:p>
        </w:tc>
      </w:tr>
      <w:tr w:rsidR="004D15F1" w:rsidRPr="00F4593A">
        <w:trPr>
          <w:trHeight w:val="360"/>
        </w:trPr>
        <w:tc>
          <w:tcPr>
            <w:tcW w:w="1440" w:type="dxa"/>
            <w:vAlign w:val="center"/>
          </w:tcPr>
          <w:p w:rsidR="004D15F1" w:rsidRPr="00F4593A" w:rsidRDefault="004D15F1" w:rsidP="00B07468">
            <w:pPr>
              <w:widowControl w:val="0"/>
              <w:spacing w:before="60" w:after="60"/>
              <w:jc w:val="center"/>
              <w:rPr>
                <w:rFonts w:ascii="Arial" w:hAnsi="Arial" w:cs="Arial"/>
                <w:b/>
                <w:color w:val="000000"/>
              </w:rPr>
            </w:pPr>
            <w:r w:rsidRPr="00F4593A">
              <w:rPr>
                <w:rFonts w:ascii="Arial" w:hAnsi="Arial" w:cs="Arial"/>
                <w:b/>
                <w:color w:val="000000"/>
              </w:rPr>
              <w:t>FAIL</w:t>
            </w:r>
          </w:p>
        </w:tc>
        <w:tc>
          <w:tcPr>
            <w:tcW w:w="7020" w:type="dxa"/>
            <w:vAlign w:val="center"/>
          </w:tcPr>
          <w:p w:rsidR="004D15F1" w:rsidRPr="00F4593A" w:rsidRDefault="004D15F1" w:rsidP="00B07468">
            <w:pPr>
              <w:widowControl w:val="0"/>
              <w:spacing w:before="60" w:after="60"/>
              <w:jc w:val="both"/>
              <w:rPr>
                <w:rFonts w:ascii="Arial" w:hAnsi="Arial" w:cs="Arial"/>
                <w:color w:val="000000"/>
              </w:rPr>
            </w:pPr>
            <w:r w:rsidRPr="00F4593A">
              <w:rPr>
                <w:rFonts w:ascii="Arial" w:hAnsi="Arial" w:cs="Arial"/>
                <w:color w:val="000000"/>
              </w:rPr>
              <w:t xml:space="preserve">Will not be accepted without approval from the </w:t>
            </w:r>
            <w:r w:rsidR="006E3163">
              <w:rPr>
                <w:rFonts w:ascii="Arial" w:hAnsi="Arial" w:cs="Arial"/>
                <w:color w:val="000000"/>
              </w:rPr>
              <w:t>Adient</w:t>
            </w:r>
            <w:r w:rsidRPr="00F4593A">
              <w:rPr>
                <w:rFonts w:ascii="Arial" w:hAnsi="Arial" w:cs="Arial"/>
                <w:color w:val="000000"/>
              </w:rPr>
              <w:t xml:space="preserve"> representative.</w:t>
            </w:r>
          </w:p>
        </w:tc>
      </w:tr>
    </w:tbl>
    <w:p w:rsidR="004D15F1" w:rsidRPr="00F4593A" w:rsidRDefault="004D15F1" w:rsidP="004D15F1">
      <w:pPr>
        <w:widowControl w:val="0"/>
        <w:tabs>
          <w:tab w:val="left" w:pos="-1440"/>
        </w:tabs>
        <w:jc w:val="both"/>
        <w:rPr>
          <w:rFonts w:ascii="Arial" w:hAnsi="Arial" w:cs="Arial"/>
          <w:color w:val="000000"/>
        </w:rPr>
      </w:pPr>
    </w:p>
    <w:p w:rsidR="004D15F1" w:rsidRPr="00F4593A" w:rsidRDefault="004D15F1" w:rsidP="004D15F1">
      <w:pPr>
        <w:widowControl w:val="0"/>
        <w:numPr>
          <w:ilvl w:val="0"/>
          <w:numId w:val="24"/>
        </w:numPr>
        <w:tabs>
          <w:tab w:val="left" w:pos="-1440"/>
        </w:tabs>
        <w:spacing w:after="60"/>
        <w:jc w:val="both"/>
        <w:rPr>
          <w:rFonts w:ascii="Arial" w:hAnsi="Arial" w:cs="Arial"/>
          <w:color w:val="000000"/>
        </w:rPr>
      </w:pPr>
      <w:r w:rsidRPr="00F4593A">
        <w:rPr>
          <w:rFonts w:ascii="Arial" w:hAnsi="Arial" w:cs="Arial"/>
          <w:color w:val="000000"/>
        </w:rPr>
        <w:t xml:space="preserve">If an engineering change is completed that affects the locating or measurement scheme of the gage, the Measurement Systems Analysis process must be re-verified.  If the engineering change is in question, it is the Suppliers’ responsibility to contact the </w:t>
      </w:r>
      <w:r w:rsidR="006E3163">
        <w:rPr>
          <w:rFonts w:ascii="Arial" w:hAnsi="Arial" w:cs="Arial"/>
          <w:color w:val="000000"/>
        </w:rPr>
        <w:t>Adient</w:t>
      </w:r>
      <w:r w:rsidRPr="00F4593A">
        <w:rPr>
          <w:rFonts w:ascii="Arial" w:hAnsi="Arial" w:cs="Arial"/>
          <w:color w:val="000000"/>
        </w:rPr>
        <w:t xml:space="preserve"> representative for clarification.</w:t>
      </w:r>
    </w:p>
    <w:p w:rsidR="004D15F1" w:rsidRPr="00F4593A" w:rsidRDefault="004D15F1" w:rsidP="004D15F1">
      <w:pPr>
        <w:widowControl w:val="0"/>
        <w:numPr>
          <w:ilvl w:val="0"/>
          <w:numId w:val="24"/>
        </w:numPr>
        <w:tabs>
          <w:tab w:val="left" w:pos="-1440"/>
        </w:tabs>
        <w:spacing w:after="60"/>
        <w:jc w:val="both"/>
        <w:rPr>
          <w:rFonts w:ascii="Arial" w:hAnsi="Arial" w:cs="Arial"/>
          <w:color w:val="000000"/>
        </w:rPr>
      </w:pPr>
      <w:r w:rsidRPr="00F4593A">
        <w:rPr>
          <w:rFonts w:ascii="Arial" w:hAnsi="Arial" w:cs="Arial"/>
          <w:color w:val="000000"/>
        </w:rPr>
        <w:t xml:space="preserve">Completion of </w:t>
      </w:r>
      <w:r w:rsidRPr="00F4593A">
        <w:rPr>
          <w:rFonts w:ascii="Arial" w:hAnsi="Arial" w:cs="Arial"/>
        </w:rPr>
        <w:t>the Gage R study</w:t>
      </w:r>
      <w:r w:rsidRPr="00F4593A">
        <w:rPr>
          <w:rFonts w:ascii="Arial" w:hAnsi="Arial" w:cs="Arial"/>
          <w:color w:val="000000"/>
        </w:rPr>
        <w:t xml:space="preserve"> or </w:t>
      </w:r>
      <w:r w:rsidRPr="00F4593A">
        <w:rPr>
          <w:rFonts w:ascii="Arial" w:hAnsi="Arial" w:cs="Arial"/>
        </w:rPr>
        <w:t>Attribute study does</w:t>
      </w:r>
      <w:r w:rsidRPr="00F4593A">
        <w:rPr>
          <w:rFonts w:ascii="Arial" w:hAnsi="Arial" w:cs="Arial"/>
          <w:color w:val="000000"/>
        </w:rPr>
        <w:t xml:space="preserve"> not waive the Supplier’s responsibility to repair or adjust the gage (at no cost to </w:t>
      </w:r>
      <w:r w:rsidR="003074C1">
        <w:rPr>
          <w:rFonts w:ascii="Arial" w:hAnsi="Arial" w:cs="Arial"/>
          <w:color w:val="000000"/>
        </w:rPr>
        <w:t>Adient</w:t>
      </w:r>
      <w:r w:rsidRPr="00F4593A">
        <w:rPr>
          <w:rFonts w:ascii="Arial" w:hAnsi="Arial" w:cs="Arial"/>
          <w:color w:val="000000"/>
        </w:rPr>
        <w:t xml:space="preserve">) if </w:t>
      </w:r>
      <w:r w:rsidRPr="00F4593A">
        <w:rPr>
          <w:rFonts w:ascii="Arial" w:hAnsi="Arial" w:cs="Arial"/>
        </w:rPr>
        <w:t>the Gage Repeatability and Reproducibility study</w:t>
      </w:r>
      <w:r w:rsidRPr="00F4593A">
        <w:rPr>
          <w:rFonts w:ascii="Arial" w:hAnsi="Arial" w:cs="Arial"/>
          <w:color w:val="000000"/>
        </w:rPr>
        <w:t xml:space="preserve"> or </w:t>
      </w:r>
      <w:r w:rsidRPr="00F4593A">
        <w:rPr>
          <w:rFonts w:ascii="Arial" w:hAnsi="Arial" w:cs="Arial"/>
        </w:rPr>
        <w:t>Attribute study required</w:t>
      </w:r>
      <w:r w:rsidRPr="00F4593A">
        <w:rPr>
          <w:rFonts w:ascii="Arial" w:hAnsi="Arial" w:cs="Arial"/>
          <w:color w:val="000000"/>
        </w:rPr>
        <w:t xml:space="preserve"> </w:t>
      </w:r>
      <w:r w:rsidRPr="00F4593A">
        <w:rPr>
          <w:rFonts w:ascii="Arial" w:hAnsi="Arial" w:cs="Arial"/>
        </w:rPr>
        <w:t>for PPAP is</w:t>
      </w:r>
      <w:r w:rsidRPr="00F4593A">
        <w:rPr>
          <w:rFonts w:ascii="Arial" w:hAnsi="Arial" w:cs="Arial"/>
          <w:color w:val="000000"/>
        </w:rPr>
        <w:t xml:space="preserve"> unacceptable.  The </w:t>
      </w:r>
      <w:r w:rsidR="006E3163">
        <w:rPr>
          <w:rFonts w:ascii="Arial" w:hAnsi="Arial" w:cs="Arial"/>
          <w:color w:val="000000"/>
        </w:rPr>
        <w:t>Adient</w:t>
      </w:r>
      <w:r w:rsidRPr="00F4593A">
        <w:rPr>
          <w:rFonts w:ascii="Arial" w:hAnsi="Arial" w:cs="Arial"/>
          <w:color w:val="000000"/>
        </w:rPr>
        <w:t xml:space="preserve"> representative and the Supplier must jointly determine the improvements needed to obtain an acceptable result.</w:t>
      </w:r>
    </w:p>
    <w:p w:rsidR="004D15F1" w:rsidRPr="00F4593A" w:rsidRDefault="004D15F1" w:rsidP="004D15F1">
      <w:pPr>
        <w:widowControl w:val="0"/>
        <w:tabs>
          <w:tab w:val="left" w:pos="-1440"/>
        </w:tabs>
        <w:jc w:val="both"/>
        <w:rPr>
          <w:rFonts w:ascii="Arial" w:hAnsi="Arial" w:cs="Arial"/>
          <w:color w:val="000000"/>
        </w:rPr>
      </w:pPr>
    </w:p>
    <w:p w:rsidR="004D15F1" w:rsidRPr="00F4593A" w:rsidRDefault="00E92FD0" w:rsidP="004D15F1">
      <w:pPr>
        <w:pStyle w:val="Fuzeile"/>
        <w:tabs>
          <w:tab w:val="clear" w:pos="4320"/>
          <w:tab w:val="clear" w:pos="8640"/>
        </w:tabs>
        <w:rPr>
          <w:rFonts w:ascii="Arial" w:hAnsi="Arial" w:cs="Arial"/>
          <w:u w:val="single"/>
        </w:rPr>
      </w:pPr>
      <w:hyperlink w:anchor="Table_of_Contents" w:history="1">
        <w:r w:rsidR="004D15F1" w:rsidRPr="00F4593A">
          <w:rPr>
            <w:rStyle w:val="Hyperlink"/>
            <w:rFonts w:ascii="Arial" w:hAnsi="Arial" w:cs="Arial"/>
          </w:rPr>
          <w:t>Go to Ta</w:t>
        </w:r>
        <w:bookmarkStart w:id="567" w:name="_Hlt3366223"/>
        <w:r w:rsidR="004D15F1" w:rsidRPr="00F4593A">
          <w:rPr>
            <w:rStyle w:val="Hyperlink"/>
            <w:rFonts w:ascii="Arial" w:hAnsi="Arial" w:cs="Arial"/>
          </w:rPr>
          <w:t>b</w:t>
        </w:r>
        <w:bookmarkEnd w:id="567"/>
        <w:r w:rsidR="004D15F1" w:rsidRPr="00F4593A">
          <w:rPr>
            <w:rStyle w:val="Hyperlink"/>
            <w:rFonts w:ascii="Arial" w:hAnsi="Arial" w:cs="Arial"/>
          </w:rPr>
          <w:t>l</w:t>
        </w:r>
        <w:bookmarkStart w:id="568" w:name="_Hlt522891290"/>
        <w:r w:rsidR="004D15F1" w:rsidRPr="00F4593A">
          <w:rPr>
            <w:rStyle w:val="Hyperlink"/>
            <w:rFonts w:ascii="Arial" w:hAnsi="Arial" w:cs="Arial"/>
          </w:rPr>
          <w:t>e</w:t>
        </w:r>
        <w:bookmarkEnd w:id="568"/>
        <w:r w:rsidR="004D15F1" w:rsidRPr="00F4593A">
          <w:rPr>
            <w:rStyle w:val="Hyperlink"/>
            <w:rFonts w:ascii="Arial" w:hAnsi="Arial" w:cs="Arial"/>
          </w:rPr>
          <w:t xml:space="preserve"> of </w:t>
        </w:r>
        <w:bookmarkStart w:id="569" w:name="_Hlt521213666"/>
        <w:r w:rsidR="004D15F1" w:rsidRPr="00F4593A">
          <w:rPr>
            <w:rStyle w:val="Hyperlink"/>
            <w:rFonts w:ascii="Arial" w:hAnsi="Arial" w:cs="Arial"/>
          </w:rPr>
          <w:t>C</w:t>
        </w:r>
        <w:bookmarkStart w:id="570" w:name="_Hlt520855840"/>
        <w:bookmarkEnd w:id="569"/>
        <w:r w:rsidR="004D15F1" w:rsidRPr="00F4593A">
          <w:rPr>
            <w:rStyle w:val="Hyperlink"/>
            <w:rFonts w:ascii="Arial" w:hAnsi="Arial" w:cs="Arial"/>
          </w:rPr>
          <w:t>o</w:t>
        </w:r>
        <w:bookmarkStart w:id="571" w:name="_Hlt532636644"/>
        <w:bookmarkEnd w:id="570"/>
        <w:r w:rsidR="004D15F1" w:rsidRPr="00F4593A">
          <w:rPr>
            <w:rStyle w:val="Hyperlink"/>
            <w:rFonts w:ascii="Arial" w:hAnsi="Arial" w:cs="Arial"/>
          </w:rPr>
          <w:t>n</w:t>
        </w:r>
        <w:bookmarkStart w:id="572" w:name="_Hlt532699112"/>
        <w:bookmarkEnd w:id="571"/>
        <w:r w:rsidR="004D15F1" w:rsidRPr="00F4593A">
          <w:rPr>
            <w:rStyle w:val="Hyperlink"/>
            <w:rFonts w:ascii="Arial" w:hAnsi="Arial" w:cs="Arial"/>
          </w:rPr>
          <w:t>t</w:t>
        </w:r>
        <w:bookmarkEnd w:id="572"/>
        <w:r w:rsidR="004D15F1" w:rsidRPr="00F4593A">
          <w:rPr>
            <w:rStyle w:val="Hyperlink"/>
            <w:rFonts w:ascii="Arial" w:hAnsi="Arial" w:cs="Arial"/>
          </w:rPr>
          <w:t>e</w:t>
        </w:r>
        <w:bookmarkStart w:id="573" w:name="_Hlt3124481"/>
        <w:r w:rsidR="004D15F1" w:rsidRPr="00F4593A">
          <w:rPr>
            <w:rStyle w:val="Hyperlink"/>
            <w:rFonts w:ascii="Arial" w:hAnsi="Arial" w:cs="Arial"/>
          </w:rPr>
          <w:t>n</w:t>
        </w:r>
        <w:bookmarkEnd w:id="573"/>
        <w:r w:rsidR="004D15F1" w:rsidRPr="00F4593A">
          <w:rPr>
            <w:rStyle w:val="Hyperlink"/>
            <w:rFonts w:ascii="Arial" w:hAnsi="Arial" w:cs="Arial"/>
          </w:rPr>
          <w:t>ts</w:t>
        </w:r>
      </w:hyperlink>
    </w:p>
    <w:p w:rsidR="004D15F1" w:rsidRPr="00F4593A" w:rsidRDefault="004D15F1" w:rsidP="004D15F1">
      <w:pPr>
        <w:pStyle w:val="berschrift1"/>
        <w:numPr>
          <w:ilvl w:val="0"/>
          <w:numId w:val="7"/>
        </w:numPr>
        <w:rPr>
          <w:rFonts w:cs="Arial"/>
          <w:b/>
          <w:szCs w:val="24"/>
          <w:u w:val="single"/>
        </w:rPr>
      </w:pPr>
      <w:bookmarkStart w:id="574" w:name="_Hlt506112312"/>
      <w:bookmarkStart w:id="575" w:name="_Toc506111737"/>
      <w:bookmarkStart w:id="576" w:name="_Toc506113636"/>
      <w:bookmarkStart w:id="577" w:name="shippingtransportation"/>
      <w:bookmarkEnd w:id="574"/>
      <w:r w:rsidRPr="00F4593A">
        <w:rPr>
          <w:rFonts w:cs="Arial"/>
          <w:b/>
          <w:szCs w:val="24"/>
          <w:u w:val="single"/>
        </w:rPr>
        <w:t>SHIPPING / TRANSPORTATION</w:t>
      </w:r>
      <w:bookmarkEnd w:id="575"/>
      <w:bookmarkEnd w:id="576"/>
      <w:bookmarkEnd w:id="577"/>
    </w:p>
    <w:p w:rsidR="004D15F1" w:rsidRPr="00F4593A" w:rsidRDefault="004D15F1" w:rsidP="004D15F1">
      <w:pPr>
        <w:widowControl w:val="0"/>
        <w:tabs>
          <w:tab w:val="left" w:pos="-1440"/>
        </w:tabs>
        <w:jc w:val="both"/>
        <w:rPr>
          <w:rFonts w:ascii="Arial" w:hAnsi="Arial" w:cs="Arial"/>
          <w:color w:val="000000"/>
        </w:rPr>
      </w:pPr>
    </w:p>
    <w:p w:rsidR="004D15F1" w:rsidRPr="00F4593A" w:rsidRDefault="004D15F1" w:rsidP="004D15F1">
      <w:pPr>
        <w:widowControl w:val="0"/>
        <w:numPr>
          <w:ilvl w:val="0"/>
          <w:numId w:val="33"/>
        </w:numPr>
        <w:tabs>
          <w:tab w:val="left" w:pos="-1440"/>
        </w:tabs>
        <w:spacing w:after="60"/>
        <w:jc w:val="both"/>
        <w:rPr>
          <w:rFonts w:ascii="Arial" w:hAnsi="Arial" w:cs="Arial"/>
          <w:color w:val="000000"/>
        </w:rPr>
      </w:pPr>
      <w:r w:rsidRPr="00F4593A">
        <w:rPr>
          <w:rFonts w:ascii="Arial" w:hAnsi="Arial" w:cs="Arial"/>
        </w:rPr>
        <w:t>All gages must be completely protected from the elements when being shipped.</w:t>
      </w:r>
    </w:p>
    <w:p w:rsidR="004D15F1" w:rsidRPr="00F4593A" w:rsidRDefault="004D15F1" w:rsidP="004D15F1">
      <w:pPr>
        <w:widowControl w:val="0"/>
        <w:numPr>
          <w:ilvl w:val="0"/>
          <w:numId w:val="33"/>
        </w:numPr>
        <w:tabs>
          <w:tab w:val="left" w:pos="-1440"/>
        </w:tabs>
        <w:spacing w:after="60"/>
        <w:jc w:val="both"/>
        <w:rPr>
          <w:rFonts w:ascii="Arial" w:hAnsi="Arial" w:cs="Arial"/>
        </w:rPr>
      </w:pPr>
      <w:r w:rsidRPr="00F4593A">
        <w:rPr>
          <w:rFonts w:ascii="Arial" w:hAnsi="Arial" w:cs="Arial"/>
        </w:rPr>
        <w:t xml:space="preserve"> All gages must be secured when shipped.</w:t>
      </w:r>
    </w:p>
    <w:p w:rsidR="004D15F1" w:rsidRPr="00F4593A" w:rsidRDefault="003074C1" w:rsidP="004D15F1">
      <w:pPr>
        <w:widowControl w:val="0"/>
        <w:numPr>
          <w:ilvl w:val="0"/>
          <w:numId w:val="33"/>
        </w:numPr>
        <w:tabs>
          <w:tab w:val="left" w:pos="-1440"/>
        </w:tabs>
        <w:spacing w:after="60"/>
        <w:jc w:val="both"/>
        <w:rPr>
          <w:rFonts w:ascii="Arial" w:hAnsi="Arial" w:cs="Arial"/>
        </w:rPr>
      </w:pPr>
      <w:r>
        <w:rPr>
          <w:rFonts w:ascii="Arial" w:hAnsi="Arial" w:cs="Arial"/>
        </w:rPr>
        <w:t>Adient</w:t>
      </w:r>
      <w:r w:rsidR="004D15F1" w:rsidRPr="00F4593A">
        <w:rPr>
          <w:rFonts w:ascii="Arial" w:hAnsi="Arial" w:cs="Arial"/>
        </w:rPr>
        <w:t xml:space="preserve"> will accept full responsibility of the gage when it is delivered and unloaded at </w:t>
      </w:r>
      <w:r>
        <w:rPr>
          <w:rFonts w:ascii="Arial" w:hAnsi="Arial" w:cs="Arial"/>
        </w:rPr>
        <w:t>Adient</w:t>
      </w:r>
      <w:r w:rsidR="004D15F1" w:rsidRPr="00F4593A">
        <w:rPr>
          <w:rFonts w:ascii="Arial" w:hAnsi="Arial" w:cs="Arial"/>
        </w:rPr>
        <w:t>’</w:t>
      </w:r>
      <w:r>
        <w:rPr>
          <w:rFonts w:ascii="Arial" w:hAnsi="Arial" w:cs="Arial"/>
        </w:rPr>
        <w:t>s</w:t>
      </w:r>
      <w:r w:rsidR="004D15F1" w:rsidRPr="00F4593A">
        <w:rPr>
          <w:rFonts w:ascii="Arial" w:hAnsi="Arial" w:cs="Arial"/>
        </w:rPr>
        <w:t xml:space="preserve"> receiving location.</w:t>
      </w:r>
    </w:p>
    <w:p w:rsidR="004D15F1" w:rsidRPr="00F4593A" w:rsidRDefault="004D15F1" w:rsidP="004D15F1">
      <w:pPr>
        <w:widowControl w:val="0"/>
        <w:tabs>
          <w:tab w:val="left" w:pos="-1440"/>
        </w:tabs>
        <w:jc w:val="both"/>
        <w:rPr>
          <w:rFonts w:ascii="Arial" w:hAnsi="Arial" w:cs="Arial"/>
          <w:color w:val="000000"/>
        </w:rPr>
      </w:pPr>
      <w:r w:rsidRPr="00F4593A">
        <w:rPr>
          <w:rFonts w:ascii="Arial" w:hAnsi="Arial" w:cs="Arial"/>
          <w:color w:val="000000"/>
        </w:rPr>
        <w:t xml:space="preserve"> </w:t>
      </w:r>
    </w:p>
    <w:p w:rsidR="004D15F1" w:rsidRPr="00F4593A" w:rsidRDefault="00E92FD0" w:rsidP="004D15F1">
      <w:pPr>
        <w:pStyle w:val="Fuzeile"/>
        <w:tabs>
          <w:tab w:val="clear" w:pos="4320"/>
          <w:tab w:val="clear" w:pos="8640"/>
        </w:tabs>
        <w:rPr>
          <w:rFonts w:ascii="Arial" w:hAnsi="Arial" w:cs="Arial"/>
          <w:u w:val="single"/>
        </w:rPr>
      </w:pPr>
      <w:hyperlink w:anchor="Table_of_Contents" w:history="1">
        <w:r w:rsidR="004D15F1" w:rsidRPr="00F4593A">
          <w:rPr>
            <w:rStyle w:val="Hyperlink"/>
            <w:rFonts w:ascii="Arial" w:hAnsi="Arial" w:cs="Arial"/>
          </w:rPr>
          <w:t xml:space="preserve">Go </w:t>
        </w:r>
        <w:bookmarkStart w:id="578" w:name="_Hlt521219389"/>
        <w:r w:rsidR="004D15F1" w:rsidRPr="00F4593A">
          <w:rPr>
            <w:rStyle w:val="Hyperlink"/>
            <w:rFonts w:ascii="Arial" w:hAnsi="Arial" w:cs="Arial"/>
          </w:rPr>
          <w:t>t</w:t>
        </w:r>
        <w:bookmarkEnd w:id="578"/>
        <w:r w:rsidR="004D15F1" w:rsidRPr="00F4593A">
          <w:rPr>
            <w:rStyle w:val="Hyperlink"/>
            <w:rFonts w:ascii="Arial" w:hAnsi="Arial" w:cs="Arial"/>
          </w:rPr>
          <w:t>o Ta</w:t>
        </w:r>
        <w:bookmarkStart w:id="579" w:name="_Hlt3366227"/>
        <w:r w:rsidR="004D15F1" w:rsidRPr="00F4593A">
          <w:rPr>
            <w:rStyle w:val="Hyperlink"/>
            <w:rFonts w:ascii="Arial" w:hAnsi="Arial" w:cs="Arial"/>
          </w:rPr>
          <w:t>b</w:t>
        </w:r>
        <w:bookmarkEnd w:id="579"/>
        <w:r w:rsidR="004D15F1" w:rsidRPr="00F4593A">
          <w:rPr>
            <w:rStyle w:val="Hyperlink"/>
            <w:rFonts w:ascii="Arial" w:hAnsi="Arial" w:cs="Arial"/>
          </w:rPr>
          <w:t>le of</w:t>
        </w:r>
        <w:bookmarkStart w:id="580" w:name="_Hlt522891277"/>
        <w:r w:rsidR="004D15F1" w:rsidRPr="00F4593A">
          <w:rPr>
            <w:rStyle w:val="Hyperlink"/>
            <w:rFonts w:ascii="Arial" w:hAnsi="Arial" w:cs="Arial"/>
          </w:rPr>
          <w:t xml:space="preserve"> </w:t>
        </w:r>
        <w:bookmarkStart w:id="581" w:name="_Hlt604899"/>
        <w:bookmarkEnd w:id="580"/>
        <w:r w:rsidR="004D15F1" w:rsidRPr="00F4593A">
          <w:rPr>
            <w:rStyle w:val="Hyperlink"/>
            <w:rFonts w:ascii="Arial" w:hAnsi="Arial" w:cs="Arial"/>
          </w:rPr>
          <w:t>C</w:t>
        </w:r>
        <w:bookmarkEnd w:id="581"/>
        <w:r w:rsidR="004D15F1" w:rsidRPr="00F4593A">
          <w:rPr>
            <w:rStyle w:val="Hyperlink"/>
            <w:rFonts w:ascii="Arial" w:hAnsi="Arial" w:cs="Arial"/>
          </w:rPr>
          <w:t>onte</w:t>
        </w:r>
        <w:bookmarkStart w:id="582" w:name="_Hlt664973"/>
        <w:r w:rsidR="004D15F1" w:rsidRPr="00F4593A">
          <w:rPr>
            <w:rStyle w:val="Hyperlink"/>
            <w:rFonts w:ascii="Arial" w:hAnsi="Arial" w:cs="Arial"/>
          </w:rPr>
          <w:t>n</w:t>
        </w:r>
        <w:bookmarkEnd w:id="582"/>
        <w:r w:rsidR="004D15F1" w:rsidRPr="00F4593A">
          <w:rPr>
            <w:rStyle w:val="Hyperlink"/>
            <w:rFonts w:ascii="Arial" w:hAnsi="Arial" w:cs="Arial"/>
          </w:rPr>
          <w:t>ts</w:t>
        </w:r>
      </w:hyperlink>
    </w:p>
    <w:p w:rsidR="004D15F1" w:rsidRPr="00F4593A" w:rsidRDefault="004D15F1" w:rsidP="004D15F1">
      <w:pPr>
        <w:pStyle w:val="berschrift1"/>
        <w:numPr>
          <w:ilvl w:val="0"/>
          <w:numId w:val="7"/>
        </w:numPr>
        <w:rPr>
          <w:rFonts w:cs="Arial"/>
          <w:b/>
          <w:szCs w:val="24"/>
          <w:u w:val="single"/>
        </w:rPr>
      </w:pPr>
      <w:bookmarkStart w:id="583" w:name="_Toc506111738"/>
      <w:bookmarkStart w:id="584" w:name="_Toc506113637"/>
      <w:bookmarkStart w:id="585" w:name="preventivemaintenanceinstructions"/>
      <w:r w:rsidRPr="00F4593A">
        <w:rPr>
          <w:rFonts w:cs="Arial"/>
          <w:b/>
          <w:szCs w:val="24"/>
          <w:u w:val="single"/>
        </w:rPr>
        <w:t>PREVENTIVE MAINTENANCE INSTRUCTIONS</w:t>
      </w:r>
      <w:bookmarkEnd w:id="583"/>
      <w:bookmarkEnd w:id="584"/>
      <w:bookmarkEnd w:id="585"/>
    </w:p>
    <w:p w:rsidR="004D15F1" w:rsidRPr="00F4593A" w:rsidRDefault="004D15F1" w:rsidP="004D15F1">
      <w:pPr>
        <w:widowControl w:val="0"/>
        <w:tabs>
          <w:tab w:val="left" w:pos="-1440"/>
        </w:tabs>
        <w:jc w:val="both"/>
        <w:rPr>
          <w:rFonts w:ascii="Arial" w:hAnsi="Arial" w:cs="Arial"/>
          <w:color w:val="000000"/>
        </w:rPr>
      </w:pPr>
    </w:p>
    <w:p w:rsidR="004D15F1" w:rsidRPr="00F4593A" w:rsidRDefault="004D15F1" w:rsidP="004D15F1">
      <w:pPr>
        <w:widowControl w:val="0"/>
        <w:numPr>
          <w:ilvl w:val="0"/>
          <w:numId w:val="34"/>
        </w:numPr>
        <w:tabs>
          <w:tab w:val="left" w:pos="-1440"/>
        </w:tabs>
        <w:spacing w:after="60"/>
        <w:jc w:val="both"/>
        <w:rPr>
          <w:rFonts w:ascii="Arial" w:hAnsi="Arial" w:cs="Arial"/>
        </w:rPr>
      </w:pPr>
      <w:bookmarkStart w:id="586" w:name="miscellaneousrequirementssectiongitem1"/>
      <w:bookmarkEnd w:id="586"/>
      <w:r w:rsidRPr="00F4593A">
        <w:rPr>
          <w:rFonts w:ascii="Arial" w:hAnsi="Arial" w:cs="Arial"/>
        </w:rPr>
        <w:lastRenderedPageBreak/>
        <w:t xml:space="preserve">All gages must have </w:t>
      </w:r>
      <w:hyperlink w:anchor="A12gagepreventivemaintenanceinstruction" w:history="1">
        <w:r w:rsidRPr="00F4593A">
          <w:rPr>
            <w:rStyle w:val="Hyperlink"/>
            <w:rFonts w:ascii="Arial" w:hAnsi="Arial" w:cs="Arial"/>
          </w:rPr>
          <w:t xml:space="preserve">Preventive </w:t>
        </w:r>
        <w:bookmarkStart w:id="587" w:name="_Hlt534616583"/>
        <w:r w:rsidRPr="00F4593A">
          <w:rPr>
            <w:rStyle w:val="Hyperlink"/>
            <w:rFonts w:ascii="Arial" w:hAnsi="Arial" w:cs="Arial"/>
          </w:rPr>
          <w:t>M</w:t>
        </w:r>
        <w:bookmarkEnd w:id="587"/>
        <w:r w:rsidRPr="00F4593A">
          <w:rPr>
            <w:rStyle w:val="Hyperlink"/>
            <w:rFonts w:ascii="Arial" w:hAnsi="Arial" w:cs="Arial"/>
          </w:rPr>
          <w:t>aint</w:t>
        </w:r>
        <w:bookmarkStart w:id="588" w:name="_Hlt534616506"/>
        <w:r w:rsidRPr="00F4593A">
          <w:rPr>
            <w:rStyle w:val="Hyperlink"/>
            <w:rFonts w:ascii="Arial" w:hAnsi="Arial" w:cs="Arial"/>
          </w:rPr>
          <w:t>e</w:t>
        </w:r>
        <w:bookmarkEnd w:id="588"/>
        <w:r w:rsidRPr="00F4593A">
          <w:rPr>
            <w:rStyle w:val="Hyperlink"/>
            <w:rFonts w:ascii="Arial" w:hAnsi="Arial" w:cs="Arial"/>
          </w:rPr>
          <w:t>nance instructions</w:t>
        </w:r>
      </w:hyperlink>
      <w:r w:rsidRPr="00F4593A">
        <w:rPr>
          <w:rFonts w:ascii="Arial" w:hAnsi="Arial" w:cs="Arial"/>
        </w:rPr>
        <w:t xml:space="preserve"> supplied electronically on the CD upon delivery.</w:t>
      </w:r>
    </w:p>
    <w:p w:rsidR="004D15F1" w:rsidRPr="00F4593A" w:rsidRDefault="004D15F1" w:rsidP="004D15F1">
      <w:pPr>
        <w:widowControl w:val="0"/>
        <w:numPr>
          <w:ilvl w:val="0"/>
          <w:numId w:val="34"/>
        </w:numPr>
        <w:tabs>
          <w:tab w:val="left" w:pos="-1440"/>
        </w:tabs>
        <w:spacing w:after="60"/>
        <w:jc w:val="both"/>
        <w:rPr>
          <w:rFonts w:ascii="Arial" w:hAnsi="Arial" w:cs="Arial"/>
        </w:rPr>
      </w:pPr>
      <w:r w:rsidRPr="00F4593A">
        <w:rPr>
          <w:rFonts w:ascii="Arial" w:hAnsi="Arial" w:cs="Arial"/>
        </w:rPr>
        <w:t xml:space="preserve">The Preventive Maintenance instructions must be detailed and understandable with references to the gage clearly labeled.  They must identify the maintenance instructions, recommended frequency of maintenance, recommended chemicals / solutions to use for maintenance and long-term storage preparation instructions. </w:t>
      </w:r>
      <w:r w:rsidRPr="00F4593A">
        <w:rPr>
          <w:rFonts w:ascii="Arial" w:hAnsi="Arial" w:cs="Arial"/>
          <w:u w:val="single"/>
        </w:rPr>
        <w:t>NOTE:</w:t>
      </w:r>
      <w:r w:rsidRPr="00F4593A">
        <w:rPr>
          <w:rFonts w:ascii="Arial" w:hAnsi="Arial" w:cs="Arial"/>
        </w:rPr>
        <w:t xml:space="preserve">  If the chemicals / solutions cannot be purchased “over the counter”, then a hardcopy of the MSDS sheet must be included with the gage upon delivery.</w:t>
      </w:r>
    </w:p>
    <w:p w:rsidR="004D15F1" w:rsidRPr="00F4593A" w:rsidRDefault="004D15F1" w:rsidP="004D15F1">
      <w:pPr>
        <w:widowControl w:val="0"/>
        <w:tabs>
          <w:tab w:val="left" w:pos="-1440"/>
        </w:tabs>
        <w:jc w:val="both"/>
        <w:rPr>
          <w:rFonts w:ascii="Arial" w:hAnsi="Arial" w:cs="Arial"/>
          <w:color w:val="000000"/>
        </w:rPr>
      </w:pPr>
    </w:p>
    <w:p w:rsidR="004D15F1" w:rsidRPr="00F4593A" w:rsidRDefault="00E92FD0" w:rsidP="004D15F1">
      <w:pPr>
        <w:pStyle w:val="Fuzeile"/>
        <w:tabs>
          <w:tab w:val="clear" w:pos="4320"/>
          <w:tab w:val="clear" w:pos="8640"/>
        </w:tabs>
        <w:rPr>
          <w:rFonts w:ascii="Arial" w:hAnsi="Arial" w:cs="Arial"/>
          <w:u w:val="single"/>
        </w:rPr>
      </w:pPr>
      <w:hyperlink w:anchor="Table_of_Contents" w:history="1">
        <w:r w:rsidR="004D15F1" w:rsidRPr="00F4593A">
          <w:rPr>
            <w:rStyle w:val="Hyperlink"/>
            <w:rFonts w:ascii="Arial" w:hAnsi="Arial" w:cs="Arial"/>
          </w:rPr>
          <w:t xml:space="preserve">Go to </w:t>
        </w:r>
        <w:bookmarkStart w:id="589" w:name="_Hlt3366230"/>
        <w:r w:rsidR="004D15F1" w:rsidRPr="00F4593A">
          <w:rPr>
            <w:rStyle w:val="Hyperlink"/>
            <w:rFonts w:ascii="Arial" w:hAnsi="Arial" w:cs="Arial"/>
          </w:rPr>
          <w:t>T</w:t>
        </w:r>
        <w:bookmarkEnd w:id="589"/>
        <w:r w:rsidR="004D15F1" w:rsidRPr="00F4593A">
          <w:rPr>
            <w:rStyle w:val="Hyperlink"/>
            <w:rFonts w:ascii="Arial" w:hAnsi="Arial" w:cs="Arial"/>
          </w:rPr>
          <w:t>a</w:t>
        </w:r>
        <w:bookmarkStart w:id="590" w:name="_Hlt604941"/>
        <w:r w:rsidR="004D15F1" w:rsidRPr="00F4593A">
          <w:rPr>
            <w:rStyle w:val="Hyperlink"/>
            <w:rFonts w:ascii="Arial" w:hAnsi="Arial" w:cs="Arial"/>
          </w:rPr>
          <w:t>b</w:t>
        </w:r>
        <w:bookmarkEnd w:id="590"/>
        <w:r w:rsidR="004D15F1" w:rsidRPr="00F4593A">
          <w:rPr>
            <w:rStyle w:val="Hyperlink"/>
            <w:rFonts w:ascii="Arial" w:hAnsi="Arial" w:cs="Arial"/>
          </w:rPr>
          <w:t>le o</w:t>
        </w:r>
        <w:bookmarkStart w:id="591" w:name="_Hlt604934"/>
        <w:r w:rsidR="004D15F1" w:rsidRPr="00F4593A">
          <w:rPr>
            <w:rStyle w:val="Hyperlink"/>
            <w:rFonts w:ascii="Arial" w:hAnsi="Arial" w:cs="Arial"/>
          </w:rPr>
          <w:t>f</w:t>
        </w:r>
        <w:bookmarkEnd w:id="591"/>
        <w:r w:rsidR="004D15F1" w:rsidRPr="00F4593A">
          <w:rPr>
            <w:rStyle w:val="Hyperlink"/>
            <w:rFonts w:ascii="Arial" w:hAnsi="Arial" w:cs="Arial"/>
          </w:rPr>
          <w:t xml:space="preserve"> </w:t>
        </w:r>
        <w:bookmarkStart w:id="592" w:name="_Hlt3341048"/>
        <w:r w:rsidR="004D15F1" w:rsidRPr="00F4593A">
          <w:rPr>
            <w:rStyle w:val="Hyperlink"/>
            <w:rFonts w:ascii="Arial" w:hAnsi="Arial" w:cs="Arial"/>
          </w:rPr>
          <w:t>C</w:t>
        </w:r>
        <w:bookmarkStart w:id="593" w:name="_Hlt3124417"/>
        <w:bookmarkEnd w:id="592"/>
        <w:r w:rsidR="004D15F1" w:rsidRPr="00F4593A">
          <w:rPr>
            <w:rStyle w:val="Hyperlink"/>
            <w:rFonts w:ascii="Arial" w:hAnsi="Arial" w:cs="Arial"/>
          </w:rPr>
          <w:t>o</w:t>
        </w:r>
        <w:bookmarkStart w:id="594" w:name="_Hlt604876"/>
        <w:bookmarkEnd w:id="593"/>
        <w:r w:rsidR="004D15F1" w:rsidRPr="00F4593A">
          <w:rPr>
            <w:rStyle w:val="Hyperlink"/>
            <w:rFonts w:ascii="Arial" w:hAnsi="Arial" w:cs="Arial"/>
          </w:rPr>
          <w:t>n</w:t>
        </w:r>
        <w:bookmarkStart w:id="595" w:name="_Hlt532631773"/>
        <w:bookmarkEnd w:id="594"/>
        <w:r w:rsidR="004D15F1" w:rsidRPr="00F4593A">
          <w:rPr>
            <w:rStyle w:val="Hyperlink"/>
            <w:rFonts w:ascii="Arial" w:hAnsi="Arial" w:cs="Arial"/>
          </w:rPr>
          <w:t>t</w:t>
        </w:r>
        <w:bookmarkStart w:id="596" w:name="_Hlt521303749"/>
        <w:bookmarkEnd w:id="595"/>
        <w:r w:rsidR="004D15F1" w:rsidRPr="00F4593A">
          <w:rPr>
            <w:rStyle w:val="Hyperlink"/>
            <w:rFonts w:ascii="Arial" w:hAnsi="Arial" w:cs="Arial"/>
          </w:rPr>
          <w:t>e</w:t>
        </w:r>
        <w:bookmarkEnd w:id="596"/>
        <w:r w:rsidR="004D15F1" w:rsidRPr="00F4593A">
          <w:rPr>
            <w:rStyle w:val="Hyperlink"/>
            <w:rFonts w:ascii="Arial" w:hAnsi="Arial" w:cs="Arial"/>
          </w:rPr>
          <w:t>nts</w:t>
        </w:r>
      </w:hyperlink>
    </w:p>
    <w:p w:rsidR="004D15F1" w:rsidRPr="00F4593A" w:rsidRDefault="004D15F1" w:rsidP="004D15F1">
      <w:pPr>
        <w:pStyle w:val="berschrift1"/>
        <w:numPr>
          <w:ilvl w:val="0"/>
          <w:numId w:val="7"/>
        </w:numPr>
        <w:rPr>
          <w:rFonts w:cs="Arial"/>
          <w:b/>
          <w:szCs w:val="24"/>
          <w:u w:val="single"/>
        </w:rPr>
      </w:pPr>
      <w:bookmarkStart w:id="597" w:name="gagerecords"/>
      <w:bookmarkStart w:id="598" w:name="_Toc506111739"/>
      <w:bookmarkStart w:id="599" w:name="_Toc506113638"/>
      <w:bookmarkEnd w:id="597"/>
      <w:r w:rsidRPr="00F4593A">
        <w:rPr>
          <w:rFonts w:cs="Arial"/>
          <w:b/>
          <w:szCs w:val="24"/>
          <w:u w:val="single"/>
        </w:rPr>
        <w:t>RECORDS</w:t>
      </w:r>
      <w:bookmarkEnd w:id="598"/>
      <w:bookmarkEnd w:id="599"/>
    </w:p>
    <w:p w:rsidR="004D15F1" w:rsidRPr="00F4593A" w:rsidRDefault="004D15F1" w:rsidP="004D15F1">
      <w:pPr>
        <w:widowControl w:val="0"/>
        <w:tabs>
          <w:tab w:val="left" w:pos="-1440"/>
        </w:tabs>
        <w:jc w:val="both"/>
        <w:rPr>
          <w:rFonts w:ascii="Arial" w:hAnsi="Arial" w:cs="Arial"/>
          <w:color w:val="000000"/>
        </w:rPr>
      </w:pPr>
    </w:p>
    <w:p w:rsidR="004D15F1" w:rsidRPr="00F4593A" w:rsidRDefault="004D15F1" w:rsidP="004D15F1">
      <w:pPr>
        <w:widowControl w:val="0"/>
        <w:numPr>
          <w:ilvl w:val="0"/>
          <w:numId w:val="36"/>
        </w:numPr>
        <w:tabs>
          <w:tab w:val="left" w:pos="-1440"/>
        </w:tabs>
        <w:spacing w:after="60"/>
        <w:jc w:val="both"/>
        <w:rPr>
          <w:rFonts w:ascii="Arial" w:hAnsi="Arial" w:cs="Arial"/>
        </w:rPr>
      </w:pPr>
      <w:bookmarkStart w:id="600" w:name="miscellaneousrequirementssectionhitem1"/>
      <w:bookmarkEnd w:id="600"/>
      <w:r w:rsidRPr="00F4593A">
        <w:rPr>
          <w:rFonts w:ascii="Arial" w:hAnsi="Arial" w:cs="Arial"/>
        </w:rPr>
        <w:t xml:space="preserve">The Supplier is responsible to provide an itemized </w:t>
      </w:r>
      <w:hyperlink w:anchor="A14gagetimingchartexample" w:history="1">
        <w:r w:rsidRPr="00F4593A">
          <w:rPr>
            <w:rStyle w:val="Hyperlink"/>
            <w:rFonts w:ascii="Arial" w:hAnsi="Arial" w:cs="Arial"/>
          </w:rPr>
          <w:t>Gage Ti</w:t>
        </w:r>
        <w:bookmarkStart w:id="601" w:name="_Hlt534616674"/>
        <w:r w:rsidRPr="00F4593A">
          <w:rPr>
            <w:rStyle w:val="Hyperlink"/>
            <w:rFonts w:ascii="Arial" w:hAnsi="Arial" w:cs="Arial"/>
          </w:rPr>
          <w:t>m</w:t>
        </w:r>
        <w:bookmarkStart w:id="602" w:name="_Hlt534618194"/>
        <w:bookmarkEnd w:id="601"/>
        <w:r w:rsidRPr="00F4593A">
          <w:rPr>
            <w:rStyle w:val="Hyperlink"/>
            <w:rFonts w:ascii="Arial" w:hAnsi="Arial" w:cs="Arial"/>
          </w:rPr>
          <w:t>i</w:t>
        </w:r>
        <w:bookmarkStart w:id="603" w:name="_Hlt534618231"/>
        <w:bookmarkEnd w:id="602"/>
        <w:r w:rsidRPr="00F4593A">
          <w:rPr>
            <w:rStyle w:val="Hyperlink"/>
            <w:rFonts w:ascii="Arial" w:hAnsi="Arial" w:cs="Arial"/>
          </w:rPr>
          <w:t>n</w:t>
        </w:r>
        <w:bookmarkEnd w:id="603"/>
        <w:r w:rsidRPr="00F4593A">
          <w:rPr>
            <w:rStyle w:val="Hyperlink"/>
            <w:rFonts w:ascii="Arial" w:hAnsi="Arial" w:cs="Arial"/>
          </w:rPr>
          <w:t>g chart</w:t>
        </w:r>
      </w:hyperlink>
      <w:r w:rsidRPr="00F4593A">
        <w:rPr>
          <w:rFonts w:ascii="Arial" w:hAnsi="Arial" w:cs="Arial"/>
        </w:rPr>
        <w:t xml:space="preserve"> for each gage from initial kickoff to delivery on a periodic basis.  The report will be due every week but may be modified by the </w:t>
      </w:r>
      <w:r w:rsidR="006E3163">
        <w:rPr>
          <w:rFonts w:ascii="Arial" w:hAnsi="Arial" w:cs="Arial"/>
        </w:rPr>
        <w:t>Adient</w:t>
      </w:r>
      <w:r w:rsidRPr="00F4593A">
        <w:rPr>
          <w:rFonts w:ascii="Arial" w:hAnsi="Arial" w:cs="Arial"/>
        </w:rPr>
        <w:t xml:space="preserve"> representative.  Delays in program timing must be reported immediately, first verbally, then on the hardcopy timeline.  For gages with total timing of less than three (3) weeks, no timeline is required.</w:t>
      </w:r>
    </w:p>
    <w:p w:rsidR="004D15F1" w:rsidRPr="00F4593A" w:rsidRDefault="004D15F1" w:rsidP="004D15F1">
      <w:pPr>
        <w:widowControl w:val="0"/>
        <w:numPr>
          <w:ilvl w:val="0"/>
          <w:numId w:val="36"/>
        </w:numPr>
        <w:tabs>
          <w:tab w:val="left" w:pos="-1440"/>
        </w:tabs>
        <w:spacing w:after="60"/>
        <w:jc w:val="both"/>
        <w:rPr>
          <w:rFonts w:ascii="Arial" w:hAnsi="Arial" w:cs="Arial"/>
        </w:rPr>
      </w:pPr>
      <w:bookmarkStart w:id="604" w:name="compactdisk"/>
      <w:bookmarkStart w:id="605" w:name="miscellaneousrequirementssectionhitem2"/>
      <w:bookmarkEnd w:id="604"/>
      <w:bookmarkEnd w:id="605"/>
      <w:r w:rsidRPr="00F4593A">
        <w:rPr>
          <w:rFonts w:ascii="Arial" w:hAnsi="Arial" w:cs="Arial"/>
        </w:rPr>
        <w:t xml:space="preserve">The Supplier is responsible to provide two (2) electronic copies of the latest documents and data on a Compact Disk each time the gage is modified*.  One copy will be attached to the gage and the other will be delivered to the </w:t>
      </w:r>
      <w:r w:rsidR="006E3163">
        <w:rPr>
          <w:rFonts w:ascii="Arial" w:hAnsi="Arial" w:cs="Arial"/>
        </w:rPr>
        <w:t>Adient</w:t>
      </w:r>
      <w:r w:rsidRPr="00F4593A">
        <w:rPr>
          <w:rFonts w:ascii="Arial" w:hAnsi="Arial" w:cs="Arial"/>
        </w:rPr>
        <w:t xml:space="preserve"> representative.  This disk must contain the following:</w:t>
      </w:r>
    </w:p>
    <w:p w:rsidR="004D15F1" w:rsidRPr="00F4593A" w:rsidRDefault="004D15F1" w:rsidP="004D15F1">
      <w:pPr>
        <w:widowControl w:val="0"/>
        <w:tabs>
          <w:tab w:val="left" w:pos="-1440"/>
        </w:tabs>
        <w:spacing w:after="60"/>
        <w:jc w:val="both"/>
        <w:rPr>
          <w:rFonts w:ascii="Arial" w:hAnsi="Arial" w:cs="Arial"/>
        </w:rPr>
      </w:pPr>
    </w:p>
    <w:p w:rsidR="004D15F1" w:rsidRPr="00F4593A" w:rsidRDefault="004D15F1" w:rsidP="004D15F1">
      <w:pPr>
        <w:widowControl w:val="0"/>
        <w:numPr>
          <w:ilvl w:val="0"/>
          <w:numId w:val="27"/>
        </w:numPr>
        <w:tabs>
          <w:tab w:val="clear" w:pos="1584"/>
          <w:tab w:val="num" w:pos="1080"/>
        </w:tabs>
        <w:ind w:left="1080"/>
        <w:jc w:val="both"/>
        <w:rPr>
          <w:rFonts w:ascii="Arial" w:hAnsi="Arial" w:cs="Arial"/>
        </w:rPr>
      </w:pPr>
      <w:r w:rsidRPr="00F4593A">
        <w:rPr>
          <w:rFonts w:ascii="Arial" w:hAnsi="Arial" w:cs="Arial"/>
        </w:rPr>
        <w:t>Native CAD model</w:t>
      </w:r>
    </w:p>
    <w:p w:rsidR="004D15F1" w:rsidRPr="00F4593A" w:rsidRDefault="004D15F1" w:rsidP="004D15F1">
      <w:pPr>
        <w:widowControl w:val="0"/>
        <w:numPr>
          <w:ilvl w:val="0"/>
          <w:numId w:val="27"/>
        </w:numPr>
        <w:tabs>
          <w:tab w:val="clear" w:pos="1584"/>
          <w:tab w:val="num" w:pos="1080"/>
        </w:tabs>
        <w:ind w:left="1080"/>
        <w:jc w:val="both"/>
        <w:rPr>
          <w:rFonts w:ascii="Arial" w:hAnsi="Arial" w:cs="Arial"/>
        </w:rPr>
      </w:pPr>
      <w:r w:rsidRPr="00F4593A">
        <w:rPr>
          <w:rFonts w:ascii="Arial" w:hAnsi="Arial" w:cs="Arial"/>
        </w:rPr>
        <w:t>Gage Design</w:t>
      </w:r>
    </w:p>
    <w:p w:rsidR="004D15F1" w:rsidRPr="00F4593A" w:rsidRDefault="004D15F1" w:rsidP="004D15F1">
      <w:pPr>
        <w:widowControl w:val="0"/>
        <w:numPr>
          <w:ilvl w:val="0"/>
          <w:numId w:val="27"/>
        </w:numPr>
        <w:tabs>
          <w:tab w:val="clear" w:pos="1584"/>
          <w:tab w:val="num" w:pos="1080"/>
        </w:tabs>
        <w:ind w:left="1080"/>
        <w:jc w:val="both"/>
        <w:rPr>
          <w:rFonts w:ascii="Arial" w:hAnsi="Arial" w:cs="Arial"/>
        </w:rPr>
      </w:pPr>
      <w:r w:rsidRPr="00F4593A">
        <w:rPr>
          <w:rFonts w:ascii="Arial" w:hAnsi="Arial" w:cs="Arial"/>
        </w:rPr>
        <w:t>Gage Certification</w:t>
      </w:r>
    </w:p>
    <w:p w:rsidR="004D15F1" w:rsidRPr="00F4593A" w:rsidRDefault="004D15F1" w:rsidP="004D15F1">
      <w:pPr>
        <w:widowControl w:val="0"/>
        <w:numPr>
          <w:ilvl w:val="0"/>
          <w:numId w:val="27"/>
        </w:numPr>
        <w:tabs>
          <w:tab w:val="clear" w:pos="1584"/>
          <w:tab w:val="num" w:pos="1080"/>
        </w:tabs>
        <w:ind w:left="1080"/>
        <w:jc w:val="both"/>
        <w:rPr>
          <w:rFonts w:ascii="Arial" w:hAnsi="Arial" w:cs="Arial"/>
        </w:rPr>
      </w:pPr>
      <w:r w:rsidRPr="00F4593A">
        <w:rPr>
          <w:rFonts w:ascii="Arial" w:hAnsi="Arial" w:cs="Arial"/>
        </w:rPr>
        <w:t>Gage R and</w:t>
      </w:r>
      <w:r w:rsidR="00B87974" w:rsidRPr="00F4593A">
        <w:rPr>
          <w:rFonts w:ascii="Arial" w:hAnsi="Arial" w:cs="Arial"/>
        </w:rPr>
        <w:t xml:space="preserve"> R </w:t>
      </w:r>
      <w:r w:rsidRPr="00F4593A">
        <w:rPr>
          <w:rFonts w:ascii="Arial" w:hAnsi="Arial" w:cs="Arial"/>
        </w:rPr>
        <w:t xml:space="preserve">/or Attribute study Gage </w:t>
      </w:r>
    </w:p>
    <w:p w:rsidR="004D15F1" w:rsidRPr="00F4593A" w:rsidRDefault="004D15F1" w:rsidP="004D15F1">
      <w:pPr>
        <w:widowControl w:val="0"/>
        <w:numPr>
          <w:ilvl w:val="0"/>
          <w:numId w:val="27"/>
        </w:numPr>
        <w:tabs>
          <w:tab w:val="clear" w:pos="1584"/>
          <w:tab w:val="num" w:pos="1080"/>
        </w:tabs>
        <w:ind w:left="1080"/>
        <w:jc w:val="both"/>
        <w:rPr>
          <w:rFonts w:ascii="Arial" w:hAnsi="Arial" w:cs="Arial"/>
        </w:rPr>
      </w:pPr>
      <w:r w:rsidRPr="00F4593A">
        <w:rPr>
          <w:rFonts w:ascii="Arial" w:hAnsi="Arial" w:cs="Arial"/>
        </w:rPr>
        <w:t>Digital picture of the gage</w:t>
      </w:r>
    </w:p>
    <w:p w:rsidR="004D15F1" w:rsidRPr="00F4593A" w:rsidRDefault="004D15F1" w:rsidP="004D15F1">
      <w:pPr>
        <w:widowControl w:val="0"/>
        <w:numPr>
          <w:ilvl w:val="0"/>
          <w:numId w:val="27"/>
        </w:numPr>
        <w:tabs>
          <w:tab w:val="clear" w:pos="1584"/>
          <w:tab w:val="num" w:pos="1080"/>
        </w:tabs>
        <w:ind w:left="1080"/>
        <w:jc w:val="both"/>
        <w:rPr>
          <w:rFonts w:ascii="Arial" w:hAnsi="Arial" w:cs="Arial"/>
        </w:rPr>
      </w:pPr>
      <w:r w:rsidRPr="00F4593A">
        <w:rPr>
          <w:rFonts w:ascii="Arial" w:hAnsi="Arial" w:cs="Arial"/>
        </w:rPr>
        <w:t>Any other pertinent documents as required</w:t>
      </w:r>
    </w:p>
    <w:p w:rsidR="004D15F1" w:rsidRPr="00F4593A" w:rsidRDefault="004D15F1" w:rsidP="004D15F1">
      <w:pPr>
        <w:widowControl w:val="0"/>
        <w:numPr>
          <w:ilvl w:val="0"/>
          <w:numId w:val="27"/>
        </w:numPr>
        <w:tabs>
          <w:tab w:val="clear" w:pos="1584"/>
          <w:tab w:val="num" w:pos="1080"/>
        </w:tabs>
        <w:ind w:left="1080"/>
        <w:jc w:val="both"/>
        <w:rPr>
          <w:rFonts w:ascii="Arial" w:hAnsi="Arial" w:cs="Arial"/>
        </w:rPr>
      </w:pPr>
      <w:r w:rsidRPr="00F4593A">
        <w:rPr>
          <w:rFonts w:ascii="Arial" w:hAnsi="Arial" w:cs="Arial"/>
        </w:rPr>
        <w:t>Final gage timeline - OPTIONAL</w:t>
      </w:r>
    </w:p>
    <w:p w:rsidR="004D15F1" w:rsidRPr="00F4593A" w:rsidRDefault="004D15F1" w:rsidP="004D15F1">
      <w:pPr>
        <w:widowControl w:val="0"/>
        <w:numPr>
          <w:ilvl w:val="0"/>
          <w:numId w:val="27"/>
        </w:numPr>
        <w:tabs>
          <w:tab w:val="clear" w:pos="1584"/>
          <w:tab w:val="num" w:pos="1080"/>
        </w:tabs>
        <w:ind w:left="1080"/>
        <w:jc w:val="both"/>
        <w:rPr>
          <w:rFonts w:ascii="Arial" w:hAnsi="Arial" w:cs="Arial"/>
        </w:rPr>
      </w:pPr>
      <w:r w:rsidRPr="00F4593A">
        <w:rPr>
          <w:rFonts w:ascii="Arial" w:hAnsi="Arial" w:cs="Arial"/>
        </w:rPr>
        <w:t>Final gage checklist - OPTIONAL</w:t>
      </w:r>
    </w:p>
    <w:p w:rsidR="004D15F1" w:rsidRPr="00F4593A" w:rsidRDefault="004D15F1" w:rsidP="004D15F1">
      <w:pPr>
        <w:widowControl w:val="0"/>
        <w:numPr>
          <w:ilvl w:val="0"/>
          <w:numId w:val="37"/>
        </w:numPr>
        <w:tabs>
          <w:tab w:val="clear" w:pos="360"/>
          <w:tab w:val="num" w:pos="1440"/>
        </w:tabs>
        <w:ind w:left="1440"/>
        <w:jc w:val="both"/>
        <w:rPr>
          <w:rFonts w:ascii="Arial" w:hAnsi="Arial" w:cs="Arial"/>
        </w:rPr>
      </w:pPr>
      <w:r w:rsidRPr="00F4593A">
        <w:rPr>
          <w:rFonts w:ascii="Arial" w:hAnsi="Arial" w:cs="Arial"/>
        </w:rPr>
        <w:t xml:space="preserve">Modified is defined as any change to the fixture or its documents due to a </w:t>
      </w:r>
      <w:r w:rsidR="003074C1">
        <w:rPr>
          <w:rFonts w:ascii="Arial" w:hAnsi="Arial" w:cs="Arial"/>
        </w:rPr>
        <w:t>Adient</w:t>
      </w:r>
      <w:r w:rsidRPr="00F4593A">
        <w:rPr>
          <w:rFonts w:ascii="Arial" w:hAnsi="Arial" w:cs="Arial"/>
        </w:rPr>
        <w:t xml:space="preserve"> or OEM directed change, repair, correction, etc.  All modifications do NOT necessarily constitute a </w:t>
      </w:r>
      <w:r w:rsidR="006E3163">
        <w:rPr>
          <w:rFonts w:ascii="Arial" w:hAnsi="Arial" w:cs="Arial"/>
        </w:rPr>
        <w:t>Adient</w:t>
      </w:r>
      <w:r w:rsidRPr="00F4593A">
        <w:rPr>
          <w:rFonts w:ascii="Arial" w:hAnsi="Arial" w:cs="Arial"/>
        </w:rPr>
        <w:t xml:space="preserve"> representative level change.</w:t>
      </w:r>
    </w:p>
    <w:p w:rsidR="004D15F1" w:rsidRPr="00F4593A" w:rsidRDefault="004D15F1" w:rsidP="004D15F1">
      <w:pPr>
        <w:widowControl w:val="0"/>
        <w:tabs>
          <w:tab w:val="left" w:pos="-1440"/>
        </w:tabs>
        <w:jc w:val="both"/>
        <w:rPr>
          <w:rFonts w:ascii="Arial" w:hAnsi="Arial" w:cs="Arial"/>
          <w:color w:val="FF0000"/>
        </w:rPr>
      </w:pPr>
      <w:r w:rsidRPr="00F4593A">
        <w:rPr>
          <w:rFonts w:ascii="Arial" w:hAnsi="Arial" w:cs="Arial"/>
        </w:rPr>
        <w:lastRenderedPageBreak/>
        <w:tab/>
      </w:r>
      <w:hyperlink w:anchor="gagedesignrequirementssectionbitem21" w:history="1">
        <w:r w:rsidRPr="00F4593A">
          <w:rPr>
            <w:rStyle w:val="Hyperlink"/>
            <w:rFonts w:ascii="Arial" w:hAnsi="Arial" w:cs="Arial"/>
            <w:color w:val="FF0000"/>
          </w:rPr>
          <w:t>R</w:t>
        </w:r>
        <w:bookmarkStart w:id="606" w:name="_Hlt533569347"/>
        <w:r w:rsidRPr="00F4593A">
          <w:rPr>
            <w:rStyle w:val="Hyperlink"/>
            <w:rFonts w:ascii="Arial" w:hAnsi="Arial" w:cs="Arial"/>
            <w:color w:val="FF0000"/>
          </w:rPr>
          <w:t>e</w:t>
        </w:r>
        <w:bookmarkStart w:id="607" w:name="_Hlt3366862"/>
        <w:bookmarkEnd w:id="606"/>
        <w:r w:rsidRPr="00F4593A">
          <w:rPr>
            <w:rStyle w:val="Hyperlink"/>
            <w:rFonts w:ascii="Arial" w:hAnsi="Arial" w:cs="Arial"/>
            <w:color w:val="FF0000"/>
          </w:rPr>
          <w:t>t</w:t>
        </w:r>
        <w:bookmarkEnd w:id="607"/>
        <w:r w:rsidRPr="00F4593A">
          <w:rPr>
            <w:rStyle w:val="Hyperlink"/>
            <w:rFonts w:ascii="Arial" w:hAnsi="Arial" w:cs="Arial"/>
            <w:color w:val="FF0000"/>
          </w:rPr>
          <w:t xml:space="preserve">urn to Gage </w:t>
        </w:r>
        <w:bookmarkStart w:id="608" w:name="_Hlt535910057"/>
        <w:r w:rsidRPr="00F4593A">
          <w:rPr>
            <w:rStyle w:val="Hyperlink"/>
            <w:rFonts w:ascii="Arial" w:hAnsi="Arial" w:cs="Arial"/>
            <w:color w:val="FF0000"/>
          </w:rPr>
          <w:t>D</w:t>
        </w:r>
        <w:bookmarkStart w:id="609" w:name="_Hlt530809174"/>
        <w:bookmarkEnd w:id="608"/>
        <w:r w:rsidRPr="00F4593A">
          <w:rPr>
            <w:rStyle w:val="Hyperlink"/>
            <w:rFonts w:ascii="Arial" w:hAnsi="Arial" w:cs="Arial"/>
            <w:color w:val="FF0000"/>
          </w:rPr>
          <w:t>e</w:t>
        </w:r>
        <w:bookmarkEnd w:id="609"/>
        <w:r w:rsidRPr="00F4593A">
          <w:rPr>
            <w:rStyle w:val="Hyperlink"/>
            <w:rFonts w:ascii="Arial" w:hAnsi="Arial" w:cs="Arial"/>
            <w:color w:val="FF0000"/>
          </w:rPr>
          <w:t>sig</w:t>
        </w:r>
        <w:bookmarkStart w:id="610" w:name="_Hlt530815176"/>
        <w:r w:rsidRPr="00F4593A">
          <w:rPr>
            <w:rStyle w:val="Hyperlink"/>
            <w:rFonts w:ascii="Arial" w:hAnsi="Arial" w:cs="Arial"/>
            <w:color w:val="FF0000"/>
          </w:rPr>
          <w:t>n</w:t>
        </w:r>
        <w:bookmarkEnd w:id="610"/>
        <w:r w:rsidRPr="00F4593A">
          <w:rPr>
            <w:rStyle w:val="Hyperlink"/>
            <w:rFonts w:ascii="Arial" w:hAnsi="Arial" w:cs="Arial"/>
            <w:color w:val="FF0000"/>
          </w:rPr>
          <w:t xml:space="preserve"> Re</w:t>
        </w:r>
        <w:bookmarkStart w:id="611" w:name="_Hlt3366601"/>
        <w:r w:rsidRPr="00F4593A">
          <w:rPr>
            <w:rStyle w:val="Hyperlink"/>
            <w:rFonts w:ascii="Arial" w:hAnsi="Arial" w:cs="Arial"/>
            <w:color w:val="FF0000"/>
          </w:rPr>
          <w:t>q</w:t>
        </w:r>
        <w:bookmarkEnd w:id="611"/>
        <w:r w:rsidRPr="00F4593A">
          <w:rPr>
            <w:rStyle w:val="Hyperlink"/>
            <w:rFonts w:ascii="Arial" w:hAnsi="Arial" w:cs="Arial"/>
            <w:color w:val="FF0000"/>
          </w:rPr>
          <w:t>u</w:t>
        </w:r>
        <w:bookmarkStart w:id="612" w:name="_Hlt531413243"/>
        <w:r w:rsidRPr="00F4593A">
          <w:rPr>
            <w:rStyle w:val="Hyperlink"/>
            <w:rFonts w:ascii="Arial" w:hAnsi="Arial" w:cs="Arial"/>
            <w:color w:val="FF0000"/>
          </w:rPr>
          <w:t>i</w:t>
        </w:r>
        <w:bookmarkEnd w:id="612"/>
        <w:r w:rsidRPr="00F4593A">
          <w:rPr>
            <w:rStyle w:val="Hyperlink"/>
            <w:rFonts w:ascii="Arial" w:hAnsi="Arial" w:cs="Arial"/>
            <w:color w:val="FF0000"/>
          </w:rPr>
          <w:t>re</w:t>
        </w:r>
        <w:bookmarkStart w:id="613" w:name="_Hlt533569351"/>
        <w:r w:rsidRPr="00F4593A">
          <w:rPr>
            <w:rStyle w:val="Hyperlink"/>
            <w:rFonts w:ascii="Arial" w:hAnsi="Arial" w:cs="Arial"/>
            <w:color w:val="FF0000"/>
          </w:rPr>
          <w:t>m</w:t>
        </w:r>
        <w:bookmarkEnd w:id="613"/>
        <w:r w:rsidRPr="00F4593A">
          <w:rPr>
            <w:rStyle w:val="Hyperlink"/>
            <w:rFonts w:ascii="Arial" w:hAnsi="Arial" w:cs="Arial"/>
            <w:color w:val="FF0000"/>
          </w:rPr>
          <w:t>e</w:t>
        </w:r>
        <w:bookmarkStart w:id="614" w:name="_Hlt530817720"/>
        <w:r w:rsidRPr="00F4593A">
          <w:rPr>
            <w:rStyle w:val="Hyperlink"/>
            <w:rFonts w:ascii="Arial" w:hAnsi="Arial" w:cs="Arial"/>
            <w:color w:val="FF0000"/>
          </w:rPr>
          <w:t>n</w:t>
        </w:r>
        <w:bookmarkEnd w:id="614"/>
        <w:r w:rsidRPr="00F4593A">
          <w:rPr>
            <w:rStyle w:val="Hyperlink"/>
            <w:rFonts w:ascii="Arial" w:hAnsi="Arial" w:cs="Arial"/>
            <w:color w:val="FF0000"/>
          </w:rPr>
          <w:t>t</w:t>
        </w:r>
        <w:bookmarkStart w:id="615" w:name="_Hlt531412820"/>
        <w:r w:rsidRPr="00F4593A">
          <w:rPr>
            <w:rStyle w:val="Hyperlink"/>
            <w:rFonts w:ascii="Arial" w:hAnsi="Arial" w:cs="Arial"/>
            <w:color w:val="FF0000"/>
          </w:rPr>
          <w:t>s</w:t>
        </w:r>
        <w:bookmarkEnd w:id="615"/>
        <w:r w:rsidRPr="00F4593A">
          <w:rPr>
            <w:rStyle w:val="Hyperlink"/>
            <w:rFonts w:ascii="Arial" w:hAnsi="Arial" w:cs="Arial"/>
            <w:color w:val="FF0000"/>
          </w:rPr>
          <w:t xml:space="preserve"> – Section </w:t>
        </w:r>
        <w:bookmarkStart w:id="616" w:name="_Hlt3366922"/>
        <w:r w:rsidRPr="00F4593A">
          <w:rPr>
            <w:rStyle w:val="Hyperlink"/>
            <w:rFonts w:ascii="Arial" w:hAnsi="Arial" w:cs="Arial"/>
            <w:color w:val="FF0000"/>
          </w:rPr>
          <w:t>B</w:t>
        </w:r>
        <w:bookmarkEnd w:id="616"/>
        <w:r w:rsidRPr="00F4593A">
          <w:rPr>
            <w:rStyle w:val="Hyperlink"/>
            <w:rFonts w:ascii="Arial" w:hAnsi="Arial" w:cs="Arial"/>
            <w:color w:val="FF0000"/>
          </w:rPr>
          <w:t xml:space="preserve">. </w:t>
        </w:r>
        <w:bookmarkStart w:id="617" w:name="_Hlt531590670"/>
        <w:r w:rsidRPr="00F4593A">
          <w:rPr>
            <w:rStyle w:val="Hyperlink"/>
            <w:rFonts w:ascii="Arial" w:hAnsi="Arial" w:cs="Arial"/>
            <w:color w:val="FF0000"/>
          </w:rPr>
          <w:t>G</w:t>
        </w:r>
        <w:bookmarkStart w:id="618" w:name="_Hlt531415646"/>
        <w:bookmarkEnd w:id="617"/>
        <w:r w:rsidRPr="00F4593A">
          <w:rPr>
            <w:rStyle w:val="Hyperlink"/>
            <w:rFonts w:ascii="Arial" w:hAnsi="Arial" w:cs="Arial"/>
            <w:color w:val="FF0000"/>
          </w:rPr>
          <w:t>a</w:t>
        </w:r>
        <w:bookmarkEnd w:id="618"/>
        <w:r w:rsidRPr="00F4593A">
          <w:rPr>
            <w:rStyle w:val="Hyperlink"/>
            <w:rFonts w:ascii="Arial" w:hAnsi="Arial" w:cs="Arial"/>
            <w:color w:val="FF0000"/>
          </w:rPr>
          <w:t>ge Design, Item #21</w:t>
        </w:r>
      </w:hyperlink>
    </w:p>
    <w:p w:rsidR="004D15F1" w:rsidRPr="00F4593A" w:rsidRDefault="004D15F1" w:rsidP="004D15F1">
      <w:pPr>
        <w:widowControl w:val="0"/>
        <w:tabs>
          <w:tab w:val="left" w:pos="-1440"/>
        </w:tabs>
        <w:spacing w:after="60"/>
        <w:jc w:val="both"/>
        <w:rPr>
          <w:rFonts w:ascii="Arial" w:hAnsi="Arial" w:cs="Arial"/>
          <w:color w:val="FF0000"/>
        </w:rPr>
      </w:pPr>
      <w:r w:rsidRPr="00F4593A">
        <w:rPr>
          <w:rFonts w:ascii="Arial" w:hAnsi="Arial" w:cs="Arial"/>
        </w:rPr>
        <w:tab/>
      </w:r>
      <w:hyperlink w:anchor="miscellaneousrequirementssectioncitem1" w:history="1">
        <w:r w:rsidRPr="00F4593A">
          <w:rPr>
            <w:rStyle w:val="Hyperlink"/>
            <w:rFonts w:ascii="Arial" w:hAnsi="Arial" w:cs="Arial"/>
            <w:color w:val="FF0000"/>
          </w:rPr>
          <w:t>Return to Gage Build Re</w:t>
        </w:r>
        <w:bookmarkStart w:id="619" w:name="_Hlt531590804"/>
        <w:r w:rsidRPr="00F4593A">
          <w:rPr>
            <w:rStyle w:val="Hyperlink"/>
            <w:rFonts w:ascii="Arial" w:hAnsi="Arial" w:cs="Arial"/>
            <w:color w:val="FF0000"/>
          </w:rPr>
          <w:t>q</w:t>
        </w:r>
        <w:bookmarkEnd w:id="619"/>
        <w:r w:rsidRPr="00F4593A">
          <w:rPr>
            <w:rStyle w:val="Hyperlink"/>
            <w:rFonts w:ascii="Arial" w:hAnsi="Arial" w:cs="Arial"/>
            <w:color w:val="FF0000"/>
          </w:rPr>
          <w:t>u</w:t>
        </w:r>
        <w:bookmarkStart w:id="620" w:name="_Hlt3367386"/>
        <w:r w:rsidRPr="00F4593A">
          <w:rPr>
            <w:rStyle w:val="Hyperlink"/>
            <w:rFonts w:ascii="Arial" w:hAnsi="Arial" w:cs="Arial"/>
            <w:color w:val="FF0000"/>
          </w:rPr>
          <w:t>i</w:t>
        </w:r>
        <w:bookmarkEnd w:id="620"/>
        <w:r w:rsidRPr="00F4593A">
          <w:rPr>
            <w:rStyle w:val="Hyperlink"/>
            <w:rFonts w:ascii="Arial" w:hAnsi="Arial" w:cs="Arial"/>
            <w:color w:val="FF0000"/>
          </w:rPr>
          <w:t>r</w:t>
        </w:r>
        <w:bookmarkStart w:id="621" w:name="_Hlt3367399"/>
        <w:r w:rsidRPr="00F4593A">
          <w:rPr>
            <w:rStyle w:val="Hyperlink"/>
            <w:rFonts w:ascii="Arial" w:hAnsi="Arial" w:cs="Arial"/>
            <w:color w:val="FF0000"/>
          </w:rPr>
          <w:t>e</w:t>
        </w:r>
        <w:bookmarkEnd w:id="621"/>
        <w:r w:rsidRPr="00F4593A">
          <w:rPr>
            <w:rStyle w:val="Hyperlink"/>
            <w:rFonts w:ascii="Arial" w:hAnsi="Arial" w:cs="Arial"/>
            <w:color w:val="FF0000"/>
          </w:rPr>
          <w:t xml:space="preserve">ments – Section </w:t>
        </w:r>
        <w:r w:rsidR="00C66DBB" w:rsidRPr="00F4593A">
          <w:rPr>
            <w:rStyle w:val="Hyperlink"/>
            <w:rFonts w:ascii="Arial" w:hAnsi="Arial" w:cs="Arial"/>
            <w:color w:val="FF0000"/>
          </w:rPr>
          <w:t>R</w:t>
        </w:r>
        <w:r w:rsidRPr="00F4593A">
          <w:rPr>
            <w:rStyle w:val="Hyperlink"/>
            <w:rFonts w:ascii="Arial" w:hAnsi="Arial" w:cs="Arial"/>
            <w:color w:val="FF0000"/>
          </w:rPr>
          <w:t>. Gage Instructions, Item #2</w:t>
        </w:r>
      </w:hyperlink>
    </w:p>
    <w:p w:rsidR="004D15F1" w:rsidRPr="00F4593A" w:rsidRDefault="004D15F1" w:rsidP="003074C1">
      <w:pPr>
        <w:widowControl w:val="0"/>
        <w:numPr>
          <w:ilvl w:val="0"/>
          <w:numId w:val="36"/>
        </w:numPr>
        <w:tabs>
          <w:tab w:val="left" w:pos="-1440"/>
        </w:tabs>
        <w:spacing w:after="60"/>
        <w:jc w:val="both"/>
        <w:rPr>
          <w:rFonts w:ascii="Arial" w:hAnsi="Arial" w:cs="Arial"/>
        </w:rPr>
      </w:pPr>
      <w:r w:rsidRPr="00F4593A">
        <w:rPr>
          <w:rFonts w:ascii="Arial" w:hAnsi="Arial" w:cs="Arial"/>
        </w:rPr>
        <w:t xml:space="preserve">The CD jacket must be labeled with the Supplier name, Supplier job number, </w:t>
      </w:r>
      <w:r w:rsidR="003074C1" w:rsidRPr="003074C1">
        <w:rPr>
          <w:rFonts w:ascii="Arial" w:hAnsi="Arial" w:cs="Arial"/>
        </w:rPr>
        <w:t>Adient</w:t>
      </w:r>
      <w:r w:rsidRPr="00F4593A">
        <w:rPr>
          <w:rFonts w:ascii="Arial" w:hAnsi="Arial" w:cs="Arial"/>
        </w:rPr>
        <w:t>’</w:t>
      </w:r>
      <w:r w:rsidR="003074C1">
        <w:rPr>
          <w:rFonts w:ascii="Arial" w:hAnsi="Arial" w:cs="Arial"/>
        </w:rPr>
        <w:t>s</w:t>
      </w:r>
      <w:r w:rsidRPr="00F4593A">
        <w:rPr>
          <w:rFonts w:ascii="Arial" w:hAnsi="Arial" w:cs="Arial"/>
        </w:rPr>
        <w:t xml:space="preserve"> Tool Number, Gage Description, and revision level.</w:t>
      </w:r>
    </w:p>
    <w:p w:rsidR="004D15F1" w:rsidRPr="00F4593A" w:rsidRDefault="004D15F1" w:rsidP="004D15F1">
      <w:pPr>
        <w:widowControl w:val="0"/>
        <w:numPr>
          <w:ilvl w:val="0"/>
          <w:numId w:val="36"/>
        </w:numPr>
        <w:tabs>
          <w:tab w:val="left" w:pos="-1440"/>
        </w:tabs>
        <w:spacing w:after="60"/>
        <w:jc w:val="both"/>
        <w:rPr>
          <w:rFonts w:ascii="Arial" w:hAnsi="Arial" w:cs="Arial"/>
        </w:rPr>
      </w:pPr>
      <w:r w:rsidRPr="00F4593A">
        <w:rPr>
          <w:rFonts w:ascii="Arial" w:hAnsi="Arial" w:cs="Arial"/>
        </w:rPr>
        <w:t>All documents that require signed approval will be in original hard copy format and kept at the Supplier.</w:t>
      </w:r>
    </w:p>
    <w:p w:rsidR="004D15F1" w:rsidRPr="00F4593A" w:rsidRDefault="004D15F1" w:rsidP="004D15F1">
      <w:pPr>
        <w:widowControl w:val="0"/>
        <w:tabs>
          <w:tab w:val="left" w:pos="-1440"/>
        </w:tabs>
        <w:jc w:val="both"/>
        <w:rPr>
          <w:rFonts w:ascii="Arial" w:hAnsi="Arial" w:cs="Arial"/>
          <w:color w:val="000000"/>
        </w:rPr>
      </w:pPr>
    </w:p>
    <w:p w:rsidR="004D15F1" w:rsidRPr="00F4593A" w:rsidRDefault="00E92FD0" w:rsidP="004D15F1">
      <w:pPr>
        <w:pStyle w:val="Fuzeile"/>
        <w:tabs>
          <w:tab w:val="clear" w:pos="4320"/>
          <w:tab w:val="clear" w:pos="8640"/>
        </w:tabs>
        <w:rPr>
          <w:rFonts w:ascii="Arial" w:hAnsi="Arial" w:cs="Arial"/>
          <w:u w:val="single"/>
        </w:rPr>
      </w:pPr>
      <w:hyperlink w:anchor="Table_of_Contents" w:history="1">
        <w:r w:rsidR="004D15F1" w:rsidRPr="00F4593A">
          <w:rPr>
            <w:rStyle w:val="Hyperlink"/>
            <w:rFonts w:ascii="Arial" w:hAnsi="Arial" w:cs="Arial"/>
          </w:rPr>
          <w:t>Go to Table of Contents</w:t>
        </w:r>
      </w:hyperlink>
    </w:p>
    <w:p w:rsidR="004D15F1" w:rsidRPr="00F4593A" w:rsidRDefault="004D15F1" w:rsidP="004D15F1">
      <w:pPr>
        <w:pStyle w:val="berschrift1"/>
        <w:numPr>
          <w:ilvl w:val="0"/>
          <w:numId w:val="7"/>
        </w:numPr>
        <w:rPr>
          <w:rFonts w:cs="Arial"/>
          <w:b/>
          <w:szCs w:val="24"/>
          <w:u w:val="single"/>
        </w:rPr>
      </w:pPr>
      <w:bookmarkStart w:id="622" w:name="specialtygaging"/>
      <w:bookmarkEnd w:id="622"/>
      <w:r w:rsidRPr="00F4593A">
        <w:rPr>
          <w:rFonts w:cs="Arial"/>
          <w:b/>
          <w:szCs w:val="24"/>
          <w:u w:val="single"/>
        </w:rPr>
        <w:t>SPECIALTY GAGING</w:t>
      </w:r>
    </w:p>
    <w:p w:rsidR="004D15F1" w:rsidRPr="00F4593A" w:rsidRDefault="004D15F1" w:rsidP="004D15F1">
      <w:pPr>
        <w:widowControl w:val="0"/>
        <w:tabs>
          <w:tab w:val="left" w:pos="-1440"/>
        </w:tabs>
        <w:jc w:val="both"/>
        <w:rPr>
          <w:rFonts w:ascii="Arial" w:hAnsi="Arial" w:cs="Arial"/>
          <w:color w:val="000000"/>
        </w:rPr>
      </w:pPr>
    </w:p>
    <w:p w:rsidR="004D15F1" w:rsidRPr="00F4593A" w:rsidRDefault="004D15F1" w:rsidP="004D15F1">
      <w:pPr>
        <w:widowControl w:val="0"/>
        <w:ind w:left="360"/>
        <w:jc w:val="both"/>
        <w:rPr>
          <w:rFonts w:ascii="Arial" w:hAnsi="Arial" w:cs="Arial"/>
        </w:rPr>
      </w:pPr>
      <w:r w:rsidRPr="00F4593A">
        <w:rPr>
          <w:rFonts w:ascii="Arial" w:hAnsi="Arial" w:cs="Arial"/>
          <w:b/>
          <w:u w:val="single"/>
        </w:rPr>
        <w:t>NOTE:</w:t>
      </w:r>
      <w:r w:rsidRPr="00F4593A">
        <w:rPr>
          <w:rFonts w:ascii="Arial" w:hAnsi="Arial" w:cs="Arial"/>
          <w:bCs/>
        </w:rPr>
        <w:t xml:space="preserve">  </w:t>
      </w:r>
      <w:r w:rsidRPr="00F4593A">
        <w:rPr>
          <w:rFonts w:ascii="Arial" w:hAnsi="Arial" w:cs="Arial"/>
        </w:rPr>
        <w:t>Specialty Gaging is defined as any fixture or gage that employs the use of non-contact or technologically advanced devices used in place of more commonly used analog devices.  Examples may include Lasers probes, Vision systems, or Magnetic systems.</w:t>
      </w:r>
    </w:p>
    <w:p w:rsidR="004D15F1" w:rsidRPr="00F4593A" w:rsidRDefault="004D15F1" w:rsidP="004D15F1">
      <w:pPr>
        <w:widowControl w:val="0"/>
        <w:tabs>
          <w:tab w:val="left" w:pos="-1440"/>
        </w:tabs>
        <w:jc w:val="both"/>
        <w:rPr>
          <w:rFonts w:ascii="Arial" w:hAnsi="Arial" w:cs="Arial"/>
        </w:rPr>
      </w:pPr>
    </w:p>
    <w:p w:rsidR="004D15F1" w:rsidRPr="00F4593A" w:rsidRDefault="004D15F1" w:rsidP="004D15F1">
      <w:pPr>
        <w:widowControl w:val="0"/>
        <w:numPr>
          <w:ilvl w:val="0"/>
          <w:numId w:val="38"/>
        </w:numPr>
        <w:tabs>
          <w:tab w:val="left" w:pos="-1440"/>
        </w:tabs>
        <w:spacing w:after="60"/>
        <w:jc w:val="both"/>
        <w:rPr>
          <w:rFonts w:ascii="Arial" w:hAnsi="Arial" w:cs="Arial"/>
        </w:rPr>
      </w:pPr>
      <w:r w:rsidRPr="00F4593A">
        <w:rPr>
          <w:rFonts w:ascii="Arial" w:hAnsi="Arial" w:cs="Arial"/>
        </w:rPr>
        <w:t>The Supplier is responsible to prove-out and validate Specialty Gaging using the same methods as a fixture or gage as defined in this standard.  In addition, the Supplier is responsible to verify all software applications and/or written code provided with the gage.  This verification is to be performed by testing the input and output relationships and results with a minimum of 3 replications on 10 different parts.  This verification study must be documented and supplied with the gage.</w:t>
      </w:r>
    </w:p>
    <w:p w:rsidR="004D15F1" w:rsidRPr="00F4593A" w:rsidRDefault="004D15F1" w:rsidP="004D15F1">
      <w:pPr>
        <w:widowControl w:val="0"/>
        <w:numPr>
          <w:ilvl w:val="0"/>
          <w:numId w:val="38"/>
        </w:numPr>
        <w:tabs>
          <w:tab w:val="left" w:pos="-1440"/>
        </w:tabs>
        <w:spacing w:after="60"/>
        <w:jc w:val="both"/>
        <w:rPr>
          <w:rFonts w:ascii="Arial" w:hAnsi="Arial" w:cs="Arial"/>
        </w:rPr>
      </w:pPr>
      <w:r w:rsidRPr="00F4593A">
        <w:rPr>
          <w:rFonts w:ascii="Arial" w:hAnsi="Arial" w:cs="Arial"/>
        </w:rPr>
        <w:t xml:space="preserve">Specialty gages must meet the </w:t>
      </w:r>
      <w:r w:rsidR="006E3163">
        <w:rPr>
          <w:rFonts w:ascii="Arial" w:hAnsi="Arial" w:cs="Arial"/>
        </w:rPr>
        <w:t>Adient</w:t>
      </w:r>
      <w:r w:rsidRPr="00F4593A">
        <w:rPr>
          <w:rFonts w:ascii="Arial" w:hAnsi="Arial" w:cs="Arial"/>
        </w:rPr>
        <w:t xml:space="preserve"> Special Equipment General Specifications (SEGS) and Special Equipment Safety Specifications (SESS) as well as any applicable industry standards that may not be covered in the SESS and SEGS documents.  If aspects of these manuals are in question, contact the </w:t>
      </w:r>
      <w:r w:rsidR="006E3163">
        <w:rPr>
          <w:rFonts w:ascii="Arial" w:hAnsi="Arial" w:cs="Arial"/>
        </w:rPr>
        <w:t>Adient</w:t>
      </w:r>
      <w:r w:rsidRPr="00F4593A">
        <w:rPr>
          <w:rFonts w:ascii="Arial" w:hAnsi="Arial" w:cs="Arial"/>
        </w:rPr>
        <w:t xml:space="preserve"> representative or Capital Equipment Buyer for clarification.</w:t>
      </w:r>
    </w:p>
    <w:p w:rsidR="004D15F1" w:rsidRPr="00F4593A" w:rsidRDefault="004D15F1" w:rsidP="004D15F1">
      <w:pPr>
        <w:widowControl w:val="0"/>
        <w:tabs>
          <w:tab w:val="left" w:pos="-1440"/>
        </w:tabs>
        <w:jc w:val="both"/>
        <w:rPr>
          <w:rFonts w:ascii="Arial" w:hAnsi="Arial" w:cs="Arial"/>
          <w:color w:val="000000"/>
        </w:rPr>
      </w:pPr>
    </w:p>
    <w:p w:rsidR="004D15F1" w:rsidRPr="00F4593A" w:rsidRDefault="00E92FD0" w:rsidP="004D15F1">
      <w:pPr>
        <w:pStyle w:val="Fuzeile"/>
        <w:tabs>
          <w:tab w:val="clear" w:pos="4320"/>
          <w:tab w:val="clear" w:pos="8640"/>
        </w:tabs>
        <w:rPr>
          <w:rFonts w:ascii="Arial" w:hAnsi="Arial" w:cs="Arial"/>
          <w:u w:val="single"/>
        </w:rPr>
      </w:pPr>
      <w:hyperlink w:anchor="Table_of_Contents" w:history="1">
        <w:r w:rsidR="004D15F1" w:rsidRPr="00F4593A">
          <w:rPr>
            <w:rStyle w:val="Hyperlink"/>
            <w:rFonts w:ascii="Arial" w:hAnsi="Arial" w:cs="Arial"/>
          </w:rPr>
          <w:t>Go to Table of Contents</w:t>
        </w:r>
      </w:hyperlink>
    </w:p>
    <w:p w:rsidR="004D15F1" w:rsidRPr="00F4593A" w:rsidRDefault="004D15F1" w:rsidP="004D15F1">
      <w:pPr>
        <w:pStyle w:val="berschrift1"/>
        <w:numPr>
          <w:ilvl w:val="0"/>
          <w:numId w:val="7"/>
        </w:numPr>
        <w:rPr>
          <w:rFonts w:cs="Arial"/>
          <w:b/>
          <w:szCs w:val="24"/>
          <w:u w:val="single"/>
        </w:rPr>
      </w:pPr>
      <w:bookmarkStart w:id="623" w:name="automatedgaging"/>
      <w:bookmarkEnd w:id="623"/>
      <w:r w:rsidRPr="00F4593A">
        <w:rPr>
          <w:rFonts w:cs="Arial"/>
          <w:b/>
          <w:szCs w:val="24"/>
          <w:u w:val="single"/>
        </w:rPr>
        <w:t>AUTOMATED and SEMI-AUTOMATED GAGING</w:t>
      </w:r>
    </w:p>
    <w:p w:rsidR="004D15F1" w:rsidRPr="00F4593A" w:rsidRDefault="004D15F1" w:rsidP="004D15F1">
      <w:pPr>
        <w:widowControl w:val="0"/>
        <w:tabs>
          <w:tab w:val="left" w:pos="-1440"/>
        </w:tabs>
        <w:jc w:val="both"/>
        <w:rPr>
          <w:rFonts w:ascii="Arial" w:hAnsi="Arial" w:cs="Arial"/>
          <w:color w:val="000000"/>
        </w:rPr>
      </w:pPr>
    </w:p>
    <w:p w:rsidR="004D15F1" w:rsidRPr="00F4593A" w:rsidRDefault="004D15F1" w:rsidP="004D15F1">
      <w:pPr>
        <w:widowControl w:val="0"/>
        <w:ind w:left="360"/>
        <w:jc w:val="both"/>
        <w:rPr>
          <w:rFonts w:ascii="Arial" w:hAnsi="Arial" w:cs="Arial"/>
        </w:rPr>
      </w:pPr>
      <w:r w:rsidRPr="00F4593A">
        <w:rPr>
          <w:rFonts w:ascii="Arial" w:hAnsi="Arial" w:cs="Arial"/>
          <w:b/>
          <w:u w:val="single"/>
        </w:rPr>
        <w:t>NOTE:</w:t>
      </w:r>
      <w:r w:rsidRPr="00F4593A">
        <w:rPr>
          <w:rFonts w:ascii="Arial" w:hAnsi="Arial" w:cs="Arial"/>
          <w:bCs/>
        </w:rPr>
        <w:t xml:space="preserve">  Automated </w:t>
      </w:r>
      <w:r w:rsidRPr="00F4593A">
        <w:rPr>
          <w:rFonts w:ascii="Arial" w:hAnsi="Arial" w:cs="Arial"/>
        </w:rPr>
        <w:t xml:space="preserve">Gaging is defined as piece of equipment that is used to assess the acceptability of the part without operator intervention, except for loading and unloading of the part.  Semi-Automated Gaging is defined as a piece of equipment that is used to assist the operator in loading, clamping, measurement and/or unloading of the part.  Examples for both types of gages </w:t>
      </w:r>
      <w:r w:rsidRPr="00F4593A">
        <w:rPr>
          <w:rFonts w:ascii="Arial" w:hAnsi="Arial" w:cs="Arial"/>
        </w:rPr>
        <w:lastRenderedPageBreak/>
        <w:t>may include pneumatic equipment or electronic equipment.</w:t>
      </w:r>
    </w:p>
    <w:p w:rsidR="004D15F1" w:rsidRPr="00F4593A" w:rsidRDefault="004D15F1" w:rsidP="004D15F1">
      <w:pPr>
        <w:widowControl w:val="0"/>
        <w:tabs>
          <w:tab w:val="left" w:pos="-1440"/>
        </w:tabs>
        <w:jc w:val="both"/>
        <w:rPr>
          <w:rFonts w:ascii="Arial" w:hAnsi="Arial" w:cs="Arial"/>
        </w:rPr>
      </w:pPr>
    </w:p>
    <w:p w:rsidR="004D15F1" w:rsidRPr="00F4593A" w:rsidRDefault="004D15F1" w:rsidP="004D15F1">
      <w:pPr>
        <w:widowControl w:val="0"/>
        <w:numPr>
          <w:ilvl w:val="0"/>
          <w:numId w:val="39"/>
        </w:numPr>
        <w:tabs>
          <w:tab w:val="left" w:pos="-1440"/>
        </w:tabs>
        <w:spacing w:after="60"/>
        <w:jc w:val="both"/>
        <w:rPr>
          <w:rFonts w:ascii="Arial" w:hAnsi="Arial" w:cs="Arial"/>
        </w:rPr>
      </w:pPr>
      <w:r w:rsidRPr="00F4593A">
        <w:rPr>
          <w:rFonts w:ascii="Arial" w:hAnsi="Arial" w:cs="Arial"/>
        </w:rPr>
        <w:t xml:space="preserve">Prior to design and build of any Automated Gaging, the </w:t>
      </w:r>
      <w:r w:rsidR="006E3163">
        <w:rPr>
          <w:rFonts w:ascii="Arial" w:hAnsi="Arial" w:cs="Arial"/>
        </w:rPr>
        <w:t>Adient</w:t>
      </w:r>
      <w:r w:rsidRPr="00F4593A">
        <w:rPr>
          <w:rFonts w:ascii="Arial" w:hAnsi="Arial" w:cs="Arial"/>
        </w:rPr>
        <w:t xml:space="preserve"> Representative must complete an Equipment Specification sheet.  This sheet will be used in place of the Gage Request for Quote or Gage Assumptions / Cost Model sheet.  The Supplier is responsible to meet all requirements of the Equipment Specification.</w:t>
      </w:r>
    </w:p>
    <w:p w:rsidR="004D15F1" w:rsidRPr="00F4593A" w:rsidRDefault="004D15F1" w:rsidP="004D15F1">
      <w:pPr>
        <w:widowControl w:val="0"/>
        <w:numPr>
          <w:ilvl w:val="0"/>
          <w:numId w:val="39"/>
        </w:numPr>
        <w:tabs>
          <w:tab w:val="left" w:pos="-1440"/>
        </w:tabs>
        <w:spacing w:after="60"/>
        <w:jc w:val="both"/>
        <w:rPr>
          <w:rFonts w:ascii="Arial" w:hAnsi="Arial" w:cs="Arial"/>
        </w:rPr>
      </w:pPr>
      <w:r w:rsidRPr="00F4593A">
        <w:rPr>
          <w:rFonts w:ascii="Arial" w:hAnsi="Arial" w:cs="Arial"/>
        </w:rPr>
        <w:t>The Supplier is responsible to prove-out and validate Automated and Semi-Automated Gaging using the same methods as a fixture or gage as defined in this standard.  In addition, the Supplier is responsible to verify all software applications and/or written code provided with the gage.  This verification is to be performed by testing the input and output relationships and results with a minimum of 3 replications on 10 different parts.  This verification study must be documented and supplied with the gage.</w:t>
      </w:r>
    </w:p>
    <w:p w:rsidR="004D15F1" w:rsidRPr="00F4593A" w:rsidRDefault="004D15F1" w:rsidP="004D15F1">
      <w:pPr>
        <w:widowControl w:val="0"/>
        <w:numPr>
          <w:ilvl w:val="0"/>
          <w:numId w:val="39"/>
        </w:numPr>
        <w:tabs>
          <w:tab w:val="left" w:pos="-1440"/>
        </w:tabs>
        <w:spacing w:after="60"/>
        <w:jc w:val="both"/>
        <w:rPr>
          <w:rFonts w:ascii="Arial" w:hAnsi="Arial" w:cs="Arial"/>
        </w:rPr>
      </w:pPr>
      <w:r w:rsidRPr="00F4593A">
        <w:rPr>
          <w:rFonts w:ascii="Arial" w:hAnsi="Arial" w:cs="Arial"/>
        </w:rPr>
        <w:t xml:space="preserve">Automated and Semi-Automated gages must meet the </w:t>
      </w:r>
      <w:r w:rsidR="006E3163">
        <w:rPr>
          <w:rFonts w:ascii="Arial" w:hAnsi="Arial" w:cs="Arial"/>
        </w:rPr>
        <w:t>Adient</w:t>
      </w:r>
      <w:r w:rsidRPr="00F4593A">
        <w:rPr>
          <w:rFonts w:ascii="Arial" w:hAnsi="Arial" w:cs="Arial"/>
        </w:rPr>
        <w:t xml:space="preserve"> Special Equipment General Specifications (SEGS) and Special Equipment Safety Specifications (SESS) as well as any applicable industry standards that may not be covered in the SESS and SEGS documents.  If the Supplier is in need of a copy of these manuals or if aspects of these manuals are in question, contact the </w:t>
      </w:r>
      <w:r w:rsidR="006E3163">
        <w:rPr>
          <w:rFonts w:ascii="Arial" w:hAnsi="Arial" w:cs="Arial"/>
        </w:rPr>
        <w:t>Adient</w:t>
      </w:r>
      <w:r w:rsidRPr="00F4593A">
        <w:rPr>
          <w:rFonts w:ascii="Arial" w:hAnsi="Arial" w:cs="Arial"/>
        </w:rPr>
        <w:t xml:space="preserve"> representative or Capital Equipment Buyer for clarification.</w:t>
      </w:r>
    </w:p>
    <w:p w:rsidR="004D15F1" w:rsidRPr="00F4593A" w:rsidRDefault="004D15F1" w:rsidP="004D15F1">
      <w:pPr>
        <w:widowControl w:val="0"/>
        <w:numPr>
          <w:ilvl w:val="0"/>
          <w:numId w:val="39"/>
        </w:numPr>
        <w:tabs>
          <w:tab w:val="left" w:pos="-1440"/>
        </w:tabs>
        <w:spacing w:after="60"/>
        <w:jc w:val="both"/>
        <w:rPr>
          <w:rFonts w:ascii="Arial" w:hAnsi="Arial" w:cs="Arial"/>
        </w:rPr>
      </w:pPr>
      <w:r w:rsidRPr="00F4593A">
        <w:rPr>
          <w:rFonts w:ascii="Arial" w:hAnsi="Arial" w:cs="Arial"/>
        </w:rPr>
        <w:t xml:space="preserve">The Supplier is responsible for dry cycling the Automated and Semi-Automated gaging.  This dry cycle will consist of a continuous 20 hours of operation or as defined by the </w:t>
      </w:r>
      <w:r w:rsidR="006E3163">
        <w:rPr>
          <w:rFonts w:ascii="Arial" w:hAnsi="Arial" w:cs="Arial"/>
        </w:rPr>
        <w:t>Adient</w:t>
      </w:r>
      <w:r w:rsidRPr="00F4593A">
        <w:rPr>
          <w:rFonts w:ascii="Arial" w:hAnsi="Arial" w:cs="Arial"/>
        </w:rPr>
        <w:t xml:space="preserve"> representative.  The dry cycle results must be documented and supplied with the gage.</w:t>
      </w: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E80266" w:rsidP="00D51C43">
      <w:pPr>
        <w:rPr>
          <w:rFonts w:ascii="Arial" w:hAnsi="Arial" w:cs="Arial"/>
          <w:b/>
          <w:bCs/>
        </w:rPr>
      </w:pPr>
      <w:r w:rsidRPr="00F4593A">
        <w:rPr>
          <w:rFonts w:ascii="Arial" w:hAnsi="Arial" w:cs="Arial"/>
          <w:b/>
          <w:bCs/>
        </w:rPr>
        <w:t>Appendix A</w:t>
      </w: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4116D" w:rsidP="00D51C43">
      <w:pPr>
        <w:rPr>
          <w:rFonts w:ascii="Arial" w:hAnsi="Arial" w:cs="Arial"/>
          <w:b/>
          <w:bCs/>
        </w:rPr>
      </w:pPr>
      <w:r w:rsidRPr="00F4593A">
        <w:rPr>
          <w:rFonts w:ascii="Arial" w:hAnsi="Arial" w:cs="Arial"/>
          <w:b/>
          <w:bCs/>
        </w:rPr>
        <w:lastRenderedPageBreak/>
        <w:t xml:space="preserve">    PROFILE CHECK OF A SURFACE WITH A STEP PIN</w:t>
      </w: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E92FD0" w:rsidP="00D51C43">
      <w:pPr>
        <w:rPr>
          <w:rFonts w:ascii="Arial" w:hAnsi="Arial" w:cs="Arial"/>
          <w:b/>
          <w:bCs/>
        </w:rPr>
      </w:pPr>
      <w:r>
        <w:rPr>
          <w:rFonts w:ascii="Arial" w:hAnsi="Arial" w:cs="Arial"/>
          <w:b/>
          <w:bCs/>
        </w:rPr>
      </w:r>
      <w:r>
        <w:rPr>
          <w:rFonts w:ascii="Arial" w:hAnsi="Arial" w:cs="Arial"/>
          <w:b/>
          <w:bCs/>
        </w:rPr>
        <w:pict>
          <v:group id="_x0000_s1027" editas="canvas" style="width:6in;height:252pt;mso-position-horizontal-relative:char;mso-position-vertical-relative:line" coordorigin="2527,1972"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527;top:1972;width:7200;height:4320" o:preferrelative="f">
              <v:fill o:detectmouseclick="t"/>
              <v:path o:extrusionok="t" o:connecttype="none"/>
              <o:lock v:ext="edit" text="t"/>
            </v:shape>
            <v:line id="_x0000_s1028" style="position:absolute" from="3427,2281" to="3427,4441"/>
            <v:line id="_x0000_s1029" style="position:absolute" from="3577,2281" to="3577,4441"/>
            <v:line id="_x0000_s1030" style="position:absolute" from="3127,2281" to="3427,2281"/>
            <v:line id="_x0000_s1031" style="position:absolute;flip:y" from="3427,2126" to="3577,2281"/>
            <v:line id="_x0000_s1032" style="position:absolute" from="3577,2126" to="3578,2281"/>
            <v:line id="_x0000_s1033" style="position:absolute" from="3577,2281" to="4027,2281"/>
            <v:line id="_x0000_s1034" style="position:absolute;flip:y" from="3277,4441" to="3427,4442"/>
            <v:line id="_x0000_s1035" style="position:absolute" from="3427,4441" to="3427,4441"/>
            <v:line id="_x0000_s1036" style="position:absolute" from="3427,4441" to="3577,4595"/>
            <v:line id="_x0000_s1037" style="position:absolute" from="3577,4441" to="3727,4441"/>
            <v:line id="_x0000_s1038" style="position:absolute;flip:x" from="3427,4441" to="3577,4595"/>
            <v:line id="_x0000_s1039" style="position:absolute" from="3577,2589" to="3727,3823"/>
            <v:line id="_x0000_s1040" style="position:absolute" from="3577,2589" to="4477,2589"/>
            <v:line id="_x0000_s1041" style="position:absolute" from="3727,3823" to="4477,3823"/>
            <v:line id="_x0000_s1042" style="position:absolute" from="4477,2281" to="4477,4286"/>
            <v:line id="_x0000_s1043" style="position:absolute" from="4477,2281" to="4927,2281"/>
            <v:line id="_x0000_s1044" style="position:absolute" from="4927,2281" to="4927,4286"/>
            <v:line id="_x0000_s1045" style="position:absolute" from="4477,4286" to="4927,4286"/>
            <v:line id="_x0000_s1046" style="position:absolute" from="4927,2589" to="5077,2589"/>
            <v:line id="_x0000_s1047" style="position:absolute" from="5077,2589" to="5078,3361"/>
            <v:line id="_x0000_s1048" style="position:absolute;flip:x" from="4927,3361" to="5077,3361"/>
            <v:line id="_x0000_s1049" style="position:absolute" from="4927,3361" to="4927,3978"/>
            <v:oval id="_x0000_s1050" style="position:absolute;left:6577;top:2435;width:1500;height:1543"/>
            <v:line id="_x0000_s1051" style="position:absolute" from="6577,3206" to="8077,3206"/>
            <v:shapetype id="_x0000_t202" coordsize="21600,21600" o:spt="202" path="m,l,21600r21600,l21600,xe">
              <v:stroke joinstyle="miter"/>
              <v:path gradientshapeok="t" o:connecttype="rect"/>
            </v:shapetype>
            <v:shape id="_x0000_s1052" type="#_x0000_t202" style="position:absolute;left:3277;top:4903;width:6300;height:1389">
              <v:textbox style="mso-next-textbox:#_x0000_s1052">
                <w:txbxContent>
                  <w:p w:rsidR="00F4593A" w:rsidRDefault="00F4593A">
                    <w:pPr>
                      <w:rPr>
                        <w:sz w:val="20"/>
                        <w:szCs w:val="20"/>
                      </w:rPr>
                    </w:pPr>
                    <w:r>
                      <w:rPr>
                        <w:sz w:val="20"/>
                        <w:szCs w:val="20"/>
                      </w:rPr>
                      <w:t>A single step or flush pin check for profile of a surface in not acceptable condition.</w:t>
                    </w:r>
                  </w:p>
                  <w:p w:rsidR="00F4593A" w:rsidRDefault="00F4593A">
                    <w:pPr>
                      <w:rPr>
                        <w:sz w:val="20"/>
                        <w:szCs w:val="20"/>
                      </w:rPr>
                    </w:pPr>
                  </w:p>
                  <w:p w:rsidR="00F4593A" w:rsidRDefault="00F4593A">
                    <w:pPr>
                      <w:rPr>
                        <w:sz w:val="20"/>
                        <w:szCs w:val="20"/>
                      </w:rPr>
                    </w:pPr>
                    <w:r>
                      <w:rPr>
                        <w:sz w:val="20"/>
                        <w:szCs w:val="20"/>
                      </w:rPr>
                      <w:t xml:space="preserve">If a step pin is required then a min of 4 pin equally space can be use so that each area is checked surface area of the profile independently </w:t>
                    </w:r>
                  </w:p>
                  <w:p w:rsidR="00F4593A" w:rsidRDefault="00F4593A">
                    <w:pPr>
                      <w:rPr>
                        <w:sz w:val="20"/>
                        <w:szCs w:val="20"/>
                      </w:rPr>
                    </w:pPr>
                  </w:p>
                  <w:p w:rsidR="00F4593A" w:rsidRPr="00C6129D" w:rsidRDefault="00F4593A">
                    <w:pPr>
                      <w:rPr>
                        <w:sz w:val="20"/>
                        <w:szCs w:val="20"/>
                      </w:rPr>
                    </w:pPr>
                    <w:r>
                      <w:rPr>
                        <w:sz w:val="20"/>
                        <w:szCs w:val="20"/>
                      </w:rPr>
                      <w:t>A feeler type check is recommended.</w:t>
                    </w:r>
                  </w:p>
                </w:txbxContent>
              </v:textbox>
            </v:shape>
            <v:shape id="_x0000_s1053" type="#_x0000_t202" style="position:absolute;left:2677;top:2589;width:600;height:617">
              <v:textbox style="mso-next-textbox:#_x0000_s1053">
                <w:txbxContent>
                  <w:p w:rsidR="00F4593A" w:rsidRPr="00C6129D" w:rsidRDefault="00F4593A">
                    <w:pPr>
                      <w:rPr>
                        <w:sz w:val="18"/>
                        <w:szCs w:val="18"/>
                      </w:rPr>
                    </w:pPr>
                    <w:r>
                      <w:rPr>
                        <w:sz w:val="18"/>
                        <w:szCs w:val="18"/>
                      </w:rPr>
                      <w:t>Part</w:t>
                    </w:r>
                  </w:p>
                </w:txbxContent>
              </v:textbox>
            </v:shape>
            <v:line id="_x0000_s1054" style="position:absolute" from="2977,3206" to="3427,3515">
              <v:stroke endarrow="block"/>
            </v:line>
            <v:shape id="_x0000_s1057" type="#_x0000_t202" style="position:absolute;left:5527;top:2216;width:750;height:682">
              <v:textbox>
                <w:txbxContent>
                  <w:p w:rsidR="00F4593A" w:rsidRDefault="00F4593A">
                    <w:r>
                      <w:t xml:space="preserve">Gage </w:t>
                    </w:r>
                  </w:p>
                </w:txbxContent>
              </v:textbox>
            </v:shape>
            <v:line id="_x0000_s1058" style="position:absolute;flip:x" from="5077,2435" to="5527,2589">
              <v:stroke endarrow="block"/>
            </v:line>
            <w10:wrap type="none"/>
            <w10:anchorlock/>
          </v:group>
        </w:pict>
      </w: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111D15" w:rsidRPr="00F4593A" w:rsidRDefault="00111D15" w:rsidP="00D51C43">
      <w:pPr>
        <w:rPr>
          <w:rFonts w:ascii="Arial" w:hAnsi="Arial" w:cs="Arial"/>
          <w:b/>
          <w:bCs/>
        </w:rPr>
      </w:pPr>
    </w:p>
    <w:p w:rsidR="00E80266" w:rsidRPr="00F4593A" w:rsidRDefault="00E80266" w:rsidP="00D51C43">
      <w:pPr>
        <w:rPr>
          <w:rFonts w:ascii="Arial" w:hAnsi="Arial" w:cs="Arial"/>
          <w:b/>
          <w:noProof/>
        </w:rPr>
      </w:pPr>
      <w:r w:rsidRPr="00F4593A">
        <w:rPr>
          <w:rFonts w:ascii="Arial" w:hAnsi="Arial" w:cs="Arial"/>
          <w:b/>
          <w:noProof/>
        </w:rPr>
        <w:t>Appendix B</w:t>
      </w:r>
    </w:p>
    <w:p w:rsidR="00E80266" w:rsidRPr="00F4593A" w:rsidRDefault="00E80266" w:rsidP="00D51C43">
      <w:pPr>
        <w:rPr>
          <w:rFonts w:ascii="Arial" w:hAnsi="Arial" w:cs="Arial"/>
          <w:b/>
          <w:noProof/>
        </w:rPr>
      </w:pPr>
    </w:p>
    <w:p w:rsidR="00E80266" w:rsidRPr="00F4593A" w:rsidRDefault="00E80266" w:rsidP="00D51C43">
      <w:pPr>
        <w:rPr>
          <w:rFonts w:ascii="Arial" w:hAnsi="Arial" w:cs="Arial"/>
          <w:b/>
          <w:noProof/>
        </w:rPr>
      </w:pPr>
      <w:r w:rsidRPr="00F4593A">
        <w:rPr>
          <w:rFonts w:ascii="Arial" w:hAnsi="Arial" w:cs="Arial"/>
          <w:b/>
          <w:noProof/>
        </w:rPr>
        <w:t>Extrude Gagging  - Required for all Extrudes</w:t>
      </w:r>
    </w:p>
    <w:p w:rsidR="00111D15" w:rsidRPr="00F4593A" w:rsidRDefault="00DE0D1A" w:rsidP="00D51C43">
      <w:pPr>
        <w:rPr>
          <w:rFonts w:ascii="Arial" w:hAnsi="Arial" w:cs="Arial"/>
          <w:b/>
          <w:noProof/>
        </w:rPr>
      </w:pPr>
      <w:r>
        <w:rPr>
          <w:rFonts w:ascii="Arial" w:hAnsi="Arial" w:cs="Arial"/>
          <w:b/>
          <w:noProof/>
        </w:rPr>
        <w:lastRenderedPageBreak/>
        <w:drawing>
          <wp:inline distT="0" distB="0" distL="0" distR="0">
            <wp:extent cx="5505450" cy="37623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t="13054" r="7010" b="38301"/>
                    <a:stretch>
                      <a:fillRect/>
                    </a:stretch>
                  </pic:blipFill>
                  <pic:spPr bwMode="auto">
                    <a:xfrm>
                      <a:off x="0" y="0"/>
                      <a:ext cx="5505450" cy="3762375"/>
                    </a:xfrm>
                    <a:prstGeom prst="rect">
                      <a:avLst/>
                    </a:prstGeom>
                    <a:noFill/>
                    <a:ln w="9525">
                      <a:noFill/>
                      <a:miter lim="800000"/>
                      <a:headEnd/>
                      <a:tailEnd/>
                    </a:ln>
                  </pic:spPr>
                </pic:pic>
              </a:graphicData>
            </a:graphic>
          </wp:inline>
        </w:drawing>
      </w:r>
    </w:p>
    <w:p w:rsidR="00E80266" w:rsidRPr="00F4593A" w:rsidRDefault="00E80266" w:rsidP="00E80266">
      <w:pPr>
        <w:numPr>
          <w:ilvl w:val="0"/>
          <w:numId w:val="44"/>
        </w:numPr>
        <w:rPr>
          <w:rFonts w:ascii="Arial" w:hAnsi="Arial" w:cs="Arial"/>
          <w:b/>
          <w:noProof/>
        </w:rPr>
      </w:pPr>
      <w:r w:rsidRPr="00F4593A">
        <w:rPr>
          <w:rFonts w:ascii="Arial" w:hAnsi="Arial" w:cs="Arial"/>
          <w:b/>
          <w:noProof/>
        </w:rPr>
        <w:t xml:space="preserve"> Min. Diameter – per F. Winters Max diameter 1.0mm larger</w:t>
      </w:r>
    </w:p>
    <w:p w:rsidR="00E80266" w:rsidRPr="00F4593A" w:rsidRDefault="00E80266" w:rsidP="00E80266">
      <w:pPr>
        <w:numPr>
          <w:ilvl w:val="0"/>
          <w:numId w:val="44"/>
        </w:numPr>
        <w:rPr>
          <w:rFonts w:ascii="Arial" w:hAnsi="Arial" w:cs="Arial"/>
          <w:b/>
          <w:noProof/>
        </w:rPr>
      </w:pPr>
      <w:r w:rsidRPr="00F4593A">
        <w:rPr>
          <w:rFonts w:ascii="Arial" w:hAnsi="Arial" w:cs="Arial"/>
          <w:b/>
          <w:noProof/>
        </w:rPr>
        <w:t>Max ring gage for Max Diameter</w:t>
      </w:r>
    </w:p>
    <w:p w:rsidR="00E80266" w:rsidRPr="00F4593A" w:rsidRDefault="00E80266" w:rsidP="00E80266">
      <w:pPr>
        <w:numPr>
          <w:ilvl w:val="0"/>
          <w:numId w:val="44"/>
        </w:numPr>
        <w:rPr>
          <w:rFonts w:ascii="Arial" w:hAnsi="Arial" w:cs="Arial"/>
          <w:b/>
          <w:noProof/>
        </w:rPr>
      </w:pPr>
      <w:r w:rsidRPr="00F4593A">
        <w:rPr>
          <w:rFonts w:ascii="Arial" w:hAnsi="Arial" w:cs="Arial"/>
          <w:b/>
          <w:noProof/>
        </w:rPr>
        <w:t>Height of Extrude will be incorpated in ring gage thickness</w:t>
      </w:r>
      <w:r w:rsidR="009F6362" w:rsidRPr="00F4593A">
        <w:rPr>
          <w:rFonts w:ascii="Arial" w:hAnsi="Arial" w:cs="Arial"/>
          <w:b/>
          <w:noProof/>
        </w:rPr>
        <w:t>.</w:t>
      </w:r>
    </w:p>
    <w:p w:rsidR="009F6362" w:rsidRPr="00F4593A" w:rsidRDefault="009F6362" w:rsidP="00E80266">
      <w:pPr>
        <w:numPr>
          <w:ilvl w:val="0"/>
          <w:numId w:val="44"/>
        </w:numPr>
        <w:rPr>
          <w:rFonts w:ascii="Arial" w:hAnsi="Arial" w:cs="Arial"/>
          <w:b/>
          <w:noProof/>
        </w:rPr>
      </w:pPr>
      <w:r w:rsidRPr="00F4593A">
        <w:rPr>
          <w:rFonts w:ascii="Arial" w:hAnsi="Arial" w:cs="Arial"/>
          <w:b/>
          <w:noProof/>
        </w:rPr>
        <w:t>During die run off the extrude will be section in half to verify no void is present.</w:t>
      </w:r>
    </w:p>
    <w:p w:rsidR="00E80266" w:rsidRPr="00F4593A" w:rsidRDefault="00E80266" w:rsidP="00E80266">
      <w:pPr>
        <w:ind w:left="360"/>
        <w:rPr>
          <w:rFonts w:ascii="Arial" w:hAnsi="Arial" w:cs="Arial"/>
          <w:b/>
          <w:noProof/>
        </w:rPr>
      </w:pPr>
    </w:p>
    <w:p w:rsidR="00E80266" w:rsidRPr="00F4593A" w:rsidRDefault="00E80266" w:rsidP="00D51C43">
      <w:pPr>
        <w:rPr>
          <w:rFonts w:ascii="Arial" w:hAnsi="Arial" w:cs="Arial"/>
          <w:b/>
          <w:noProof/>
        </w:rPr>
      </w:pPr>
    </w:p>
    <w:p w:rsidR="00E80266" w:rsidRPr="00F4593A" w:rsidRDefault="00E80266" w:rsidP="00D51C43">
      <w:pPr>
        <w:rPr>
          <w:rFonts w:ascii="Arial" w:hAnsi="Arial" w:cs="Arial"/>
          <w:b/>
          <w:bCs/>
        </w:rPr>
      </w:pPr>
    </w:p>
    <w:p w:rsidR="00D5731F" w:rsidRPr="00F4593A" w:rsidRDefault="00D5731F" w:rsidP="00D51C43">
      <w:pPr>
        <w:rPr>
          <w:rFonts w:ascii="Arial" w:hAnsi="Arial" w:cs="Arial"/>
          <w:b/>
          <w:bCs/>
        </w:rPr>
      </w:pPr>
    </w:p>
    <w:p w:rsidR="00D5731F" w:rsidRPr="00F4593A" w:rsidRDefault="00D5731F" w:rsidP="00D51C43">
      <w:pPr>
        <w:rPr>
          <w:rFonts w:ascii="Arial" w:hAnsi="Arial" w:cs="Arial"/>
          <w:b/>
          <w:bCs/>
        </w:rPr>
      </w:pPr>
    </w:p>
    <w:p w:rsidR="00D5731F" w:rsidRPr="00F4593A" w:rsidRDefault="00D5731F" w:rsidP="00D51C43">
      <w:pPr>
        <w:rPr>
          <w:rFonts w:ascii="Arial" w:hAnsi="Arial" w:cs="Arial"/>
          <w:b/>
          <w:bCs/>
        </w:rPr>
      </w:pPr>
    </w:p>
    <w:p w:rsidR="00D5731F" w:rsidRPr="00F4593A" w:rsidRDefault="00D5731F" w:rsidP="00D51C43">
      <w:pPr>
        <w:rPr>
          <w:rFonts w:ascii="Arial" w:hAnsi="Arial" w:cs="Arial"/>
          <w:b/>
          <w:bCs/>
        </w:rPr>
      </w:pPr>
    </w:p>
    <w:p w:rsidR="00D5731F" w:rsidRPr="00F4593A" w:rsidRDefault="00D5731F" w:rsidP="00D51C43">
      <w:pPr>
        <w:rPr>
          <w:rFonts w:ascii="Arial" w:hAnsi="Arial" w:cs="Arial"/>
          <w:b/>
          <w:bCs/>
        </w:rPr>
      </w:pPr>
    </w:p>
    <w:tbl>
      <w:tblPr>
        <w:tblW w:w="11520" w:type="dxa"/>
        <w:tblInd w:w="108" w:type="dxa"/>
        <w:tblLook w:val="04A0" w:firstRow="1" w:lastRow="0" w:firstColumn="1" w:lastColumn="0" w:noHBand="0" w:noVBand="1"/>
      </w:tblPr>
      <w:tblGrid>
        <w:gridCol w:w="1176"/>
        <w:gridCol w:w="960"/>
        <w:gridCol w:w="960"/>
        <w:gridCol w:w="960"/>
        <w:gridCol w:w="960"/>
        <w:gridCol w:w="960"/>
        <w:gridCol w:w="960"/>
        <w:gridCol w:w="960"/>
        <w:gridCol w:w="960"/>
        <w:gridCol w:w="960"/>
        <w:gridCol w:w="960"/>
        <w:gridCol w:w="960"/>
      </w:tblGrid>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0" w:type="dxa"/>
            <w:gridSpan w:val="10"/>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r w:rsidRPr="00F4593A">
              <w:rPr>
                <w:rFonts w:ascii="Arial" w:hAnsi="Arial" w:cs="Arial"/>
                <w:color w:val="000000"/>
              </w:rPr>
              <w:t>Gage Required for all headrest - Gage to check slot depth and location to each other and diameter.</w:t>
            </w: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1920" w:type="dxa"/>
            <w:gridSpan w:val="2"/>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r w:rsidRPr="00F4593A">
              <w:rPr>
                <w:rFonts w:ascii="Arial" w:hAnsi="Arial" w:cs="Arial"/>
                <w:color w:val="000000"/>
              </w:rPr>
              <w:t>Plug gage go/nogo</w:t>
            </w: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E0D1A" w:rsidP="00D5731F">
            <w:pPr>
              <w:rPr>
                <w:rFonts w:ascii="Arial" w:hAnsi="Arial" w:cs="Arial"/>
                <w:color w:val="000000"/>
              </w:rPr>
            </w:pPr>
            <w:r>
              <w:rPr>
                <w:rFonts w:ascii="Arial" w:hAnsi="Arial" w:cs="Arial"/>
                <w:noProof/>
                <w:color w:val="000000"/>
              </w:rPr>
              <w:drawing>
                <wp:anchor distT="0" distB="0" distL="114300" distR="114300" simplePos="0" relativeHeight="251652096" behindDoc="0" locked="0" layoutInCell="1" allowOverlap="1">
                  <wp:simplePos x="0" y="0"/>
                  <wp:positionH relativeFrom="column">
                    <wp:posOffset>485775</wp:posOffset>
                  </wp:positionH>
                  <wp:positionV relativeFrom="paragraph">
                    <wp:posOffset>152400</wp:posOffset>
                  </wp:positionV>
                  <wp:extent cx="6315075" cy="5019675"/>
                  <wp:effectExtent l="19050" t="0" r="9525" b="0"/>
                  <wp:wrapNone/>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15075" cy="5019675"/>
                          </a:xfrm>
                          <a:prstGeom prst="rect">
                            <a:avLst/>
                          </a:prstGeom>
                          <a:noFill/>
                        </pic:spPr>
                      </pic:pic>
                    </a:graphicData>
                  </a:graphic>
                </wp:anchor>
              </w:drawing>
            </w:r>
            <w:r>
              <w:rPr>
                <w:rFonts w:ascii="Arial" w:hAnsi="Arial" w:cs="Arial"/>
                <w:noProof/>
                <w:color w:val="000000"/>
              </w:rPr>
              <w:drawing>
                <wp:anchor distT="0" distB="0" distL="114300" distR="114300" simplePos="0" relativeHeight="251653120" behindDoc="0" locked="0" layoutInCell="1" allowOverlap="1">
                  <wp:simplePos x="0" y="0"/>
                  <wp:positionH relativeFrom="column">
                    <wp:posOffset>5372100</wp:posOffset>
                  </wp:positionH>
                  <wp:positionV relativeFrom="paragraph">
                    <wp:posOffset>1304925</wp:posOffset>
                  </wp:positionV>
                  <wp:extent cx="1428750" cy="333375"/>
                  <wp:effectExtent l="19050" t="0" r="0" b="0"/>
                  <wp:wrapNone/>
                  <wp:docPr id="42" name="TextBox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2"/>
                          <pic:cNvPicPr>
                            <a:picLocks noChangeArrowheads="1"/>
                          </pic:cNvPicPr>
                        </pic:nvPicPr>
                        <pic:blipFill>
                          <a:blip r:embed="rId9" cstate="print"/>
                          <a:srcRect/>
                          <a:stretch>
                            <a:fillRect/>
                          </a:stretch>
                        </pic:blipFill>
                        <pic:spPr bwMode="auto">
                          <a:xfrm>
                            <a:off x="0" y="0"/>
                            <a:ext cx="1428750" cy="333375"/>
                          </a:xfrm>
                          <a:prstGeom prst="rect">
                            <a:avLst/>
                          </a:prstGeom>
                          <a:noFill/>
                        </pic:spPr>
                      </pic:pic>
                    </a:graphicData>
                  </a:graphic>
                </wp:anchor>
              </w:drawing>
            </w:r>
            <w:r>
              <w:rPr>
                <w:rFonts w:ascii="Arial" w:hAnsi="Arial" w:cs="Arial"/>
                <w:noProof/>
                <w:color w:val="000000"/>
              </w:rPr>
              <w:drawing>
                <wp:anchor distT="0" distB="0" distL="114300" distR="114300" simplePos="0" relativeHeight="251654144" behindDoc="0" locked="0" layoutInCell="1" allowOverlap="1">
                  <wp:simplePos x="0" y="0"/>
                  <wp:positionH relativeFrom="column">
                    <wp:posOffset>3733800</wp:posOffset>
                  </wp:positionH>
                  <wp:positionV relativeFrom="paragraph">
                    <wp:posOffset>666750</wp:posOffset>
                  </wp:positionV>
                  <wp:extent cx="1638300" cy="809625"/>
                  <wp:effectExtent l="0" t="0" r="0" b="0"/>
                  <wp:wrapNone/>
                  <wp:docPr id="43" name="Straight Arrow Connector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4"/>
                          <pic:cNvPicPr>
                            <a:picLocks noChangeArrowheads="1"/>
                          </pic:cNvPicPr>
                        </pic:nvPicPr>
                        <pic:blipFill>
                          <a:blip r:embed="rId10" cstate="print"/>
                          <a:srcRect/>
                          <a:stretch>
                            <a:fillRect/>
                          </a:stretch>
                        </pic:blipFill>
                        <pic:spPr bwMode="auto">
                          <a:xfrm>
                            <a:off x="0" y="0"/>
                            <a:ext cx="1638300" cy="809625"/>
                          </a:xfrm>
                          <a:prstGeom prst="rect">
                            <a:avLst/>
                          </a:prstGeom>
                          <a:noFill/>
                        </pic:spPr>
                      </pic:pic>
                    </a:graphicData>
                  </a:graphic>
                </wp:anchor>
              </w:drawing>
            </w:r>
            <w:r>
              <w:rPr>
                <w:rFonts w:ascii="Arial" w:hAnsi="Arial" w:cs="Arial"/>
                <w:noProof/>
                <w:color w:val="000000"/>
              </w:rPr>
              <w:drawing>
                <wp:anchor distT="0" distB="0" distL="114300" distR="114300" simplePos="0" relativeHeight="251655168" behindDoc="0" locked="0" layoutInCell="1" allowOverlap="1">
                  <wp:simplePos x="0" y="0"/>
                  <wp:positionH relativeFrom="column">
                    <wp:posOffset>2028825</wp:posOffset>
                  </wp:positionH>
                  <wp:positionV relativeFrom="paragraph">
                    <wp:posOffset>1447800</wp:posOffset>
                  </wp:positionV>
                  <wp:extent cx="3333750" cy="1809750"/>
                  <wp:effectExtent l="0" t="0" r="0" b="0"/>
                  <wp:wrapNone/>
                  <wp:docPr id="44" name="Straight Arrow Connector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6"/>
                          <pic:cNvPicPr>
                            <a:picLocks noChangeArrowheads="1"/>
                          </pic:cNvPicPr>
                        </pic:nvPicPr>
                        <pic:blipFill>
                          <a:blip r:embed="rId11" cstate="print"/>
                          <a:srcRect/>
                          <a:stretch>
                            <a:fillRect/>
                          </a:stretch>
                        </pic:blipFill>
                        <pic:spPr bwMode="auto">
                          <a:xfrm>
                            <a:off x="0" y="0"/>
                            <a:ext cx="3333750" cy="1809750"/>
                          </a:xfrm>
                          <a:prstGeom prst="rect">
                            <a:avLst/>
                          </a:prstGeom>
                          <a:noFill/>
                        </pic:spPr>
                      </pic:pic>
                    </a:graphicData>
                  </a:graphic>
                </wp:anchor>
              </w:drawing>
            </w:r>
            <w:r>
              <w:rPr>
                <w:rFonts w:ascii="Arial" w:hAnsi="Arial" w:cs="Arial"/>
                <w:noProof/>
                <w:color w:val="000000"/>
              </w:rPr>
              <w:drawing>
                <wp:anchor distT="0" distB="0" distL="114300" distR="114300" simplePos="0" relativeHeight="251656192" behindDoc="0" locked="0" layoutInCell="1" allowOverlap="1">
                  <wp:simplePos x="0" y="0"/>
                  <wp:positionH relativeFrom="column">
                    <wp:posOffset>3752850</wp:posOffset>
                  </wp:positionH>
                  <wp:positionV relativeFrom="paragraph">
                    <wp:posOffset>1457325</wp:posOffset>
                  </wp:positionV>
                  <wp:extent cx="1647825" cy="2981325"/>
                  <wp:effectExtent l="0" t="0" r="9525" b="0"/>
                  <wp:wrapNone/>
                  <wp:docPr id="45" name="Straight Arrow Connector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8"/>
                          <pic:cNvPicPr>
                            <a:picLocks noChangeArrowheads="1"/>
                          </pic:cNvPicPr>
                        </pic:nvPicPr>
                        <pic:blipFill>
                          <a:blip r:embed="rId12" cstate="print"/>
                          <a:srcRect/>
                          <a:stretch>
                            <a:fillRect/>
                          </a:stretch>
                        </pic:blipFill>
                        <pic:spPr bwMode="auto">
                          <a:xfrm>
                            <a:off x="0" y="0"/>
                            <a:ext cx="1647825" cy="2981325"/>
                          </a:xfrm>
                          <a:prstGeom prst="rect">
                            <a:avLst/>
                          </a:prstGeom>
                          <a:noFill/>
                        </pic:spPr>
                      </pic:pic>
                    </a:graphicData>
                  </a:graphic>
                </wp:anchor>
              </w:drawing>
            </w:r>
            <w:r>
              <w:rPr>
                <w:rFonts w:ascii="Arial" w:hAnsi="Arial" w:cs="Arial"/>
                <w:noProof/>
                <w:color w:val="000000"/>
              </w:rPr>
              <w:drawing>
                <wp:anchor distT="0" distB="0" distL="114300" distR="114300" simplePos="0" relativeHeight="251657216" behindDoc="0" locked="0" layoutInCell="1" allowOverlap="1">
                  <wp:simplePos x="0" y="0"/>
                  <wp:positionH relativeFrom="column">
                    <wp:posOffset>5362575</wp:posOffset>
                  </wp:positionH>
                  <wp:positionV relativeFrom="paragraph">
                    <wp:posOffset>1466850</wp:posOffset>
                  </wp:positionV>
                  <wp:extent cx="304800" cy="2276475"/>
                  <wp:effectExtent l="19050" t="0" r="0" b="0"/>
                  <wp:wrapNone/>
                  <wp:docPr id="46" name="Straight Arrow Connector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10"/>
                          <pic:cNvPicPr>
                            <a:picLocks noChangeArrowheads="1"/>
                          </pic:cNvPicPr>
                        </pic:nvPicPr>
                        <pic:blipFill>
                          <a:blip r:embed="rId13" cstate="print"/>
                          <a:srcRect/>
                          <a:stretch>
                            <a:fillRect/>
                          </a:stretch>
                        </pic:blipFill>
                        <pic:spPr bwMode="auto">
                          <a:xfrm>
                            <a:off x="0" y="0"/>
                            <a:ext cx="304800" cy="2276475"/>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D5731F" w:rsidRPr="00F4593A">
              <w:trPr>
                <w:trHeight w:val="300"/>
                <w:tblCellSpacing w:w="0" w:type="dxa"/>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bl>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r w:rsidR="00D5731F" w:rsidRPr="00F4593A" w:rsidTr="00D5731F">
        <w:trPr>
          <w:trHeight w:val="300"/>
        </w:trPr>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D5731F" w:rsidRPr="00F4593A" w:rsidRDefault="00D5731F" w:rsidP="00D5731F">
            <w:pPr>
              <w:rPr>
                <w:rFonts w:ascii="Arial" w:hAnsi="Arial" w:cs="Arial"/>
                <w:color w:val="000000"/>
              </w:rPr>
            </w:pPr>
          </w:p>
        </w:tc>
      </w:tr>
    </w:tbl>
    <w:p w:rsidR="00D5731F" w:rsidRPr="00F4593A" w:rsidRDefault="00D5731F" w:rsidP="00D51C43">
      <w:pPr>
        <w:rPr>
          <w:rFonts w:ascii="Arial" w:hAnsi="Arial" w:cs="Arial"/>
          <w:b/>
          <w:bCs/>
        </w:rPr>
      </w:pPr>
    </w:p>
    <w:p w:rsidR="00621B9A" w:rsidRPr="00F4593A" w:rsidRDefault="00621B9A" w:rsidP="00D51C43">
      <w:pPr>
        <w:rPr>
          <w:rFonts w:ascii="Arial" w:hAnsi="Arial" w:cs="Arial"/>
          <w:b/>
          <w:bCs/>
        </w:rPr>
      </w:pPr>
    </w:p>
    <w:p w:rsidR="00621B9A" w:rsidRPr="00F4593A" w:rsidRDefault="00621B9A" w:rsidP="00D51C43">
      <w:pPr>
        <w:rPr>
          <w:rFonts w:ascii="Arial" w:hAnsi="Arial" w:cs="Arial"/>
          <w:b/>
          <w:bCs/>
        </w:rPr>
      </w:pPr>
    </w:p>
    <w:p w:rsidR="00621B9A" w:rsidRPr="00F4593A" w:rsidRDefault="00621B9A" w:rsidP="00D51C43">
      <w:pPr>
        <w:rPr>
          <w:rFonts w:ascii="Arial" w:hAnsi="Arial" w:cs="Arial"/>
          <w:b/>
          <w:bCs/>
        </w:rPr>
      </w:pPr>
    </w:p>
    <w:p w:rsidR="00621B9A" w:rsidRPr="00F4593A" w:rsidRDefault="00621B9A" w:rsidP="00D51C43">
      <w:pPr>
        <w:rPr>
          <w:rFonts w:ascii="Arial" w:hAnsi="Arial" w:cs="Arial"/>
          <w:b/>
          <w:bCs/>
        </w:rPr>
      </w:pPr>
    </w:p>
    <w:p w:rsidR="00621B9A" w:rsidRPr="00F4593A" w:rsidRDefault="00621B9A" w:rsidP="00D51C43">
      <w:pPr>
        <w:rPr>
          <w:rFonts w:ascii="Arial" w:hAnsi="Arial" w:cs="Arial"/>
          <w:b/>
          <w:bCs/>
        </w:rPr>
      </w:pPr>
    </w:p>
    <w:p w:rsidR="00621B9A" w:rsidRPr="00F4593A" w:rsidRDefault="00621B9A" w:rsidP="00D51C43">
      <w:pPr>
        <w:rPr>
          <w:rFonts w:ascii="Arial" w:hAnsi="Arial" w:cs="Arial"/>
          <w:b/>
          <w:bCs/>
        </w:rPr>
      </w:pPr>
    </w:p>
    <w:p w:rsidR="00621B9A" w:rsidRPr="00F4593A" w:rsidRDefault="00621B9A" w:rsidP="00D51C43">
      <w:pPr>
        <w:rPr>
          <w:rFonts w:ascii="Arial" w:hAnsi="Arial" w:cs="Arial"/>
          <w:b/>
          <w:bCs/>
        </w:rPr>
      </w:pPr>
    </w:p>
    <w:p w:rsidR="00621B9A" w:rsidRPr="00F4593A" w:rsidRDefault="00621B9A" w:rsidP="00D51C43">
      <w:pPr>
        <w:rPr>
          <w:rFonts w:ascii="Arial" w:hAnsi="Arial" w:cs="Arial"/>
          <w:b/>
          <w:bCs/>
        </w:rPr>
      </w:pPr>
      <w:r w:rsidRPr="00F4593A">
        <w:rPr>
          <w:rFonts w:ascii="Arial" w:hAnsi="Arial" w:cs="Arial"/>
          <w:b/>
          <w:bCs/>
        </w:rPr>
        <w:t>TETHER WIRE TRUE POSITION CHECK BACK TO A/B/C – DESIGN</w:t>
      </w:r>
    </w:p>
    <w:p w:rsidR="00621B9A" w:rsidRPr="00F4593A" w:rsidRDefault="00621B9A" w:rsidP="00D51C43">
      <w:pPr>
        <w:rPr>
          <w:rFonts w:ascii="Arial" w:hAnsi="Arial" w:cs="Arial"/>
          <w:b/>
          <w:bCs/>
        </w:rPr>
      </w:pPr>
    </w:p>
    <w:p w:rsidR="00621B9A" w:rsidRPr="00F4593A" w:rsidRDefault="00621B9A" w:rsidP="00D51C43">
      <w:pPr>
        <w:rPr>
          <w:rFonts w:ascii="Arial" w:hAnsi="Arial" w:cs="Arial"/>
          <w:b/>
          <w:bCs/>
        </w:rPr>
      </w:pPr>
    </w:p>
    <w:p w:rsidR="00621B9A" w:rsidRPr="00F4593A" w:rsidRDefault="00621B9A" w:rsidP="00D51C43">
      <w:pPr>
        <w:rPr>
          <w:rFonts w:ascii="Arial" w:hAnsi="Arial" w:cs="Arial"/>
          <w:b/>
          <w:bCs/>
        </w:rPr>
      </w:pPr>
    </w:p>
    <w:p w:rsidR="00621B9A" w:rsidRPr="00F4593A" w:rsidRDefault="00DE0D1A" w:rsidP="00D51C43">
      <w:pPr>
        <w:rPr>
          <w:rFonts w:ascii="Arial" w:hAnsi="Arial" w:cs="Arial"/>
          <w:b/>
          <w:noProof/>
        </w:rPr>
      </w:pPr>
      <w:r>
        <w:rPr>
          <w:rFonts w:ascii="Arial" w:hAnsi="Arial" w:cs="Arial"/>
          <w:b/>
          <w:noProof/>
        </w:rPr>
        <w:drawing>
          <wp:inline distT="0" distB="0" distL="0" distR="0">
            <wp:extent cx="4924425" cy="264795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31094" t="54810" r="23125" b="21191"/>
                    <a:stretch>
                      <a:fillRect/>
                    </a:stretch>
                  </pic:blipFill>
                  <pic:spPr bwMode="auto">
                    <a:xfrm>
                      <a:off x="0" y="0"/>
                      <a:ext cx="4924425" cy="2647950"/>
                    </a:xfrm>
                    <a:prstGeom prst="rect">
                      <a:avLst/>
                    </a:prstGeom>
                    <a:noFill/>
                    <a:ln w="9525">
                      <a:noFill/>
                      <a:miter lim="800000"/>
                      <a:headEnd/>
                      <a:tailEnd/>
                    </a:ln>
                  </pic:spPr>
                </pic:pic>
              </a:graphicData>
            </a:graphic>
          </wp:inline>
        </w:drawing>
      </w:r>
    </w:p>
    <w:p w:rsidR="00621B9A" w:rsidRPr="00F4593A" w:rsidRDefault="00621B9A" w:rsidP="00D51C43">
      <w:pPr>
        <w:rPr>
          <w:rFonts w:ascii="Arial" w:hAnsi="Arial" w:cs="Arial"/>
          <w:b/>
          <w:noProof/>
        </w:rPr>
      </w:pPr>
    </w:p>
    <w:p w:rsidR="00621B9A" w:rsidRPr="00F4593A" w:rsidRDefault="00DE0D1A" w:rsidP="00D51C43">
      <w:pPr>
        <w:rPr>
          <w:rFonts w:ascii="Arial" w:hAnsi="Arial" w:cs="Arial"/>
          <w:b/>
          <w:noProof/>
        </w:rPr>
      </w:pPr>
      <w:r>
        <w:rPr>
          <w:rFonts w:ascii="Arial" w:hAnsi="Arial" w:cs="Arial"/>
          <w:b/>
          <w:noProof/>
        </w:rPr>
        <w:drawing>
          <wp:inline distT="0" distB="0" distL="0" distR="0">
            <wp:extent cx="4867275" cy="2076450"/>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l="31094" t="35742" r="23125" b="44698"/>
                    <a:stretch>
                      <a:fillRect/>
                    </a:stretch>
                  </pic:blipFill>
                  <pic:spPr bwMode="auto">
                    <a:xfrm>
                      <a:off x="0" y="0"/>
                      <a:ext cx="4867275" cy="2076450"/>
                    </a:xfrm>
                    <a:prstGeom prst="rect">
                      <a:avLst/>
                    </a:prstGeom>
                    <a:noFill/>
                    <a:ln w="9525">
                      <a:noFill/>
                      <a:miter lim="800000"/>
                      <a:headEnd/>
                      <a:tailEnd/>
                    </a:ln>
                  </pic:spPr>
                </pic:pic>
              </a:graphicData>
            </a:graphic>
          </wp:inline>
        </w:drawing>
      </w:r>
    </w:p>
    <w:p w:rsidR="00621B9A" w:rsidRPr="00F4593A" w:rsidRDefault="00621B9A" w:rsidP="00D51C43">
      <w:pPr>
        <w:rPr>
          <w:rFonts w:ascii="Arial" w:hAnsi="Arial" w:cs="Arial"/>
          <w:b/>
          <w:noProof/>
        </w:rPr>
      </w:pPr>
    </w:p>
    <w:p w:rsidR="00621B9A" w:rsidRPr="00F4593A" w:rsidRDefault="00621B9A" w:rsidP="00D51C43">
      <w:pPr>
        <w:rPr>
          <w:rFonts w:ascii="Arial" w:hAnsi="Arial" w:cs="Arial"/>
          <w:b/>
          <w:noProof/>
        </w:rPr>
      </w:pPr>
    </w:p>
    <w:p w:rsidR="00621B9A" w:rsidRPr="00F4593A" w:rsidRDefault="00621B9A" w:rsidP="00D51C43">
      <w:pPr>
        <w:rPr>
          <w:rFonts w:ascii="Arial" w:hAnsi="Arial" w:cs="Arial"/>
          <w:b/>
          <w:noProof/>
        </w:rPr>
      </w:pPr>
      <w:r w:rsidRPr="00F4593A">
        <w:rPr>
          <w:rFonts w:ascii="Arial" w:hAnsi="Arial" w:cs="Arial"/>
          <w:b/>
          <w:noProof/>
        </w:rPr>
        <w:t>THIS IS FOR SUB ASM OR ASM GAGES, IT CAN BE A SLIDE INTO PLACE OR LEFT INTO PLACE TYPE DESIGN FOR THE GAGE.  THE SECONDARY TRUE POSITION IS A HAND HELD TYPE GAGE.</w:t>
      </w:r>
    </w:p>
    <w:p w:rsidR="006165BA" w:rsidRPr="00F4593A" w:rsidRDefault="006165BA" w:rsidP="00D51C43">
      <w:pPr>
        <w:rPr>
          <w:rFonts w:ascii="Arial" w:hAnsi="Arial" w:cs="Arial"/>
          <w:b/>
          <w:noProof/>
        </w:rPr>
      </w:pPr>
    </w:p>
    <w:p w:rsidR="006165BA" w:rsidRPr="00F4593A" w:rsidRDefault="006165BA" w:rsidP="00D51C43">
      <w:pPr>
        <w:rPr>
          <w:rFonts w:ascii="Arial" w:hAnsi="Arial" w:cs="Arial"/>
          <w:b/>
          <w:noProof/>
        </w:rPr>
      </w:pPr>
    </w:p>
    <w:p w:rsidR="006165BA" w:rsidRPr="00F4593A" w:rsidRDefault="006165BA" w:rsidP="00D51C43">
      <w:pPr>
        <w:rPr>
          <w:rFonts w:ascii="Arial" w:hAnsi="Arial" w:cs="Arial"/>
          <w:b/>
          <w:noProof/>
        </w:rPr>
      </w:pPr>
    </w:p>
    <w:p w:rsidR="006165BA" w:rsidRPr="00F4593A" w:rsidRDefault="006165BA" w:rsidP="00D51C43">
      <w:pPr>
        <w:rPr>
          <w:rFonts w:ascii="Arial" w:hAnsi="Arial" w:cs="Arial"/>
          <w:b/>
          <w:noProof/>
        </w:rPr>
      </w:pPr>
    </w:p>
    <w:p w:rsidR="006165BA" w:rsidRPr="00F4593A" w:rsidRDefault="006165BA" w:rsidP="00D51C43">
      <w:pPr>
        <w:rPr>
          <w:rFonts w:ascii="Arial" w:hAnsi="Arial" w:cs="Arial"/>
          <w:b/>
          <w:noProof/>
        </w:rPr>
      </w:pPr>
    </w:p>
    <w:p w:rsidR="006165BA" w:rsidRPr="00F4593A" w:rsidRDefault="006165BA" w:rsidP="00D51C43">
      <w:pPr>
        <w:rPr>
          <w:rFonts w:ascii="Arial" w:hAnsi="Arial" w:cs="Arial"/>
          <w:b/>
          <w:noProof/>
        </w:rPr>
      </w:pPr>
    </w:p>
    <w:p w:rsidR="006165BA" w:rsidRPr="00F4593A" w:rsidRDefault="00E92FD0" w:rsidP="00D51C43">
      <w:pPr>
        <w:rPr>
          <w:rFonts w:ascii="Arial" w:hAnsi="Arial" w:cs="Arial"/>
          <w:b/>
          <w:bCs/>
        </w:rPr>
      </w:pPr>
      <w:r>
        <w:rPr>
          <w:rFonts w:ascii="Arial" w:hAnsi="Arial" w:cs="Arial"/>
          <w:b/>
          <w:bCs/>
          <w:noProof/>
        </w:rPr>
        <w:lastRenderedPageBreak/>
        <w:pict>
          <v:shapetype id="_x0000_t32" coordsize="21600,21600" o:spt="32" o:oned="t" path="m,l21600,21600e" filled="f">
            <v:path arrowok="t" fillok="f" o:connecttype="none"/>
            <o:lock v:ext="edit" shapetype="t"/>
          </v:shapetype>
          <v:shape id="_x0000_s1075" type="#_x0000_t32" style="position:absolute;margin-left:38.25pt;margin-top:64.55pt;width:250.5pt;height:30.75pt;flip:x y;z-index:251661312" o:connectortype="straight" strokecolor="#0070c0" strokeweight="3pt">
            <v:stroke endarrow="block"/>
            <v:shadow type="perspective" color="#243f60" opacity=".5" offset="1pt" offset2="-1pt"/>
          </v:shape>
        </w:pict>
      </w:r>
      <w:r>
        <w:rPr>
          <w:rFonts w:ascii="Arial" w:hAnsi="Arial" w:cs="Arial"/>
          <w:b/>
          <w:bCs/>
          <w:noProof/>
        </w:rPr>
        <w:pict>
          <v:shape id="_x0000_s1074" type="#_x0000_t32" style="position:absolute;margin-left:200.25pt;margin-top:68.3pt;width:88.5pt;height:27pt;flip:x y;z-index:251660288" o:connectortype="straight" strokecolor="#0070c0" strokeweight="3pt">
            <v:stroke endarrow="block"/>
            <v:shadow type="perspective" color="#243f60" opacity=".5" offset="1pt" offset2="-1pt"/>
          </v:shape>
        </w:pict>
      </w:r>
      <w:r>
        <w:rPr>
          <w:rFonts w:ascii="Arial" w:hAnsi="Arial" w:cs="Arial"/>
          <w:b/>
          <w:bCs/>
          <w:noProof/>
        </w:rPr>
        <w:pict>
          <v:shape id="_x0000_s1073" type="#_x0000_t32" style="position:absolute;margin-left:132.75pt;margin-top:68.3pt;width:147.65pt;height:27pt;flip:x;z-index:251659264" o:connectortype="straight" strokecolor="blue" strokeweight="3pt">
            <v:stroke endarrow="block"/>
            <v:shadow type="perspective" color="#622423" opacity=".5" offset="1pt" offset2="-1pt"/>
          </v:shape>
        </w:pict>
      </w:r>
      <w:r>
        <w:rPr>
          <w:rFonts w:ascii="Arial" w:hAnsi="Arial" w:cs="Arial"/>
          <w:b/>
          <w:bCs/>
          <w:noProof/>
          <w:lang w:eastAsia="zh-TW"/>
        </w:rPr>
        <w:pict>
          <v:shape id="_x0000_s1072" type="#_x0000_t202" style="position:absolute;margin-left:280pt;margin-top:0;width:171.95pt;height:118.15pt;z-index:251658240;mso-width-percent:400;mso-width-percent:400;mso-width-relative:margin;mso-height-relative:margin">
            <v:textbox>
              <w:txbxContent>
                <w:p w:rsidR="00F4593A" w:rsidRDefault="00F4593A">
                  <w:r>
                    <w:t>ISOWire hand held gage for True position secondary</w:t>
                  </w:r>
                </w:p>
                <w:p w:rsidR="00F4593A" w:rsidRDefault="00F4593A"/>
                <w:p w:rsidR="00F4593A" w:rsidRDefault="00F4593A">
                  <w:r>
                    <w:t xml:space="preserve">Note </w:t>
                  </w:r>
                </w:p>
                <w:p w:rsidR="00F4593A" w:rsidRDefault="00F4593A">
                  <w:r>
                    <w:t>Add handle</w:t>
                  </w:r>
                </w:p>
                <w:p w:rsidR="00F4593A" w:rsidRDefault="00F4593A"/>
                <w:p w:rsidR="00F4593A" w:rsidRDefault="00F4593A">
                  <w:r>
                    <w:t>Add Cables</w:t>
                  </w:r>
                </w:p>
              </w:txbxContent>
            </v:textbox>
          </v:shape>
        </w:pict>
      </w:r>
      <w:r w:rsidR="00DE0D1A">
        <w:rPr>
          <w:rFonts w:ascii="Arial" w:hAnsi="Arial" w:cs="Arial"/>
          <w:b/>
          <w:bCs/>
          <w:noProof/>
        </w:rPr>
        <w:drawing>
          <wp:inline distT="0" distB="0" distL="0" distR="0">
            <wp:extent cx="2832100" cy="1877060"/>
            <wp:effectExtent l="19050" t="0" r="6350" b="0"/>
            <wp:docPr id="47" name="Picture 47" descr="Picture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icture 001"/>
                    <pic:cNvPicPr>
                      <a:picLocks noChangeAspect="1" noChangeArrowheads="1"/>
                    </pic:cNvPicPr>
                  </pic:nvPicPr>
                  <pic:blipFill>
                    <a:blip r:embed="rId15" cstate="print"/>
                    <a:srcRect/>
                    <a:stretch>
                      <a:fillRect/>
                    </a:stretch>
                  </pic:blipFill>
                  <pic:spPr bwMode="auto">
                    <a:xfrm>
                      <a:off x="0" y="0"/>
                      <a:ext cx="2832100" cy="1877060"/>
                    </a:xfrm>
                    <a:prstGeom prst="rect">
                      <a:avLst/>
                    </a:prstGeom>
                    <a:noFill/>
                    <a:ln w="9525">
                      <a:noFill/>
                      <a:miter lim="800000"/>
                      <a:headEnd/>
                      <a:tailEnd/>
                    </a:ln>
                  </pic:spPr>
                </pic:pic>
              </a:graphicData>
            </a:graphic>
          </wp:inline>
        </w:drawing>
      </w:r>
      <w:r w:rsidR="00DE0D1A">
        <w:rPr>
          <w:rFonts w:ascii="Arial" w:hAnsi="Arial" w:cs="Arial"/>
          <w:b/>
          <w:bCs/>
          <w:noProof/>
        </w:rPr>
        <w:drawing>
          <wp:inline distT="0" distB="0" distL="0" distR="0">
            <wp:extent cx="2914650" cy="1876425"/>
            <wp:effectExtent l="19050" t="0" r="0" b="0"/>
            <wp:docPr id="6" name="Picture 6" descr="Pic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002"/>
                    <pic:cNvPicPr>
                      <a:picLocks noChangeAspect="1" noChangeArrowheads="1"/>
                    </pic:cNvPicPr>
                  </pic:nvPicPr>
                  <pic:blipFill>
                    <a:blip r:embed="rId16" cstate="print"/>
                    <a:srcRect/>
                    <a:stretch>
                      <a:fillRect/>
                    </a:stretch>
                  </pic:blipFill>
                  <pic:spPr bwMode="auto">
                    <a:xfrm>
                      <a:off x="0" y="0"/>
                      <a:ext cx="2914650" cy="1876425"/>
                    </a:xfrm>
                    <a:prstGeom prst="rect">
                      <a:avLst/>
                    </a:prstGeom>
                    <a:noFill/>
                    <a:ln w="9525">
                      <a:noFill/>
                      <a:miter lim="800000"/>
                      <a:headEnd/>
                      <a:tailEnd/>
                    </a:ln>
                  </pic:spPr>
                </pic:pic>
              </a:graphicData>
            </a:graphic>
          </wp:inline>
        </w:drawing>
      </w:r>
      <w:r w:rsidR="00DE0D1A">
        <w:rPr>
          <w:rFonts w:ascii="Arial" w:hAnsi="Arial" w:cs="Arial"/>
          <w:b/>
          <w:bCs/>
          <w:noProof/>
        </w:rPr>
        <w:drawing>
          <wp:inline distT="0" distB="0" distL="0" distR="0">
            <wp:extent cx="3352800" cy="2514600"/>
            <wp:effectExtent l="19050" t="0" r="0" b="0"/>
            <wp:docPr id="7" name="Picture 7" descr="Picture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003"/>
                    <pic:cNvPicPr>
                      <a:picLocks noChangeAspect="1" noChangeArrowheads="1"/>
                    </pic:cNvPicPr>
                  </pic:nvPicPr>
                  <pic:blipFill>
                    <a:blip r:embed="rId17" cstate="print">
                      <a:lum bright="20000"/>
                    </a:blip>
                    <a:srcRect/>
                    <a:stretch>
                      <a:fillRect/>
                    </a:stretch>
                  </pic:blipFill>
                  <pic:spPr bwMode="auto">
                    <a:xfrm>
                      <a:off x="0" y="0"/>
                      <a:ext cx="3352800" cy="2514600"/>
                    </a:xfrm>
                    <a:prstGeom prst="rect">
                      <a:avLst/>
                    </a:prstGeom>
                    <a:noFill/>
                    <a:ln w="9525">
                      <a:noFill/>
                      <a:miter lim="800000"/>
                      <a:headEnd/>
                      <a:tailEnd/>
                    </a:ln>
                  </pic:spPr>
                </pic:pic>
              </a:graphicData>
            </a:graphic>
          </wp:inline>
        </w:drawing>
      </w:r>
    </w:p>
    <w:p w:rsidR="007A31D7" w:rsidRPr="00F4593A" w:rsidRDefault="007A31D7" w:rsidP="00D51C43">
      <w:pPr>
        <w:rPr>
          <w:rFonts w:ascii="Arial" w:hAnsi="Arial" w:cs="Arial"/>
          <w:b/>
          <w:bCs/>
        </w:rPr>
      </w:pPr>
    </w:p>
    <w:p w:rsidR="004B18DA" w:rsidRPr="00F4593A" w:rsidRDefault="007A31D7" w:rsidP="00D51C43">
      <w:pPr>
        <w:rPr>
          <w:rFonts w:ascii="Arial" w:hAnsi="Arial" w:cs="Arial"/>
          <w:b/>
          <w:bCs/>
        </w:rPr>
      </w:pPr>
      <w:r w:rsidRPr="00F4593A">
        <w:rPr>
          <w:rFonts w:ascii="Arial" w:hAnsi="Arial" w:cs="Arial"/>
          <w:b/>
          <w:bCs/>
        </w:rPr>
        <w:t xml:space="preserve">Hand held ISOWire True Position wire to each other (secondary call </w:t>
      </w:r>
      <w:r w:rsidR="004B18DA" w:rsidRPr="00F4593A">
        <w:rPr>
          <w:rFonts w:ascii="Arial" w:hAnsi="Arial" w:cs="Arial"/>
          <w:b/>
          <w:bCs/>
        </w:rPr>
        <w:t>out)</w:t>
      </w:r>
    </w:p>
    <w:p w:rsidR="004B18DA" w:rsidRPr="00F4593A" w:rsidRDefault="004B18DA" w:rsidP="00D51C43">
      <w:pPr>
        <w:rPr>
          <w:rFonts w:ascii="Arial" w:hAnsi="Arial" w:cs="Arial"/>
          <w:b/>
          <w:bCs/>
        </w:rPr>
      </w:pPr>
      <w:r w:rsidRPr="00F4593A">
        <w:rPr>
          <w:rFonts w:ascii="Arial" w:hAnsi="Arial" w:cs="Arial"/>
          <w:b/>
          <w:bCs/>
        </w:rPr>
        <w:br w:type="page"/>
      </w:r>
      <w:r w:rsidR="00DE0D1A">
        <w:rPr>
          <w:rFonts w:ascii="Arial" w:hAnsi="Arial" w:cs="Arial"/>
          <w:b/>
          <w:bCs/>
          <w:noProof/>
        </w:rPr>
        <w:lastRenderedPageBreak/>
        <w:drawing>
          <wp:inline distT="0" distB="0" distL="0" distR="0">
            <wp:extent cx="7267575" cy="536257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7267575" cy="5362575"/>
                    </a:xfrm>
                    <a:prstGeom prst="rect">
                      <a:avLst/>
                    </a:prstGeom>
                    <a:noFill/>
                    <a:ln w="9525">
                      <a:noFill/>
                      <a:miter lim="800000"/>
                      <a:headEnd/>
                      <a:tailEnd/>
                    </a:ln>
                  </pic:spPr>
                </pic:pic>
              </a:graphicData>
            </a:graphic>
          </wp:inline>
        </w:drawing>
      </w:r>
    </w:p>
    <w:p w:rsidR="00354EEE" w:rsidRPr="00F4593A" w:rsidRDefault="007A31D7" w:rsidP="00D51C43">
      <w:pPr>
        <w:rPr>
          <w:rFonts w:ascii="Arial" w:hAnsi="Arial" w:cs="Arial"/>
          <w:b/>
          <w:bCs/>
        </w:rPr>
      </w:pPr>
      <w:r w:rsidRPr="00F4593A">
        <w:rPr>
          <w:rFonts w:ascii="Arial" w:hAnsi="Arial" w:cs="Arial"/>
          <w:b/>
          <w:bCs/>
        </w:rPr>
        <w:t xml:space="preserve"> </w:t>
      </w:r>
      <w:r w:rsidR="004B18DA" w:rsidRPr="00F4593A">
        <w:rPr>
          <w:rFonts w:ascii="Arial" w:hAnsi="Arial" w:cs="Arial"/>
          <w:b/>
          <w:bCs/>
        </w:rPr>
        <w:t>J-Clip Slots – Not identified on drawing as a gagging item.  These are a customer issue for no build, pin must be added to gage to check the open as in section D-D for the length indicated.</w:t>
      </w:r>
    </w:p>
    <w:p w:rsidR="007A31D7" w:rsidRPr="00F4593A" w:rsidRDefault="00354EEE" w:rsidP="00D51C43">
      <w:pPr>
        <w:rPr>
          <w:rFonts w:ascii="Arial" w:hAnsi="Arial" w:cs="Arial"/>
          <w:b/>
          <w:bCs/>
        </w:rPr>
      </w:pPr>
      <w:r w:rsidRPr="00F4593A">
        <w:rPr>
          <w:rFonts w:ascii="Arial" w:hAnsi="Arial" w:cs="Arial"/>
          <w:b/>
          <w:bCs/>
        </w:rPr>
        <w:br w:type="page"/>
      </w:r>
      <w:r w:rsidR="00DE0D1A">
        <w:rPr>
          <w:rFonts w:ascii="Arial" w:hAnsi="Arial" w:cs="Arial"/>
          <w:b/>
          <w:bCs/>
          <w:noProof/>
        </w:rPr>
        <w:lastRenderedPageBreak/>
        <w:drawing>
          <wp:inline distT="0" distB="0" distL="0" distR="0">
            <wp:extent cx="5486400" cy="53149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5486400" cy="5314950"/>
                    </a:xfrm>
                    <a:prstGeom prst="rect">
                      <a:avLst/>
                    </a:prstGeom>
                    <a:noFill/>
                    <a:ln w="9525">
                      <a:noFill/>
                      <a:miter lim="800000"/>
                      <a:headEnd/>
                      <a:tailEnd/>
                    </a:ln>
                  </pic:spPr>
                </pic:pic>
              </a:graphicData>
            </a:graphic>
          </wp:inline>
        </w:drawing>
      </w:r>
    </w:p>
    <w:p w:rsidR="00354EEE" w:rsidRPr="00F4593A" w:rsidRDefault="00354EEE" w:rsidP="00D51C43">
      <w:pPr>
        <w:rPr>
          <w:rFonts w:ascii="Arial" w:hAnsi="Arial" w:cs="Arial"/>
          <w:b/>
          <w:bCs/>
        </w:rPr>
      </w:pPr>
    </w:p>
    <w:p w:rsidR="00354EEE" w:rsidRPr="00F4593A" w:rsidRDefault="00354EEE" w:rsidP="00D51C43">
      <w:pPr>
        <w:rPr>
          <w:rFonts w:ascii="Arial" w:hAnsi="Arial" w:cs="Arial"/>
          <w:b/>
          <w:bCs/>
        </w:rPr>
      </w:pPr>
      <w:r w:rsidRPr="00F4593A">
        <w:rPr>
          <w:rFonts w:ascii="Arial" w:hAnsi="Arial" w:cs="Arial"/>
          <w:b/>
          <w:bCs/>
        </w:rPr>
        <w:t>Using the Profile note to check toe in/toe out condition of recliner bracket front to back should be a free state variable check to measure overall width.  Suggest method is a large caliper but other methods are acceptable but must be approved.</w:t>
      </w:r>
    </w:p>
    <w:p w:rsidR="00354EEE" w:rsidRPr="00F4593A" w:rsidRDefault="00354EEE" w:rsidP="00D51C43">
      <w:pPr>
        <w:rPr>
          <w:rFonts w:ascii="Arial" w:hAnsi="Arial" w:cs="Arial"/>
          <w:b/>
          <w:bCs/>
        </w:rPr>
      </w:pPr>
      <w:r w:rsidRPr="00F4593A">
        <w:rPr>
          <w:rFonts w:ascii="Arial" w:hAnsi="Arial" w:cs="Arial"/>
          <w:b/>
          <w:bCs/>
        </w:rPr>
        <w:br w:type="page"/>
      </w:r>
      <w:r w:rsidR="00DE0D1A">
        <w:rPr>
          <w:rFonts w:ascii="Arial" w:hAnsi="Arial" w:cs="Arial"/>
          <w:b/>
          <w:bCs/>
          <w:noProof/>
        </w:rPr>
        <w:lastRenderedPageBreak/>
        <w:drawing>
          <wp:inline distT="0" distB="0" distL="0" distR="0">
            <wp:extent cx="5486400" cy="53149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5486400" cy="5314950"/>
                    </a:xfrm>
                    <a:prstGeom prst="rect">
                      <a:avLst/>
                    </a:prstGeom>
                    <a:noFill/>
                    <a:ln w="9525">
                      <a:noFill/>
                      <a:miter lim="800000"/>
                      <a:headEnd/>
                      <a:tailEnd/>
                    </a:ln>
                  </pic:spPr>
                </pic:pic>
              </a:graphicData>
            </a:graphic>
          </wp:inline>
        </w:drawing>
      </w:r>
    </w:p>
    <w:p w:rsidR="00354EEE" w:rsidRPr="00F4593A" w:rsidRDefault="00354EEE" w:rsidP="00D51C43">
      <w:pPr>
        <w:rPr>
          <w:rFonts w:ascii="Arial" w:hAnsi="Arial" w:cs="Arial"/>
          <w:b/>
          <w:bCs/>
        </w:rPr>
      </w:pPr>
    </w:p>
    <w:p w:rsidR="00354EEE" w:rsidRPr="00F4593A" w:rsidRDefault="00354EEE" w:rsidP="00D51C43">
      <w:pPr>
        <w:rPr>
          <w:rFonts w:ascii="Arial" w:hAnsi="Arial" w:cs="Arial"/>
          <w:b/>
          <w:bCs/>
        </w:rPr>
      </w:pPr>
      <w:r w:rsidRPr="00F4593A">
        <w:rPr>
          <w:rFonts w:ascii="Arial" w:hAnsi="Arial" w:cs="Arial"/>
          <w:b/>
          <w:bCs/>
        </w:rPr>
        <w:t>Upper Structure check for True position, once datum pins are applied this true position pin must be inserted first before any other checks are made and left in the assembly during the remaining checks.</w:t>
      </w:r>
    </w:p>
    <w:sectPr w:rsidR="00354EEE" w:rsidRPr="00F4593A" w:rsidSect="00C74F7A">
      <w:headerReference w:type="default" r:id="rId21"/>
      <w:footerReference w:type="even" r:id="rId22"/>
      <w:footerReference w:type="defaul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2A9" w:rsidRDefault="003442A9">
      <w:r>
        <w:separator/>
      </w:r>
    </w:p>
  </w:endnote>
  <w:endnote w:type="continuationSeparator" w:id="0">
    <w:p w:rsidR="003442A9" w:rsidRDefault="0034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93A" w:rsidRDefault="00142D74" w:rsidP="00B07468">
    <w:pPr>
      <w:pStyle w:val="Fuzeile"/>
      <w:framePr w:wrap="around" w:vAnchor="text" w:hAnchor="margin" w:xAlign="right" w:y="1"/>
      <w:rPr>
        <w:rStyle w:val="Seitenzahl"/>
      </w:rPr>
    </w:pPr>
    <w:r>
      <w:rPr>
        <w:rStyle w:val="Seitenzahl"/>
      </w:rPr>
      <w:fldChar w:fldCharType="begin"/>
    </w:r>
    <w:r w:rsidR="00F4593A">
      <w:rPr>
        <w:rStyle w:val="Seitenzahl"/>
      </w:rPr>
      <w:instrText xml:space="preserve">PAGE  </w:instrText>
    </w:r>
    <w:r>
      <w:rPr>
        <w:rStyle w:val="Seitenzahl"/>
      </w:rPr>
      <w:fldChar w:fldCharType="end"/>
    </w:r>
  </w:p>
  <w:p w:rsidR="00F4593A" w:rsidRDefault="00F4593A" w:rsidP="002D5B71">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93A" w:rsidRDefault="00142D74" w:rsidP="00B07468">
    <w:pPr>
      <w:pStyle w:val="Fuzeile"/>
      <w:framePr w:wrap="around" w:vAnchor="text" w:hAnchor="margin" w:xAlign="right" w:y="1"/>
      <w:rPr>
        <w:rStyle w:val="Seitenzahl"/>
      </w:rPr>
    </w:pPr>
    <w:r>
      <w:rPr>
        <w:rStyle w:val="Seitenzahl"/>
      </w:rPr>
      <w:fldChar w:fldCharType="begin"/>
    </w:r>
    <w:r w:rsidR="00F4593A">
      <w:rPr>
        <w:rStyle w:val="Seitenzahl"/>
      </w:rPr>
      <w:instrText xml:space="preserve">PAGE  </w:instrText>
    </w:r>
    <w:r>
      <w:rPr>
        <w:rStyle w:val="Seitenzahl"/>
      </w:rPr>
      <w:fldChar w:fldCharType="separate"/>
    </w:r>
    <w:r w:rsidR="00E92FD0">
      <w:rPr>
        <w:rStyle w:val="Seitenzahl"/>
        <w:noProof/>
      </w:rPr>
      <w:t>1</w:t>
    </w:r>
    <w:r>
      <w:rPr>
        <w:rStyle w:val="Seitenzahl"/>
      </w:rPr>
      <w:fldChar w:fldCharType="end"/>
    </w:r>
  </w:p>
  <w:p w:rsidR="00F4593A" w:rsidRDefault="00E12ACF" w:rsidP="002D5B71">
    <w:pPr>
      <w:pStyle w:val="Fuzeile"/>
      <w:ind w:right="360"/>
    </w:pPr>
    <w:r>
      <w:rPr>
        <w:rStyle w:val="Seitenzahl"/>
        <w:rFonts w:ascii="Arial" w:hAnsi="Arial" w:cs="Arial"/>
        <w:sz w:val="16"/>
        <w:szCs w:val="16"/>
      </w:rPr>
      <w:tab/>
    </w:r>
    <w:r>
      <w:rPr>
        <w:rStyle w:val="Seitenzahl"/>
        <w:rFonts w:ascii="Arial" w:hAnsi="Arial" w:cs="Arial"/>
        <w:sz w:val="16"/>
        <w:szCs w:val="16"/>
      </w:rPr>
      <w:tab/>
      <w:t xml:space="preserve">Page </w:t>
    </w:r>
    <w:r w:rsidR="00142D74">
      <w:rPr>
        <w:rStyle w:val="Seitenzahl"/>
        <w:rFonts w:ascii="Arial" w:hAnsi="Arial" w:cs="Arial"/>
        <w:sz w:val="16"/>
        <w:szCs w:val="16"/>
      </w:rPr>
      <w:fldChar w:fldCharType="begin"/>
    </w:r>
    <w:r>
      <w:rPr>
        <w:rStyle w:val="Seitenzahl"/>
        <w:rFonts w:ascii="Arial" w:hAnsi="Arial" w:cs="Arial"/>
        <w:sz w:val="16"/>
        <w:szCs w:val="16"/>
      </w:rPr>
      <w:instrText xml:space="preserve"> PAGE </w:instrText>
    </w:r>
    <w:r w:rsidR="00142D74">
      <w:rPr>
        <w:rStyle w:val="Seitenzahl"/>
        <w:rFonts w:ascii="Arial" w:hAnsi="Arial" w:cs="Arial"/>
        <w:sz w:val="16"/>
        <w:szCs w:val="16"/>
      </w:rPr>
      <w:fldChar w:fldCharType="separate"/>
    </w:r>
    <w:r w:rsidR="00E92FD0">
      <w:rPr>
        <w:rStyle w:val="Seitenzahl"/>
        <w:rFonts w:ascii="Arial" w:hAnsi="Arial" w:cs="Arial"/>
        <w:noProof/>
        <w:sz w:val="16"/>
        <w:szCs w:val="16"/>
      </w:rPr>
      <w:t>1</w:t>
    </w:r>
    <w:r w:rsidR="00142D74">
      <w:rPr>
        <w:rStyle w:val="Seitenzahl"/>
        <w:rFonts w:ascii="Arial" w:hAnsi="Arial" w:cs="Arial"/>
        <w:sz w:val="16"/>
        <w:szCs w:val="16"/>
      </w:rPr>
      <w:fldChar w:fldCharType="end"/>
    </w:r>
    <w:r>
      <w:rPr>
        <w:rStyle w:val="Seitenzahl"/>
        <w:rFonts w:ascii="Arial" w:hAnsi="Arial" w:cs="Arial"/>
        <w:sz w:val="16"/>
        <w:szCs w:val="16"/>
      </w:rPr>
      <w:t xml:space="preserve"> of </w:t>
    </w:r>
    <w:r w:rsidR="00142D74">
      <w:rPr>
        <w:rStyle w:val="Seitenzahl"/>
        <w:rFonts w:ascii="Arial" w:hAnsi="Arial" w:cs="Arial"/>
        <w:sz w:val="16"/>
        <w:szCs w:val="16"/>
      </w:rPr>
      <w:fldChar w:fldCharType="begin"/>
    </w:r>
    <w:r>
      <w:rPr>
        <w:rStyle w:val="Seitenzahl"/>
        <w:rFonts w:ascii="Arial" w:hAnsi="Arial" w:cs="Arial"/>
        <w:sz w:val="16"/>
        <w:szCs w:val="16"/>
      </w:rPr>
      <w:instrText xml:space="preserve"> NUMPAGES </w:instrText>
    </w:r>
    <w:r w:rsidR="00142D74">
      <w:rPr>
        <w:rStyle w:val="Seitenzahl"/>
        <w:rFonts w:ascii="Arial" w:hAnsi="Arial" w:cs="Arial"/>
        <w:sz w:val="16"/>
        <w:szCs w:val="16"/>
      </w:rPr>
      <w:fldChar w:fldCharType="separate"/>
    </w:r>
    <w:r w:rsidR="00E92FD0">
      <w:rPr>
        <w:rStyle w:val="Seitenzahl"/>
        <w:rFonts w:ascii="Arial" w:hAnsi="Arial" w:cs="Arial"/>
        <w:noProof/>
        <w:sz w:val="16"/>
        <w:szCs w:val="16"/>
      </w:rPr>
      <w:t>31</w:t>
    </w:r>
    <w:r w:rsidR="00142D74">
      <w:rPr>
        <w:rStyle w:val="Seitenzahl"/>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2A9" w:rsidRDefault="003442A9">
      <w:r>
        <w:separator/>
      </w:r>
    </w:p>
  </w:footnote>
  <w:footnote w:type="continuationSeparator" w:id="0">
    <w:p w:rsidR="003442A9" w:rsidRDefault="00344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12" w:space="0" w:color="08338F"/>
      </w:tblBorders>
      <w:tblLook w:val="00A0" w:firstRow="1" w:lastRow="0" w:firstColumn="1" w:lastColumn="0" w:noHBand="0" w:noVBand="0"/>
    </w:tblPr>
    <w:tblGrid>
      <w:gridCol w:w="1754"/>
      <w:gridCol w:w="7102"/>
    </w:tblGrid>
    <w:tr w:rsidR="00DE0D1A" w:rsidRPr="00DB078B" w:rsidTr="005B182B">
      <w:tc>
        <w:tcPr>
          <w:tcW w:w="1908" w:type="dxa"/>
          <w:vMerge w:val="restart"/>
        </w:tcPr>
        <w:p w:rsidR="00DE0D1A" w:rsidRPr="00DB078B" w:rsidRDefault="00DE0D1A" w:rsidP="005B182B">
          <w:pPr>
            <w:pStyle w:val="Kopfzeile"/>
            <w:jc w:val="center"/>
            <w:rPr>
              <w:rFonts w:ascii="Arial" w:hAnsi="Arial" w:cs="Arial"/>
              <w:b/>
            </w:rPr>
          </w:pPr>
          <w:bookmarkStart w:id="624" w:name="OLE_LINK1"/>
        </w:p>
      </w:tc>
      <w:tc>
        <w:tcPr>
          <w:tcW w:w="7668" w:type="dxa"/>
        </w:tcPr>
        <w:p w:rsidR="003074C1" w:rsidRDefault="003074C1" w:rsidP="005B182B">
          <w:pPr>
            <w:pStyle w:val="Kopfzeile"/>
            <w:jc w:val="center"/>
            <w:rPr>
              <w:rFonts w:ascii="Arial" w:hAnsi="Arial" w:cs="Arial"/>
              <w:b/>
            </w:rPr>
          </w:pPr>
          <w:r w:rsidRPr="003074C1">
            <w:rPr>
              <w:rFonts w:ascii="Arial" w:hAnsi="Arial" w:cs="Arial"/>
              <w:b/>
            </w:rPr>
            <w:t>Adient</w:t>
          </w:r>
        </w:p>
        <w:p w:rsidR="00DE0D1A" w:rsidRDefault="00DE0D1A" w:rsidP="005B182B">
          <w:pPr>
            <w:pStyle w:val="Kopfzeile"/>
            <w:jc w:val="center"/>
            <w:rPr>
              <w:rFonts w:ascii="Arial" w:hAnsi="Arial" w:cs="Arial"/>
              <w:b/>
            </w:rPr>
          </w:pPr>
          <w:r w:rsidRPr="00DB078B">
            <w:rPr>
              <w:rFonts w:ascii="Arial" w:hAnsi="Arial" w:cs="Arial"/>
              <w:b/>
            </w:rPr>
            <w:t>Global Supplier Standards Manual</w:t>
          </w:r>
        </w:p>
        <w:p w:rsidR="00E12ACF" w:rsidRDefault="00E12ACF" w:rsidP="005B182B">
          <w:pPr>
            <w:pStyle w:val="Kopfzeile"/>
            <w:jc w:val="center"/>
            <w:rPr>
              <w:rFonts w:ascii="Arial" w:hAnsi="Arial" w:cs="Arial"/>
              <w:b/>
            </w:rPr>
          </w:pPr>
          <w:r>
            <w:rPr>
              <w:rFonts w:ascii="Arial" w:hAnsi="Arial" w:cs="Arial"/>
              <w:b/>
            </w:rPr>
            <w:t xml:space="preserve">Tooling and Equipment </w:t>
          </w:r>
        </w:p>
        <w:p w:rsidR="00DE0D1A" w:rsidRDefault="00DE0D1A" w:rsidP="005B182B">
          <w:pPr>
            <w:pStyle w:val="Kopfzeile"/>
            <w:jc w:val="center"/>
            <w:rPr>
              <w:rFonts w:ascii="Arial" w:hAnsi="Arial" w:cs="Arial"/>
              <w:b/>
            </w:rPr>
          </w:pPr>
          <w:r>
            <w:rPr>
              <w:rFonts w:ascii="Arial" w:hAnsi="Arial" w:cs="Arial"/>
              <w:b/>
            </w:rPr>
            <w:t>Chapter 2</w:t>
          </w:r>
        </w:p>
        <w:p w:rsidR="00E12ACF" w:rsidRDefault="00E12ACF" w:rsidP="005B182B">
          <w:pPr>
            <w:pStyle w:val="Kopfzeile"/>
            <w:jc w:val="center"/>
            <w:rPr>
              <w:rFonts w:ascii="Arial" w:hAnsi="Arial" w:cs="Arial"/>
              <w:b/>
            </w:rPr>
          </w:pPr>
          <w:r>
            <w:rPr>
              <w:rFonts w:ascii="Arial" w:hAnsi="Arial" w:cs="Arial"/>
              <w:b/>
            </w:rPr>
            <w:t>Metal Stamping Dies – Gage Standards</w:t>
          </w:r>
        </w:p>
        <w:p w:rsidR="00E12ACF" w:rsidRPr="00DB078B" w:rsidRDefault="00E12ACF" w:rsidP="00E12ACF">
          <w:pPr>
            <w:pStyle w:val="Kopfzeile"/>
            <w:jc w:val="center"/>
            <w:rPr>
              <w:rFonts w:ascii="Arial" w:hAnsi="Arial" w:cs="Arial"/>
              <w:b/>
            </w:rPr>
          </w:pPr>
          <w:r>
            <w:rPr>
              <w:rFonts w:ascii="Arial" w:hAnsi="Arial" w:cs="Arial"/>
              <w:b/>
            </w:rPr>
            <w:t>December, 2012</w:t>
          </w:r>
        </w:p>
      </w:tc>
    </w:tr>
    <w:tr w:rsidR="00DE0D1A" w:rsidRPr="00DB078B" w:rsidTr="005B182B">
      <w:tc>
        <w:tcPr>
          <w:tcW w:w="1908" w:type="dxa"/>
          <w:vMerge/>
        </w:tcPr>
        <w:p w:rsidR="00DE0D1A" w:rsidRPr="00DB078B" w:rsidRDefault="00DE0D1A" w:rsidP="005B182B">
          <w:pPr>
            <w:pStyle w:val="Kopfzeile"/>
            <w:jc w:val="center"/>
            <w:rPr>
              <w:rFonts w:ascii="Arial" w:hAnsi="Arial" w:cs="Arial"/>
              <w:b/>
            </w:rPr>
          </w:pPr>
        </w:p>
      </w:tc>
      <w:tc>
        <w:tcPr>
          <w:tcW w:w="7668" w:type="dxa"/>
        </w:tcPr>
        <w:p w:rsidR="00DE0D1A" w:rsidRPr="00DB078B" w:rsidRDefault="00DE0D1A" w:rsidP="00DE0D1A">
          <w:pPr>
            <w:pStyle w:val="Kopfzeile"/>
            <w:jc w:val="center"/>
            <w:rPr>
              <w:rFonts w:ascii="Arial" w:hAnsi="Arial" w:cs="Arial"/>
              <w:b/>
            </w:rPr>
          </w:pPr>
        </w:p>
      </w:tc>
    </w:tr>
    <w:tr w:rsidR="00DE0D1A" w:rsidRPr="00DB078B" w:rsidTr="005B182B">
      <w:tc>
        <w:tcPr>
          <w:tcW w:w="1908" w:type="dxa"/>
          <w:vMerge/>
        </w:tcPr>
        <w:p w:rsidR="00DE0D1A" w:rsidRPr="00DB078B" w:rsidRDefault="00DE0D1A" w:rsidP="005B182B">
          <w:pPr>
            <w:pStyle w:val="Kopfzeile"/>
            <w:jc w:val="center"/>
            <w:rPr>
              <w:rFonts w:ascii="Arial" w:hAnsi="Arial" w:cs="Arial"/>
              <w:b/>
            </w:rPr>
          </w:pPr>
        </w:p>
      </w:tc>
      <w:tc>
        <w:tcPr>
          <w:tcW w:w="7668" w:type="dxa"/>
        </w:tcPr>
        <w:p w:rsidR="00DE0D1A" w:rsidRPr="00DB078B" w:rsidRDefault="00DE0D1A" w:rsidP="005B182B">
          <w:pPr>
            <w:pStyle w:val="Kopfzeile"/>
            <w:jc w:val="center"/>
            <w:rPr>
              <w:rFonts w:ascii="Arial" w:hAnsi="Arial" w:cs="Arial"/>
              <w:b/>
              <w:i/>
              <w:sz w:val="20"/>
              <w:szCs w:val="20"/>
            </w:rPr>
          </w:pPr>
        </w:p>
      </w:tc>
    </w:tr>
    <w:tr w:rsidR="00DE0D1A" w:rsidRPr="00DB078B" w:rsidTr="005B182B">
      <w:tc>
        <w:tcPr>
          <w:tcW w:w="1908" w:type="dxa"/>
          <w:vMerge/>
        </w:tcPr>
        <w:p w:rsidR="00DE0D1A" w:rsidRPr="00DB078B" w:rsidRDefault="00DE0D1A" w:rsidP="005B182B">
          <w:pPr>
            <w:pStyle w:val="Kopfzeile"/>
            <w:jc w:val="center"/>
            <w:rPr>
              <w:rFonts w:ascii="Arial" w:hAnsi="Arial" w:cs="Arial"/>
              <w:b/>
            </w:rPr>
          </w:pPr>
        </w:p>
      </w:tc>
      <w:tc>
        <w:tcPr>
          <w:tcW w:w="7668" w:type="dxa"/>
        </w:tcPr>
        <w:p w:rsidR="00DE0D1A" w:rsidRPr="00DB078B" w:rsidRDefault="00DE0D1A" w:rsidP="00DE0D1A">
          <w:pPr>
            <w:pStyle w:val="Kopfzeile"/>
            <w:jc w:val="center"/>
            <w:rPr>
              <w:rFonts w:ascii="Arial" w:hAnsi="Arial" w:cs="Arial"/>
              <w:b/>
              <w:i/>
              <w:sz w:val="20"/>
              <w:szCs w:val="20"/>
            </w:rPr>
          </w:pPr>
        </w:p>
      </w:tc>
    </w:tr>
    <w:tr w:rsidR="00DE0D1A" w:rsidRPr="00DB078B" w:rsidTr="005B182B">
      <w:tc>
        <w:tcPr>
          <w:tcW w:w="1908" w:type="dxa"/>
          <w:vMerge/>
        </w:tcPr>
        <w:p w:rsidR="00DE0D1A" w:rsidRPr="00DB078B" w:rsidRDefault="00DE0D1A" w:rsidP="005B182B">
          <w:pPr>
            <w:pStyle w:val="Kopfzeile"/>
            <w:jc w:val="center"/>
            <w:rPr>
              <w:rFonts w:ascii="Arial" w:hAnsi="Arial" w:cs="Arial"/>
              <w:b/>
            </w:rPr>
          </w:pPr>
        </w:p>
      </w:tc>
      <w:tc>
        <w:tcPr>
          <w:tcW w:w="7668" w:type="dxa"/>
        </w:tcPr>
        <w:p w:rsidR="00DE0D1A" w:rsidRPr="00DB078B" w:rsidRDefault="00DE0D1A" w:rsidP="005B182B">
          <w:pPr>
            <w:pStyle w:val="Kopfzeile"/>
            <w:jc w:val="center"/>
            <w:rPr>
              <w:rFonts w:ascii="Arial" w:hAnsi="Arial" w:cs="Arial"/>
              <w:b/>
              <w:sz w:val="12"/>
              <w:szCs w:val="12"/>
            </w:rPr>
          </w:pPr>
        </w:p>
      </w:tc>
    </w:tr>
    <w:bookmarkEnd w:id="624"/>
  </w:tbl>
  <w:p w:rsidR="00DE0D1A" w:rsidRPr="000F7FA7" w:rsidRDefault="00DE0D1A" w:rsidP="00DE0D1A">
    <w:pPr>
      <w:pStyle w:val="Kopfzeile"/>
    </w:pPr>
  </w:p>
  <w:p w:rsidR="00DE0D1A" w:rsidRDefault="00DE0D1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1F59"/>
    <w:multiLevelType w:val="singleLevel"/>
    <w:tmpl w:val="C67AC564"/>
    <w:lvl w:ilvl="0">
      <w:start w:val="1"/>
      <w:numFmt w:val="bullet"/>
      <w:lvlText w:val=""/>
      <w:lvlJc w:val="left"/>
      <w:pPr>
        <w:tabs>
          <w:tab w:val="num" w:pos="1584"/>
        </w:tabs>
        <w:ind w:left="1584" w:hanging="360"/>
      </w:pPr>
      <w:rPr>
        <w:rFonts w:ascii="Symbol" w:hAnsi="Symbol" w:hint="default"/>
      </w:rPr>
    </w:lvl>
  </w:abstractNum>
  <w:abstractNum w:abstractNumId="1" w15:restartNumberingAfterBreak="0">
    <w:nsid w:val="01F07E33"/>
    <w:multiLevelType w:val="singleLevel"/>
    <w:tmpl w:val="036A788C"/>
    <w:lvl w:ilvl="0">
      <w:start w:val="1"/>
      <w:numFmt w:val="decimal"/>
      <w:lvlText w:val="%1."/>
      <w:lvlJc w:val="left"/>
      <w:pPr>
        <w:tabs>
          <w:tab w:val="num" w:pos="360"/>
        </w:tabs>
        <w:ind w:left="360" w:hanging="360"/>
      </w:pPr>
      <w:rPr>
        <w:rFonts w:hint="default"/>
      </w:rPr>
    </w:lvl>
  </w:abstractNum>
  <w:abstractNum w:abstractNumId="2" w15:restartNumberingAfterBreak="0">
    <w:nsid w:val="0A2C7A4F"/>
    <w:multiLevelType w:val="singleLevel"/>
    <w:tmpl w:val="582AB3AA"/>
    <w:lvl w:ilvl="0">
      <w:start w:val="1"/>
      <w:numFmt w:val="decimal"/>
      <w:lvlText w:val="%1."/>
      <w:lvlJc w:val="left"/>
      <w:pPr>
        <w:tabs>
          <w:tab w:val="num" w:pos="360"/>
        </w:tabs>
        <w:ind w:left="360" w:hanging="360"/>
      </w:pPr>
      <w:rPr>
        <w:rFonts w:hint="default"/>
      </w:rPr>
    </w:lvl>
  </w:abstractNum>
  <w:abstractNum w:abstractNumId="3" w15:restartNumberingAfterBreak="0">
    <w:nsid w:val="0E82554D"/>
    <w:multiLevelType w:val="hybridMultilevel"/>
    <w:tmpl w:val="4C78EB4A"/>
    <w:lvl w:ilvl="0" w:tplc="7CEC0AF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82EBF"/>
    <w:multiLevelType w:val="singleLevel"/>
    <w:tmpl w:val="4524C342"/>
    <w:lvl w:ilvl="0">
      <w:start w:val="1"/>
      <w:numFmt w:val="decimal"/>
      <w:lvlText w:val="%1."/>
      <w:lvlJc w:val="left"/>
      <w:pPr>
        <w:tabs>
          <w:tab w:val="num" w:pos="360"/>
        </w:tabs>
        <w:ind w:left="360" w:hanging="360"/>
      </w:pPr>
      <w:rPr>
        <w:rFonts w:hint="default"/>
      </w:rPr>
    </w:lvl>
  </w:abstractNum>
  <w:abstractNum w:abstractNumId="5" w15:restartNumberingAfterBreak="0">
    <w:nsid w:val="15D36E35"/>
    <w:multiLevelType w:val="singleLevel"/>
    <w:tmpl w:val="C3C61024"/>
    <w:lvl w:ilvl="0">
      <w:start w:val="1"/>
      <w:numFmt w:val="upperLetter"/>
      <w:lvlText w:val="%1."/>
      <w:lvlJc w:val="left"/>
      <w:pPr>
        <w:tabs>
          <w:tab w:val="num" w:pos="1800"/>
        </w:tabs>
        <w:ind w:left="1800" w:hanging="360"/>
      </w:pPr>
      <w:rPr>
        <w:rFonts w:hint="default"/>
      </w:rPr>
    </w:lvl>
  </w:abstractNum>
  <w:abstractNum w:abstractNumId="6" w15:restartNumberingAfterBreak="0">
    <w:nsid w:val="1B0545F9"/>
    <w:multiLevelType w:val="singleLevel"/>
    <w:tmpl w:val="84A8B32A"/>
    <w:lvl w:ilvl="0">
      <w:start w:val="1"/>
      <w:numFmt w:val="decimal"/>
      <w:lvlText w:val="%1."/>
      <w:lvlJc w:val="left"/>
      <w:pPr>
        <w:tabs>
          <w:tab w:val="num" w:pos="360"/>
        </w:tabs>
        <w:ind w:left="360" w:hanging="360"/>
      </w:pPr>
      <w:rPr>
        <w:rFonts w:hint="default"/>
      </w:rPr>
    </w:lvl>
  </w:abstractNum>
  <w:abstractNum w:abstractNumId="7" w15:restartNumberingAfterBreak="0">
    <w:nsid w:val="1FC62143"/>
    <w:multiLevelType w:val="singleLevel"/>
    <w:tmpl w:val="4C54BBA6"/>
    <w:lvl w:ilvl="0">
      <w:start w:val="1"/>
      <w:numFmt w:val="decimal"/>
      <w:lvlText w:val="%1."/>
      <w:lvlJc w:val="left"/>
      <w:pPr>
        <w:tabs>
          <w:tab w:val="num" w:pos="360"/>
        </w:tabs>
        <w:ind w:left="360" w:hanging="360"/>
      </w:pPr>
      <w:rPr>
        <w:rFonts w:hint="default"/>
      </w:rPr>
    </w:lvl>
  </w:abstractNum>
  <w:abstractNum w:abstractNumId="8" w15:restartNumberingAfterBreak="0">
    <w:nsid w:val="20B6253B"/>
    <w:multiLevelType w:val="singleLevel"/>
    <w:tmpl w:val="04DEF6E4"/>
    <w:lvl w:ilvl="0">
      <w:start w:val="1"/>
      <w:numFmt w:val="bullet"/>
      <w:lvlText w:val=""/>
      <w:lvlJc w:val="left"/>
      <w:pPr>
        <w:tabs>
          <w:tab w:val="num" w:pos="1260"/>
        </w:tabs>
        <w:ind w:left="1260" w:hanging="360"/>
      </w:pPr>
      <w:rPr>
        <w:rFonts w:ascii="Symbol" w:hAnsi="Symbol" w:hint="default"/>
      </w:rPr>
    </w:lvl>
  </w:abstractNum>
  <w:abstractNum w:abstractNumId="9" w15:restartNumberingAfterBreak="0">
    <w:nsid w:val="23872C04"/>
    <w:multiLevelType w:val="hybridMultilevel"/>
    <w:tmpl w:val="AAC61EBC"/>
    <w:lvl w:ilvl="0" w:tplc="EC1C7B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CA1BA1"/>
    <w:multiLevelType w:val="singleLevel"/>
    <w:tmpl w:val="2F88F49C"/>
    <w:lvl w:ilvl="0">
      <w:start w:val="1"/>
      <w:numFmt w:val="upperLetter"/>
      <w:lvlText w:val="%1."/>
      <w:lvlJc w:val="left"/>
      <w:pPr>
        <w:tabs>
          <w:tab w:val="num" w:pos="360"/>
        </w:tabs>
        <w:ind w:left="360" w:hanging="360"/>
      </w:pPr>
      <w:rPr>
        <w:rFonts w:hint="default"/>
      </w:rPr>
    </w:lvl>
  </w:abstractNum>
  <w:abstractNum w:abstractNumId="11" w15:restartNumberingAfterBreak="0">
    <w:nsid w:val="30AC7BF5"/>
    <w:multiLevelType w:val="singleLevel"/>
    <w:tmpl w:val="96AA9514"/>
    <w:lvl w:ilvl="0">
      <w:start w:val="1"/>
      <w:numFmt w:val="decimal"/>
      <w:lvlText w:val="%1."/>
      <w:lvlJc w:val="left"/>
      <w:pPr>
        <w:tabs>
          <w:tab w:val="num" w:pos="360"/>
        </w:tabs>
        <w:ind w:left="360" w:hanging="360"/>
      </w:pPr>
      <w:rPr>
        <w:rFonts w:hint="default"/>
      </w:rPr>
    </w:lvl>
  </w:abstractNum>
  <w:abstractNum w:abstractNumId="12" w15:restartNumberingAfterBreak="0">
    <w:nsid w:val="30BB2D1C"/>
    <w:multiLevelType w:val="hybridMultilevel"/>
    <w:tmpl w:val="8BDCFB44"/>
    <w:lvl w:ilvl="0" w:tplc="A35EE8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C40784"/>
    <w:multiLevelType w:val="singleLevel"/>
    <w:tmpl w:val="6E88BFEE"/>
    <w:lvl w:ilvl="0">
      <w:start w:val="1"/>
      <w:numFmt w:val="decimal"/>
      <w:lvlText w:val="%1."/>
      <w:lvlJc w:val="left"/>
      <w:pPr>
        <w:tabs>
          <w:tab w:val="num" w:pos="360"/>
        </w:tabs>
        <w:ind w:left="360" w:hanging="360"/>
      </w:pPr>
      <w:rPr>
        <w:rFonts w:hint="default"/>
      </w:rPr>
    </w:lvl>
  </w:abstractNum>
  <w:abstractNum w:abstractNumId="14" w15:restartNumberingAfterBreak="0">
    <w:nsid w:val="35C74807"/>
    <w:multiLevelType w:val="singleLevel"/>
    <w:tmpl w:val="DF0C66AE"/>
    <w:lvl w:ilvl="0">
      <w:start w:val="1"/>
      <w:numFmt w:val="decimal"/>
      <w:lvlText w:val="%1."/>
      <w:lvlJc w:val="left"/>
      <w:pPr>
        <w:tabs>
          <w:tab w:val="num" w:pos="360"/>
        </w:tabs>
        <w:ind w:left="360" w:hanging="360"/>
      </w:pPr>
      <w:rPr>
        <w:rFonts w:hint="default"/>
      </w:rPr>
    </w:lvl>
  </w:abstractNum>
  <w:abstractNum w:abstractNumId="15" w15:restartNumberingAfterBreak="0">
    <w:nsid w:val="37CF481F"/>
    <w:multiLevelType w:val="singleLevel"/>
    <w:tmpl w:val="9918AD94"/>
    <w:lvl w:ilvl="0">
      <w:start w:val="1"/>
      <w:numFmt w:val="decimal"/>
      <w:lvlText w:val="%1."/>
      <w:lvlJc w:val="left"/>
      <w:pPr>
        <w:tabs>
          <w:tab w:val="num" w:pos="360"/>
        </w:tabs>
        <w:ind w:left="360" w:hanging="360"/>
      </w:pPr>
      <w:rPr>
        <w:rFonts w:hint="default"/>
      </w:rPr>
    </w:lvl>
  </w:abstractNum>
  <w:abstractNum w:abstractNumId="16" w15:restartNumberingAfterBreak="0">
    <w:nsid w:val="390C4079"/>
    <w:multiLevelType w:val="hybridMultilevel"/>
    <w:tmpl w:val="3DA06F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B84EF6"/>
    <w:multiLevelType w:val="singleLevel"/>
    <w:tmpl w:val="D096C124"/>
    <w:lvl w:ilvl="0">
      <w:start w:val="1"/>
      <w:numFmt w:val="decimal"/>
      <w:lvlText w:val="%1."/>
      <w:lvlJc w:val="left"/>
      <w:pPr>
        <w:tabs>
          <w:tab w:val="num" w:pos="360"/>
        </w:tabs>
        <w:ind w:left="360" w:hanging="360"/>
      </w:pPr>
      <w:rPr>
        <w:rFonts w:hint="default"/>
      </w:rPr>
    </w:lvl>
  </w:abstractNum>
  <w:abstractNum w:abstractNumId="18" w15:restartNumberingAfterBreak="0">
    <w:nsid w:val="3D04754C"/>
    <w:multiLevelType w:val="hybridMultilevel"/>
    <w:tmpl w:val="E1621E24"/>
    <w:lvl w:ilvl="0" w:tplc="58CE389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D06A27"/>
    <w:multiLevelType w:val="singleLevel"/>
    <w:tmpl w:val="03808514"/>
    <w:lvl w:ilvl="0">
      <w:start w:val="1"/>
      <w:numFmt w:val="decimal"/>
      <w:lvlText w:val="%1."/>
      <w:lvlJc w:val="left"/>
      <w:pPr>
        <w:tabs>
          <w:tab w:val="num" w:pos="360"/>
        </w:tabs>
        <w:ind w:left="360" w:hanging="360"/>
      </w:pPr>
      <w:rPr>
        <w:rFonts w:hint="default"/>
        <w:b w:val="0"/>
        <w:sz w:val="24"/>
        <w:szCs w:val="24"/>
      </w:rPr>
    </w:lvl>
  </w:abstractNum>
  <w:abstractNum w:abstractNumId="20" w15:restartNumberingAfterBreak="0">
    <w:nsid w:val="45B021D5"/>
    <w:multiLevelType w:val="singleLevel"/>
    <w:tmpl w:val="75C810CA"/>
    <w:lvl w:ilvl="0">
      <w:start w:val="1"/>
      <w:numFmt w:val="decimal"/>
      <w:lvlText w:val="%1."/>
      <w:lvlJc w:val="left"/>
      <w:pPr>
        <w:tabs>
          <w:tab w:val="num" w:pos="360"/>
        </w:tabs>
        <w:ind w:left="360" w:hanging="360"/>
      </w:pPr>
      <w:rPr>
        <w:rFonts w:hint="default"/>
      </w:rPr>
    </w:lvl>
  </w:abstractNum>
  <w:abstractNum w:abstractNumId="21" w15:restartNumberingAfterBreak="0">
    <w:nsid w:val="46CF3D0B"/>
    <w:multiLevelType w:val="singleLevel"/>
    <w:tmpl w:val="49AE24D6"/>
    <w:lvl w:ilvl="0">
      <w:start w:val="1"/>
      <w:numFmt w:val="bullet"/>
      <w:lvlText w:val=""/>
      <w:lvlJc w:val="left"/>
      <w:pPr>
        <w:tabs>
          <w:tab w:val="num" w:pos="1584"/>
        </w:tabs>
        <w:ind w:left="1584" w:hanging="360"/>
      </w:pPr>
      <w:rPr>
        <w:rFonts w:ascii="Symbol" w:hAnsi="Symbol" w:hint="default"/>
      </w:rPr>
    </w:lvl>
  </w:abstractNum>
  <w:abstractNum w:abstractNumId="22" w15:restartNumberingAfterBreak="0">
    <w:nsid w:val="484411B1"/>
    <w:multiLevelType w:val="hybridMultilevel"/>
    <w:tmpl w:val="E008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C02D8"/>
    <w:multiLevelType w:val="singleLevel"/>
    <w:tmpl w:val="B4E42136"/>
    <w:lvl w:ilvl="0">
      <w:start w:val="1"/>
      <w:numFmt w:val="upperLetter"/>
      <w:lvlText w:val="%1."/>
      <w:lvlJc w:val="left"/>
      <w:pPr>
        <w:tabs>
          <w:tab w:val="num" w:pos="360"/>
        </w:tabs>
        <w:ind w:left="360" w:hanging="360"/>
      </w:pPr>
      <w:rPr>
        <w:rFonts w:hint="default"/>
      </w:rPr>
    </w:lvl>
  </w:abstractNum>
  <w:abstractNum w:abstractNumId="24" w15:restartNumberingAfterBreak="0">
    <w:nsid w:val="4B523E9B"/>
    <w:multiLevelType w:val="hybridMultilevel"/>
    <w:tmpl w:val="68A89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F080D"/>
    <w:multiLevelType w:val="multilevel"/>
    <w:tmpl w:val="0EAA14D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FA820FB"/>
    <w:multiLevelType w:val="singleLevel"/>
    <w:tmpl w:val="C4CEB560"/>
    <w:lvl w:ilvl="0">
      <w:start w:val="1"/>
      <w:numFmt w:val="bullet"/>
      <w:lvlText w:val=""/>
      <w:lvlJc w:val="left"/>
      <w:pPr>
        <w:tabs>
          <w:tab w:val="num" w:pos="1584"/>
        </w:tabs>
        <w:ind w:left="1584" w:hanging="360"/>
      </w:pPr>
      <w:rPr>
        <w:rFonts w:ascii="Symbol" w:hAnsi="Symbol" w:hint="default"/>
      </w:rPr>
    </w:lvl>
  </w:abstractNum>
  <w:abstractNum w:abstractNumId="27" w15:restartNumberingAfterBreak="0">
    <w:nsid w:val="5345391C"/>
    <w:multiLevelType w:val="singleLevel"/>
    <w:tmpl w:val="0AD848DE"/>
    <w:lvl w:ilvl="0">
      <w:start w:val="1"/>
      <w:numFmt w:val="decimal"/>
      <w:lvlText w:val="%1."/>
      <w:lvlJc w:val="left"/>
      <w:pPr>
        <w:tabs>
          <w:tab w:val="num" w:pos="360"/>
        </w:tabs>
        <w:ind w:left="360" w:hanging="360"/>
      </w:pPr>
      <w:rPr>
        <w:rFonts w:hint="default"/>
      </w:rPr>
    </w:lvl>
  </w:abstractNum>
  <w:abstractNum w:abstractNumId="28" w15:restartNumberingAfterBreak="0">
    <w:nsid w:val="53C61438"/>
    <w:multiLevelType w:val="singleLevel"/>
    <w:tmpl w:val="FB64E292"/>
    <w:lvl w:ilvl="0">
      <w:start w:val="1"/>
      <w:numFmt w:val="bullet"/>
      <w:lvlText w:val=""/>
      <w:lvlJc w:val="left"/>
      <w:pPr>
        <w:tabs>
          <w:tab w:val="num" w:pos="360"/>
        </w:tabs>
        <w:ind w:left="360" w:hanging="360"/>
      </w:pPr>
      <w:rPr>
        <w:rFonts w:ascii="Symbol" w:hAnsi="Symbol" w:hint="default"/>
        <w:sz w:val="20"/>
      </w:rPr>
    </w:lvl>
  </w:abstractNum>
  <w:abstractNum w:abstractNumId="29" w15:restartNumberingAfterBreak="0">
    <w:nsid w:val="55A57144"/>
    <w:multiLevelType w:val="singleLevel"/>
    <w:tmpl w:val="D42A0002"/>
    <w:lvl w:ilvl="0">
      <w:start w:val="1"/>
      <w:numFmt w:val="decimal"/>
      <w:lvlText w:val="%1."/>
      <w:lvlJc w:val="left"/>
      <w:pPr>
        <w:tabs>
          <w:tab w:val="num" w:pos="360"/>
        </w:tabs>
        <w:ind w:left="360" w:hanging="360"/>
      </w:pPr>
      <w:rPr>
        <w:rFonts w:hint="default"/>
      </w:rPr>
    </w:lvl>
  </w:abstractNum>
  <w:abstractNum w:abstractNumId="30" w15:restartNumberingAfterBreak="0">
    <w:nsid w:val="5A5942FC"/>
    <w:multiLevelType w:val="singleLevel"/>
    <w:tmpl w:val="BC6C3214"/>
    <w:lvl w:ilvl="0">
      <w:start w:val="1"/>
      <w:numFmt w:val="decimal"/>
      <w:lvlText w:val="%1."/>
      <w:lvlJc w:val="left"/>
      <w:pPr>
        <w:tabs>
          <w:tab w:val="num" w:pos="360"/>
        </w:tabs>
        <w:ind w:left="360" w:hanging="360"/>
      </w:pPr>
      <w:rPr>
        <w:rFonts w:hint="default"/>
      </w:rPr>
    </w:lvl>
  </w:abstractNum>
  <w:abstractNum w:abstractNumId="31" w15:restartNumberingAfterBreak="0">
    <w:nsid w:val="5BDB23AF"/>
    <w:multiLevelType w:val="singleLevel"/>
    <w:tmpl w:val="EC0C331A"/>
    <w:lvl w:ilvl="0">
      <w:start w:val="1"/>
      <w:numFmt w:val="decimal"/>
      <w:lvlText w:val="%1."/>
      <w:lvlJc w:val="left"/>
      <w:pPr>
        <w:tabs>
          <w:tab w:val="num" w:pos="360"/>
        </w:tabs>
        <w:ind w:left="360" w:hanging="360"/>
      </w:pPr>
      <w:rPr>
        <w:rFonts w:hint="default"/>
      </w:rPr>
    </w:lvl>
  </w:abstractNum>
  <w:abstractNum w:abstractNumId="32" w15:restartNumberingAfterBreak="0">
    <w:nsid w:val="5EBF13D1"/>
    <w:multiLevelType w:val="multilevel"/>
    <w:tmpl w:val="0EAA14D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4D3C38"/>
    <w:multiLevelType w:val="singleLevel"/>
    <w:tmpl w:val="D2C08798"/>
    <w:lvl w:ilvl="0">
      <w:start w:val="1"/>
      <w:numFmt w:val="decimal"/>
      <w:lvlText w:val="%1."/>
      <w:lvlJc w:val="left"/>
      <w:pPr>
        <w:tabs>
          <w:tab w:val="num" w:pos="360"/>
        </w:tabs>
        <w:ind w:left="360" w:hanging="360"/>
      </w:pPr>
      <w:rPr>
        <w:rFonts w:hint="default"/>
      </w:rPr>
    </w:lvl>
  </w:abstractNum>
  <w:abstractNum w:abstractNumId="34" w15:restartNumberingAfterBreak="0">
    <w:nsid w:val="61072552"/>
    <w:multiLevelType w:val="singleLevel"/>
    <w:tmpl w:val="1B9A367C"/>
    <w:lvl w:ilvl="0">
      <w:start w:val="1"/>
      <w:numFmt w:val="bullet"/>
      <w:lvlText w:val=""/>
      <w:lvlJc w:val="left"/>
      <w:pPr>
        <w:tabs>
          <w:tab w:val="num" w:pos="72"/>
        </w:tabs>
        <w:ind w:left="72" w:hanging="432"/>
      </w:pPr>
      <w:rPr>
        <w:rFonts w:ascii="Wingdings" w:hAnsi="Wingdings" w:hint="default"/>
        <w:sz w:val="16"/>
      </w:rPr>
    </w:lvl>
  </w:abstractNum>
  <w:abstractNum w:abstractNumId="35" w15:restartNumberingAfterBreak="0">
    <w:nsid w:val="619423DF"/>
    <w:multiLevelType w:val="singleLevel"/>
    <w:tmpl w:val="1FBA70E0"/>
    <w:lvl w:ilvl="0">
      <w:start w:val="1"/>
      <w:numFmt w:val="upperLetter"/>
      <w:lvlText w:val="%1."/>
      <w:lvlJc w:val="left"/>
      <w:pPr>
        <w:tabs>
          <w:tab w:val="num" w:pos="435"/>
        </w:tabs>
        <w:ind w:left="435" w:hanging="435"/>
      </w:pPr>
      <w:rPr>
        <w:rFonts w:hint="default"/>
      </w:rPr>
    </w:lvl>
  </w:abstractNum>
  <w:abstractNum w:abstractNumId="36" w15:restartNumberingAfterBreak="0">
    <w:nsid w:val="62B34005"/>
    <w:multiLevelType w:val="hybridMultilevel"/>
    <w:tmpl w:val="18469308"/>
    <w:lvl w:ilvl="0" w:tplc="CB2868E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3F7DEF"/>
    <w:multiLevelType w:val="singleLevel"/>
    <w:tmpl w:val="268664A0"/>
    <w:lvl w:ilvl="0">
      <w:start w:val="1"/>
      <w:numFmt w:val="upperLetter"/>
      <w:lvlText w:val="%1."/>
      <w:lvlJc w:val="left"/>
      <w:pPr>
        <w:tabs>
          <w:tab w:val="num" w:pos="360"/>
        </w:tabs>
        <w:ind w:left="360" w:hanging="360"/>
      </w:pPr>
      <w:rPr>
        <w:rFonts w:hint="default"/>
      </w:rPr>
    </w:lvl>
  </w:abstractNum>
  <w:abstractNum w:abstractNumId="38" w15:restartNumberingAfterBreak="0">
    <w:nsid w:val="68822369"/>
    <w:multiLevelType w:val="singleLevel"/>
    <w:tmpl w:val="B7049B8C"/>
    <w:lvl w:ilvl="0">
      <w:start w:val="1"/>
      <w:numFmt w:val="decimal"/>
      <w:lvlText w:val="%1."/>
      <w:lvlJc w:val="left"/>
      <w:pPr>
        <w:tabs>
          <w:tab w:val="num" w:pos="360"/>
        </w:tabs>
        <w:ind w:left="360" w:hanging="360"/>
      </w:pPr>
      <w:rPr>
        <w:rFonts w:hint="default"/>
      </w:rPr>
    </w:lvl>
  </w:abstractNum>
  <w:abstractNum w:abstractNumId="39" w15:restartNumberingAfterBreak="0">
    <w:nsid w:val="6A5C1ACC"/>
    <w:multiLevelType w:val="singleLevel"/>
    <w:tmpl w:val="9C5AAFDE"/>
    <w:lvl w:ilvl="0">
      <w:start w:val="1"/>
      <w:numFmt w:val="decimal"/>
      <w:lvlText w:val="%1."/>
      <w:lvlJc w:val="left"/>
      <w:pPr>
        <w:tabs>
          <w:tab w:val="num" w:pos="360"/>
        </w:tabs>
        <w:ind w:left="360" w:hanging="360"/>
      </w:pPr>
      <w:rPr>
        <w:rFonts w:hint="default"/>
      </w:rPr>
    </w:lvl>
  </w:abstractNum>
  <w:abstractNum w:abstractNumId="40" w15:restartNumberingAfterBreak="0">
    <w:nsid w:val="6DF067F6"/>
    <w:multiLevelType w:val="singleLevel"/>
    <w:tmpl w:val="FD2E7B98"/>
    <w:lvl w:ilvl="0">
      <w:start w:val="1"/>
      <w:numFmt w:val="upperLetter"/>
      <w:lvlText w:val="%1."/>
      <w:lvlJc w:val="left"/>
      <w:pPr>
        <w:tabs>
          <w:tab w:val="num" w:pos="360"/>
        </w:tabs>
        <w:ind w:left="360" w:hanging="360"/>
      </w:pPr>
      <w:rPr>
        <w:rFonts w:hint="default"/>
      </w:rPr>
    </w:lvl>
  </w:abstractNum>
  <w:abstractNum w:abstractNumId="41" w15:restartNumberingAfterBreak="0">
    <w:nsid w:val="707925E7"/>
    <w:multiLevelType w:val="singleLevel"/>
    <w:tmpl w:val="F60CEC02"/>
    <w:lvl w:ilvl="0">
      <w:start w:val="1"/>
      <w:numFmt w:val="decimal"/>
      <w:lvlText w:val="%1."/>
      <w:lvlJc w:val="left"/>
      <w:pPr>
        <w:tabs>
          <w:tab w:val="num" w:pos="360"/>
        </w:tabs>
        <w:ind w:left="360" w:hanging="360"/>
      </w:pPr>
      <w:rPr>
        <w:rFonts w:hint="default"/>
      </w:rPr>
    </w:lvl>
  </w:abstractNum>
  <w:abstractNum w:abstractNumId="42" w15:restartNumberingAfterBreak="0">
    <w:nsid w:val="78633878"/>
    <w:multiLevelType w:val="singleLevel"/>
    <w:tmpl w:val="FC7002CE"/>
    <w:lvl w:ilvl="0">
      <w:start w:val="1"/>
      <w:numFmt w:val="upperLetter"/>
      <w:lvlText w:val="%1."/>
      <w:lvlJc w:val="left"/>
      <w:pPr>
        <w:tabs>
          <w:tab w:val="num" w:pos="435"/>
        </w:tabs>
        <w:ind w:left="435" w:hanging="435"/>
      </w:pPr>
      <w:rPr>
        <w:rFonts w:hint="default"/>
      </w:rPr>
    </w:lvl>
  </w:abstractNum>
  <w:abstractNum w:abstractNumId="43" w15:restartNumberingAfterBreak="0">
    <w:nsid w:val="788D0C30"/>
    <w:multiLevelType w:val="singleLevel"/>
    <w:tmpl w:val="418ACB14"/>
    <w:lvl w:ilvl="0">
      <w:start w:val="1"/>
      <w:numFmt w:val="decimal"/>
      <w:lvlText w:val="%1."/>
      <w:lvlJc w:val="left"/>
      <w:pPr>
        <w:tabs>
          <w:tab w:val="num" w:pos="360"/>
        </w:tabs>
        <w:ind w:left="360" w:hanging="360"/>
      </w:pPr>
      <w:rPr>
        <w:rFonts w:hint="default"/>
      </w:rPr>
    </w:lvl>
  </w:abstractNum>
  <w:num w:numId="1">
    <w:abstractNumId w:val="11"/>
  </w:num>
  <w:num w:numId="2">
    <w:abstractNumId w:val="19"/>
  </w:num>
  <w:num w:numId="3">
    <w:abstractNumId w:val="35"/>
  </w:num>
  <w:num w:numId="4">
    <w:abstractNumId w:val="20"/>
  </w:num>
  <w:num w:numId="5">
    <w:abstractNumId w:val="15"/>
  </w:num>
  <w:num w:numId="6">
    <w:abstractNumId w:val="29"/>
  </w:num>
  <w:num w:numId="7">
    <w:abstractNumId w:val="42"/>
  </w:num>
  <w:num w:numId="8">
    <w:abstractNumId w:val="32"/>
  </w:num>
  <w:num w:numId="9">
    <w:abstractNumId w:val="39"/>
  </w:num>
  <w:num w:numId="10">
    <w:abstractNumId w:val="13"/>
  </w:num>
  <w:num w:numId="11">
    <w:abstractNumId w:val="6"/>
  </w:num>
  <w:num w:numId="12">
    <w:abstractNumId w:val="31"/>
  </w:num>
  <w:num w:numId="13">
    <w:abstractNumId w:val="14"/>
  </w:num>
  <w:num w:numId="14">
    <w:abstractNumId w:val="1"/>
  </w:num>
  <w:num w:numId="15">
    <w:abstractNumId w:val="30"/>
  </w:num>
  <w:num w:numId="16">
    <w:abstractNumId w:val="26"/>
  </w:num>
  <w:num w:numId="17">
    <w:abstractNumId w:val="3"/>
  </w:num>
  <w:num w:numId="18">
    <w:abstractNumId w:val="27"/>
  </w:num>
  <w:num w:numId="19">
    <w:abstractNumId w:val="17"/>
  </w:num>
  <w:num w:numId="20">
    <w:abstractNumId w:val="5"/>
  </w:num>
  <w:num w:numId="21">
    <w:abstractNumId w:val="0"/>
  </w:num>
  <w:num w:numId="22">
    <w:abstractNumId w:val="38"/>
  </w:num>
  <w:num w:numId="23">
    <w:abstractNumId w:val="33"/>
  </w:num>
  <w:num w:numId="24">
    <w:abstractNumId w:val="25"/>
  </w:num>
  <w:num w:numId="25">
    <w:abstractNumId w:val="8"/>
  </w:num>
  <w:num w:numId="26">
    <w:abstractNumId w:val="7"/>
  </w:num>
  <w:num w:numId="27">
    <w:abstractNumId w:val="21"/>
  </w:num>
  <w:num w:numId="28">
    <w:abstractNumId w:val="10"/>
  </w:num>
  <w:num w:numId="29">
    <w:abstractNumId w:val="41"/>
  </w:num>
  <w:num w:numId="30">
    <w:abstractNumId w:val="40"/>
  </w:num>
  <w:num w:numId="31">
    <w:abstractNumId w:val="37"/>
  </w:num>
  <w:num w:numId="32">
    <w:abstractNumId w:val="34"/>
  </w:num>
  <w:num w:numId="33">
    <w:abstractNumId w:val="4"/>
  </w:num>
  <w:num w:numId="34">
    <w:abstractNumId w:val="43"/>
  </w:num>
  <w:num w:numId="35">
    <w:abstractNumId w:val="23"/>
  </w:num>
  <w:num w:numId="36">
    <w:abstractNumId w:val="2"/>
  </w:num>
  <w:num w:numId="37">
    <w:abstractNumId w:val="28"/>
  </w:num>
  <w:num w:numId="38">
    <w:abstractNumId w:val="12"/>
  </w:num>
  <w:num w:numId="39">
    <w:abstractNumId w:val="9"/>
  </w:num>
  <w:num w:numId="40">
    <w:abstractNumId w:val="16"/>
  </w:num>
  <w:num w:numId="41">
    <w:abstractNumId w:val="36"/>
  </w:num>
  <w:num w:numId="42">
    <w:abstractNumId w:val="18"/>
  </w:num>
  <w:num w:numId="43">
    <w:abstractNumId w:val="24"/>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D5B71"/>
    <w:rsid w:val="000246DD"/>
    <w:rsid w:val="00082373"/>
    <w:rsid w:val="00093890"/>
    <w:rsid w:val="000C1BB6"/>
    <w:rsid w:val="00111D15"/>
    <w:rsid w:val="0012194C"/>
    <w:rsid w:val="0014116D"/>
    <w:rsid w:val="001424D5"/>
    <w:rsid w:val="00142D74"/>
    <w:rsid w:val="001A5099"/>
    <w:rsid w:val="002B3E29"/>
    <w:rsid w:val="002D5B71"/>
    <w:rsid w:val="003074C1"/>
    <w:rsid w:val="003442A9"/>
    <w:rsid w:val="00346863"/>
    <w:rsid w:val="00354EEE"/>
    <w:rsid w:val="00366899"/>
    <w:rsid w:val="00403CD3"/>
    <w:rsid w:val="004145C3"/>
    <w:rsid w:val="00430C2D"/>
    <w:rsid w:val="004B18DA"/>
    <w:rsid w:val="004D15F1"/>
    <w:rsid w:val="0052642C"/>
    <w:rsid w:val="005271FF"/>
    <w:rsid w:val="00570F99"/>
    <w:rsid w:val="00577FA6"/>
    <w:rsid w:val="0058799E"/>
    <w:rsid w:val="00595C37"/>
    <w:rsid w:val="006165BA"/>
    <w:rsid w:val="00621B9A"/>
    <w:rsid w:val="006E3163"/>
    <w:rsid w:val="007A31D7"/>
    <w:rsid w:val="007B1E76"/>
    <w:rsid w:val="007D0CB7"/>
    <w:rsid w:val="007D723F"/>
    <w:rsid w:val="008010D4"/>
    <w:rsid w:val="008120AD"/>
    <w:rsid w:val="008202AE"/>
    <w:rsid w:val="008D2849"/>
    <w:rsid w:val="008D68AF"/>
    <w:rsid w:val="00957F6C"/>
    <w:rsid w:val="0096371B"/>
    <w:rsid w:val="00976B8F"/>
    <w:rsid w:val="009F6362"/>
    <w:rsid w:val="00A83805"/>
    <w:rsid w:val="00AF7BC0"/>
    <w:rsid w:val="00B07468"/>
    <w:rsid w:val="00B0767D"/>
    <w:rsid w:val="00B87974"/>
    <w:rsid w:val="00BB71E3"/>
    <w:rsid w:val="00C10A17"/>
    <w:rsid w:val="00C4389B"/>
    <w:rsid w:val="00C6129D"/>
    <w:rsid w:val="00C66DBB"/>
    <w:rsid w:val="00C74F7A"/>
    <w:rsid w:val="00CA2CA4"/>
    <w:rsid w:val="00D147A5"/>
    <w:rsid w:val="00D51C43"/>
    <w:rsid w:val="00D5731F"/>
    <w:rsid w:val="00D63AC9"/>
    <w:rsid w:val="00D878FB"/>
    <w:rsid w:val="00DE0D1A"/>
    <w:rsid w:val="00E12ACF"/>
    <w:rsid w:val="00E21B50"/>
    <w:rsid w:val="00E66F61"/>
    <w:rsid w:val="00E712B0"/>
    <w:rsid w:val="00E80266"/>
    <w:rsid w:val="00E92FD0"/>
    <w:rsid w:val="00E95AD5"/>
    <w:rsid w:val="00EF792B"/>
    <w:rsid w:val="00F20201"/>
    <w:rsid w:val="00F31DA1"/>
    <w:rsid w:val="00F4593A"/>
    <w:rsid w:val="00F85687"/>
    <w:rsid w:val="00F922AB"/>
    <w:rsid w:val="00FA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colormenu v:ext="edit" strokecolor="#0070c0"/>
    </o:shapedefaults>
    <o:shapelayout v:ext="edit">
      <o:idmap v:ext="edit" data="1"/>
      <o:rules v:ext="edit">
        <o:r id="V:Rule4" type="connector" idref="#_x0000_s1073"/>
        <o:r id="V:Rule5" type="connector" idref="#_x0000_s1075"/>
        <o:r id="V:Rule6" type="connector" idref="#_x0000_s1074"/>
      </o:rules>
    </o:shapelayout>
  </w:shapeDefaults>
  <w:decimalSymbol w:val="."/>
  <w:listSeparator w:val=";"/>
  <w15:docId w15:val="{4597FF31-968D-4DD9-81F7-85207DDD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4F7A"/>
    <w:rPr>
      <w:sz w:val="24"/>
      <w:szCs w:val="24"/>
    </w:rPr>
  </w:style>
  <w:style w:type="paragraph" w:styleId="berschrift1">
    <w:name w:val="heading 1"/>
    <w:basedOn w:val="Standard"/>
    <w:next w:val="Standard"/>
    <w:qFormat/>
    <w:rsid w:val="00111D15"/>
    <w:pPr>
      <w:keepNext/>
      <w:ind w:firstLine="720"/>
      <w:outlineLvl w:val="0"/>
    </w:pPr>
    <w:rPr>
      <w:rFonts w:ascii="Arial" w:hAnsi="Arial"/>
      <w:szCs w:val="20"/>
    </w:rPr>
  </w:style>
  <w:style w:type="paragraph" w:styleId="berschrift3">
    <w:name w:val="heading 3"/>
    <w:basedOn w:val="Standard"/>
    <w:next w:val="Standard"/>
    <w:qFormat/>
    <w:rsid w:val="00111D15"/>
    <w:pPr>
      <w:keepNext/>
      <w:widowControl w:val="0"/>
      <w:jc w:val="both"/>
      <w:outlineLvl w:val="2"/>
    </w:pPr>
    <w:rPr>
      <w:rFonts w:ascii="Arial" w:hAnsi="Arial"/>
      <w:b/>
      <w:i/>
      <w:sz w:val="32"/>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2D5B71"/>
    <w:pPr>
      <w:tabs>
        <w:tab w:val="center" w:pos="4320"/>
        <w:tab w:val="right" w:pos="8640"/>
      </w:tabs>
    </w:pPr>
  </w:style>
  <w:style w:type="character" w:styleId="Seitenzahl">
    <w:name w:val="page number"/>
    <w:basedOn w:val="Absatz-Standardschriftart"/>
    <w:rsid w:val="002D5B71"/>
  </w:style>
  <w:style w:type="character" w:styleId="Hyperlink">
    <w:name w:val="Hyperlink"/>
    <w:basedOn w:val="Absatz-Standardschriftart"/>
    <w:rsid w:val="00111D15"/>
    <w:rPr>
      <w:color w:val="0000FF"/>
      <w:u w:val="single"/>
    </w:rPr>
  </w:style>
  <w:style w:type="character" w:styleId="Kommentarzeichen">
    <w:name w:val="annotation reference"/>
    <w:basedOn w:val="Absatz-Standardschriftart"/>
    <w:semiHidden/>
    <w:rsid w:val="004D15F1"/>
    <w:rPr>
      <w:sz w:val="16"/>
    </w:rPr>
  </w:style>
  <w:style w:type="paragraph" w:styleId="Textkrper-Einzug2">
    <w:name w:val="Body Text Indent 2"/>
    <w:basedOn w:val="Standard"/>
    <w:rsid w:val="004D15F1"/>
    <w:pPr>
      <w:widowControl w:val="0"/>
      <w:tabs>
        <w:tab w:val="left" w:pos="-1440"/>
      </w:tabs>
      <w:ind w:left="720"/>
      <w:jc w:val="both"/>
    </w:pPr>
    <w:rPr>
      <w:rFonts w:ascii="Arial" w:hAnsi="Arial"/>
      <w:color w:val="000000"/>
      <w:sz w:val="20"/>
      <w:szCs w:val="20"/>
    </w:rPr>
  </w:style>
  <w:style w:type="character" w:styleId="BesuchterHyperlink">
    <w:name w:val="FollowedHyperlink"/>
    <w:basedOn w:val="Absatz-Standardschriftart"/>
    <w:rsid w:val="00093890"/>
    <w:rPr>
      <w:color w:val="800080"/>
      <w:u w:val="single"/>
    </w:rPr>
  </w:style>
  <w:style w:type="paragraph" w:styleId="Sprechblasentext">
    <w:name w:val="Balloon Text"/>
    <w:basedOn w:val="Standard"/>
    <w:link w:val="SprechblasentextZchn"/>
    <w:rsid w:val="006165BA"/>
    <w:rPr>
      <w:rFonts w:ascii="Tahoma" w:hAnsi="Tahoma" w:cs="Tahoma"/>
      <w:sz w:val="16"/>
      <w:szCs w:val="16"/>
    </w:rPr>
  </w:style>
  <w:style w:type="character" w:customStyle="1" w:styleId="SprechblasentextZchn">
    <w:name w:val="Sprechblasentext Zchn"/>
    <w:basedOn w:val="Absatz-Standardschriftart"/>
    <w:link w:val="Sprechblasentext"/>
    <w:rsid w:val="006165BA"/>
    <w:rPr>
      <w:rFonts w:ascii="Tahoma" w:hAnsi="Tahoma" w:cs="Tahoma"/>
      <w:sz w:val="16"/>
      <w:szCs w:val="16"/>
    </w:rPr>
  </w:style>
  <w:style w:type="paragraph" w:styleId="Kopfzeile">
    <w:name w:val="header"/>
    <w:basedOn w:val="Standard"/>
    <w:link w:val="KopfzeileZchn"/>
    <w:rsid w:val="00DE0D1A"/>
    <w:pPr>
      <w:tabs>
        <w:tab w:val="center" w:pos="4680"/>
        <w:tab w:val="right" w:pos="9360"/>
      </w:tabs>
    </w:pPr>
  </w:style>
  <w:style w:type="character" w:customStyle="1" w:styleId="KopfzeileZchn">
    <w:name w:val="Kopfzeile Zchn"/>
    <w:basedOn w:val="Absatz-Standardschriftart"/>
    <w:link w:val="Kopfzeile"/>
    <w:rsid w:val="00DE0D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745782">
      <w:bodyDiv w:val="1"/>
      <w:marLeft w:val="0"/>
      <w:marRight w:val="0"/>
      <w:marTop w:val="0"/>
      <w:marBottom w:val="0"/>
      <w:divBdr>
        <w:top w:val="none" w:sz="0" w:space="0" w:color="auto"/>
        <w:left w:val="none" w:sz="0" w:space="0" w:color="auto"/>
        <w:bottom w:val="none" w:sz="0" w:space="0" w:color="auto"/>
        <w:right w:val="none" w:sz="0" w:space="0" w:color="auto"/>
      </w:divBdr>
    </w:div>
    <w:div w:id="162878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6421</Words>
  <Characters>36605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Johnson Controls</vt:lpstr>
    </vt:vector>
  </TitlesOfParts>
  <Company>Johnson Controls, Inc.</Company>
  <LinksUpToDate>false</LinksUpToDate>
  <CharactersWithSpaces>42941</CharactersWithSpaces>
  <SharedDoc>false</SharedDoc>
  <HLinks>
    <vt:vector size="462" baseType="variant">
      <vt:variant>
        <vt:i4>2621494</vt:i4>
      </vt:variant>
      <vt:variant>
        <vt:i4>228</vt:i4>
      </vt:variant>
      <vt:variant>
        <vt:i4>0</vt:i4>
      </vt:variant>
      <vt:variant>
        <vt:i4>5</vt:i4>
      </vt:variant>
      <vt:variant>
        <vt:lpwstr/>
      </vt:variant>
      <vt:variant>
        <vt:lpwstr>Table_of_Contents</vt:lpwstr>
      </vt:variant>
      <vt:variant>
        <vt:i4>2621494</vt:i4>
      </vt:variant>
      <vt:variant>
        <vt:i4>225</vt:i4>
      </vt:variant>
      <vt:variant>
        <vt:i4>0</vt:i4>
      </vt:variant>
      <vt:variant>
        <vt:i4>5</vt:i4>
      </vt:variant>
      <vt:variant>
        <vt:lpwstr/>
      </vt:variant>
      <vt:variant>
        <vt:lpwstr>Table_of_Contents</vt:lpwstr>
      </vt:variant>
      <vt:variant>
        <vt:i4>2293875</vt:i4>
      </vt:variant>
      <vt:variant>
        <vt:i4>222</vt:i4>
      </vt:variant>
      <vt:variant>
        <vt:i4>0</vt:i4>
      </vt:variant>
      <vt:variant>
        <vt:i4>5</vt:i4>
      </vt:variant>
      <vt:variant>
        <vt:lpwstr/>
      </vt:variant>
      <vt:variant>
        <vt:lpwstr>miscellaneousrequirementssectioncitem1</vt:lpwstr>
      </vt:variant>
      <vt:variant>
        <vt:i4>4194375</vt:i4>
      </vt:variant>
      <vt:variant>
        <vt:i4>219</vt:i4>
      </vt:variant>
      <vt:variant>
        <vt:i4>0</vt:i4>
      </vt:variant>
      <vt:variant>
        <vt:i4>5</vt:i4>
      </vt:variant>
      <vt:variant>
        <vt:lpwstr/>
      </vt:variant>
      <vt:variant>
        <vt:lpwstr>gagedesignrequirementssectionbitem21</vt:lpwstr>
      </vt:variant>
      <vt:variant>
        <vt:i4>4784216</vt:i4>
      </vt:variant>
      <vt:variant>
        <vt:i4>216</vt:i4>
      </vt:variant>
      <vt:variant>
        <vt:i4>0</vt:i4>
      </vt:variant>
      <vt:variant>
        <vt:i4>5</vt:i4>
      </vt:variant>
      <vt:variant>
        <vt:lpwstr/>
      </vt:variant>
      <vt:variant>
        <vt:lpwstr>A14gagetimingchartexample</vt:lpwstr>
      </vt:variant>
      <vt:variant>
        <vt:i4>2621494</vt:i4>
      </vt:variant>
      <vt:variant>
        <vt:i4>213</vt:i4>
      </vt:variant>
      <vt:variant>
        <vt:i4>0</vt:i4>
      </vt:variant>
      <vt:variant>
        <vt:i4>5</vt:i4>
      </vt:variant>
      <vt:variant>
        <vt:lpwstr/>
      </vt:variant>
      <vt:variant>
        <vt:lpwstr>Table_of_Contents</vt:lpwstr>
      </vt:variant>
      <vt:variant>
        <vt:i4>2228283</vt:i4>
      </vt:variant>
      <vt:variant>
        <vt:i4>210</vt:i4>
      </vt:variant>
      <vt:variant>
        <vt:i4>0</vt:i4>
      </vt:variant>
      <vt:variant>
        <vt:i4>5</vt:i4>
      </vt:variant>
      <vt:variant>
        <vt:lpwstr/>
      </vt:variant>
      <vt:variant>
        <vt:lpwstr>A12gagepreventivemaintenanceinstruction</vt:lpwstr>
      </vt:variant>
      <vt:variant>
        <vt:i4>2621494</vt:i4>
      </vt:variant>
      <vt:variant>
        <vt:i4>207</vt:i4>
      </vt:variant>
      <vt:variant>
        <vt:i4>0</vt:i4>
      </vt:variant>
      <vt:variant>
        <vt:i4>5</vt:i4>
      </vt:variant>
      <vt:variant>
        <vt:lpwstr/>
      </vt:variant>
      <vt:variant>
        <vt:lpwstr>Table_of_Contents</vt:lpwstr>
      </vt:variant>
      <vt:variant>
        <vt:i4>2621494</vt:i4>
      </vt:variant>
      <vt:variant>
        <vt:i4>204</vt:i4>
      </vt:variant>
      <vt:variant>
        <vt:i4>0</vt:i4>
      </vt:variant>
      <vt:variant>
        <vt:i4>5</vt:i4>
      </vt:variant>
      <vt:variant>
        <vt:lpwstr/>
      </vt:variant>
      <vt:variant>
        <vt:lpwstr>Table_of_Contents</vt:lpwstr>
      </vt:variant>
      <vt:variant>
        <vt:i4>5832786</vt:i4>
      </vt:variant>
      <vt:variant>
        <vt:i4>201</vt:i4>
      </vt:variant>
      <vt:variant>
        <vt:i4>0</vt:i4>
      </vt:variant>
      <vt:variant>
        <vt:i4>5</vt:i4>
      </vt:variant>
      <vt:variant>
        <vt:lpwstr/>
      </vt:variant>
      <vt:variant>
        <vt:lpwstr>A13attributestudyform</vt:lpwstr>
      </vt:variant>
      <vt:variant>
        <vt:i4>2818094</vt:i4>
      </vt:variant>
      <vt:variant>
        <vt:i4>198</vt:i4>
      </vt:variant>
      <vt:variant>
        <vt:i4>0</vt:i4>
      </vt:variant>
      <vt:variant>
        <vt:i4>5</vt:i4>
      </vt:variant>
      <vt:variant>
        <vt:lpwstr/>
      </vt:variant>
      <vt:variant>
        <vt:lpwstr>A10gagerstudycoordinatesexample</vt:lpwstr>
      </vt:variant>
      <vt:variant>
        <vt:i4>4849687</vt:i4>
      </vt:variant>
      <vt:variant>
        <vt:i4>195</vt:i4>
      </vt:variant>
      <vt:variant>
        <vt:i4>0</vt:i4>
      </vt:variant>
      <vt:variant>
        <vt:i4>5</vt:i4>
      </vt:variant>
      <vt:variant>
        <vt:lpwstr/>
      </vt:variant>
      <vt:variant>
        <vt:lpwstr>A3gagerstudyform</vt:lpwstr>
      </vt:variant>
      <vt:variant>
        <vt:i4>2621494</vt:i4>
      </vt:variant>
      <vt:variant>
        <vt:i4>191</vt:i4>
      </vt:variant>
      <vt:variant>
        <vt:i4>0</vt:i4>
      </vt:variant>
      <vt:variant>
        <vt:i4>5</vt:i4>
      </vt:variant>
      <vt:variant>
        <vt:lpwstr/>
      </vt:variant>
      <vt:variant>
        <vt:lpwstr>Table_of_Contents</vt:lpwstr>
      </vt:variant>
      <vt:variant>
        <vt:i4>5046279</vt:i4>
      </vt:variant>
      <vt:variant>
        <vt:i4>188</vt:i4>
      </vt:variant>
      <vt:variant>
        <vt:i4>0</vt:i4>
      </vt:variant>
      <vt:variant>
        <vt:i4>5</vt:i4>
      </vt:variant>
      <vt:variant>
        <vt:lpwstr/>
      </vt:variant>
      <vt:variant>
        <vt:lpwstr>A4gagecompletionchecklistform</vt:lpwstr>
      </vt:variant>
      <vt:variant>
        <vt:i4>2621494</vt:i4>
      </vt:variant>
      <vt:variant>
        <vt:i4>185</vt:i4>
      </vt:variant>
      <vt:variant>
        <vt:i4>0</vt:i4>
      </vt:variant>
      <vt:variant>
        <vt:i4>5</vt:i4>
      </vt:variant>
      <vt:variant>
        <vt:lpwstr/>
      </vt:variant>
      <vt:variant>
        <vt:lpwstr>Table_of_Contents</vt:lpwstr>
      </vt:variant>
      <vt:variant>
        <vt:i4>2949233</vt:i4>
      </vt:variant>
      <vt:variant>
        <vt:i4>182</vt:i4>
      </vt:variant>
      <vt:variant>
        <vt:i4>0</vt:i4>
      </vt:variant>
      <vt:variant>
        <vt:i4>5</vt:i4>
      </vt:variant>
      <vt:variant>
        <vt:lpwstr/>
      </vt:variant>
      <vt:variant>
        <vt:lpwstr>gagebuildrequirementssectionkitem5</vt:lpwstr>
      </vt:variant>
      <vt:variant>
        <vt:i4>4390937</vt:i4>
      </vt:variant>
      <vt:variant>
        <vt:i4>179</vt:i4>
      </vt:variant>
      <vt:variant>
        <vt:i4>0</vt:i4>
      </vt:variant>
      <vt:variant>
        <vt:i4>5</vt:i4>
      </vt:variant>
      <vt:variant>
        <vt:lpwstr/>
      </vt:variant>
      <vt:variant>
        <vt:lpwstr>A9gageinstructionsexample</vt:lpwstr>
      </vt:variant>
      <vt:variant>
        <vt:i4>2097272</vt:i4>
      </vt:variant>
      <vt:variant>
        <vt:i4>176</vt:i4>
      </vt:variant>
      <vt:variant>
        <vt:i4>0</vt:i4>
      </vt:variant>
      <vt:variant>
        <vt:i4>5</vt:i4>
      </vt:variant>
      <vt:variant>
        <vt:lpwstr/>
      </vt:variant>
      <vt:variant>
        <vt:lpwstr>miscellaneousrequirementssectionhitem2</vt:lpwstr>
      </vt:variant>
      <vt:variant>
        <vt:i4>2621494</vt:i4>
      </vt:variant>
      <vt:variant>
        <vt:i4>173</vt:i4>
      </vt:variant>
      <vt:variant>
        <vt:i4>0</vt:i4>
      </vt:variant>
      <vt:variant>
        <vt:i4>5</vt:i4>
      </vt:variant>
      <vt:variant>
        <vt:lpwstr/>
      </vt:variant>
      <vt:variant>
        <vt:lpwstr>Table_of_Contents</vt:lpwstr>
      </vt:variant>
      <vt:variant>
        <vt:i4>1900565</vt:i4>
      </vt:variant>
      <vt:variant>
        <vt:i4>170</vt:i4>
      </vt:variant>
      <vt:variant>
        <vt:i4>0</vt:i4>
      </vt:variant>
      <vt:variant>
        <vt:i4>5</vt:i4>
      </vt:variant>
      <vt:variant>
        <vt:lpwstr/>
      </vt:variant>
      <vt:variant>
        <vt:lpwstr>quotationrequirementitem1</vt:lpwstr>
      </vt:variant>
      <vt:variant>
        <vt:i4>5046275</vt:i4>
      </vt:variant>
      <vt:variant>
        <vt:i4>167</vt:i4>
      </vt:variant>
      <vt:variant>
        <vt:i4>0</vt:i4>
      </vt:variant>
      <vt:variant>
        <vt:i4>5</vt:i4>
      </vt:variant>
      <vt:variant>
        <vt:lpwstr/>
      </vt:variant>
      <vt:variant>
        <vt:lpwstr>A2thirdpartycertificationexample</vt:lpwstr>
      </vt:variant>
      <vt:variant>
        <vt:i4>2621494</vt:i4>
      </vt:variant>
      <vt:variant>
        <vt:i4>164</vt:i4>
      </vt:variant>
      <vt:variant>
        <vt:i4>0</vt:i4>
      </vt:variant>
      <vt:variant>
        <vt:i4>5</vt:i4>
      </vt:variant>
      <vt:variant>
        <vt:lpwstr/>
      </vt:variant>
      <vt:variant>
        <vt:lpwstr>Table_of_Contents</vt:lpwstr>
      </vt:variant>
      <vt:variant>
        <vt:i4>2949244</vt:i4>
      </vt:variant>
      <vt:variant>
        <vt:i4>161</vt:i4>
      </vt:variant>
      <vt:variant>
        <vt:i4>0</vt:i4>
      </vt:variant>
      <vt:variant>
        <vt:i4>5</vt:i4>
      </vt:variant>
      <vt:variant>
        <vt:lpwstr/>
      </vt:variant>
      <vt:variant>
        <vt:lpwstr>A1gagesupplierinternalcertification</vt:lpwstr>
      </vt:variant>
      <vt:variant>
        <vt:i4>4587548</vt:i4>
      </vt:variant>
      <vt:variant>
        <vt:i4>159</vt:i4>
      </vt:variant>
      <vt:variant>
        <vt:i4>0</vt:i4>
      </vt:variant>
      <vt:variant>
        <vt:i4>5</vt:i4>
      </vt:variant>
      <vt:variant>
        <vt:lpwstr/>
      </vt:variant>
      <vt:variant>
        <vt:lpwstr>generalrequirementsitem5</vt:lpwstr>
      </vt:variant>
      <vt:variant>
        <vt:i4>4653084</vt:i4>
      </vt:variant>
      <vt:variant>
        <vt:i4>156</vt:i4>
      </vt:variant>
      <vt:variant>
        <vt:i4>0</vt:i4>
      </vt:variant>
      <vt:variant>
        <vt:i4>5</vt:i4>
      </vt:variant>
      <vt:variant>
        <vt:lpwstr/>
      </vt:variant>
      <vt:variant>
        <vt:lpwstr>generalrequirementsitem4</vt:lpwstr>
      </vt:variant>
      <vt:variant>
        <vt:i4>2621494</vt:i4>
      </vt:variant>
      <vt:variant>
        <vt:i4>153</vt:i4>
      </vt:variant>
      <vt:variant>
        <vt:i4>0</vt:i4>
      </vt:variant>
      <vt:variant>
        <vt:i4>5</vt:i4>
      </vt:variant>
      <vt:variant>
        <vt:lpwstr/>
      </vt:variant>
      <vt:variant>
        <vt:lpwstr>Table_of_Contents</vt:lpwstr>
      </vt:variant>
      <vt:variant>
        <vt:i4>2621494</vt:i4>
      </vt:variant>
      <vt:variant>
        <vt:i4>150</vt:i4>
      </vt:variant>
      <vt:variant>
        <vt:i4>0</vt:i4>
      </vt:variant>
      <vt:variant>
        <vt:i4>5</vt:i4>
      </vt:variant>
      <vt:variant>
        <vt:lpwstr/>
      </vt:variant>
      <vt:variant>
        <vt:lpwstr>Table_of_Contents</vt:lpwstr>
      </vt:variant>
      <vt:variant>
        <vt:i4>2097267</vt:i4>
      </vt:variant>
      <vt:variant>
        <vt:i4>147</vt:i4>
      </vt:variant>
      <vt:variant>
        <vt:i4>0</vt:i4>
      </vt:variant>
      <vt:variant>
        <vt:i4>5</vt:i4>
      </vt:variant>
      <vt:variant>
        <vt:lpwstr/>
      </vt:variant>
      <vt:variant>
        <vt:lpwstr>miscellaneousrequirementssectioncitem2</vt:lpwstr>
      </vt:variant>
      <vt:variant>
        <vt:i4>3211367</vt:i4>
      </vt:variant>
      <vt:variant>
        <vt:i4>144</vt:i4>
      </vt:variant>
      <vt:variant>
        <vt:i4>0</vt:i4>
      </vt:variant>
      <vt:variant>
        <vt:i4>5</vt:i4>
      </vt:variant>
      <vt:variant>
        <vt:lpwstr/>
      </vt:variant>
      <vt:variant>
        <vt:lpwstr>A7gagesupplieridentificationtagexample</vt:lpwstr>
      </vt:variant>
      <vt:variant>
        <vt:i4>7405685</vt:i4>
      </vt:variant>
      <vt:variant>
        <vt:i4>141</vt:i4>
      </vt:variant>
      <vt:variant>
        <vt:i4>0</vt:i4>
      </vt:variant>
      <vt:variant>
        <vt:i4>5</vt:i4>
      </vt:variant>
      <vt:variant>
        <vt:lpwstr/>
      </vt:variant>
      <vt:variant>
        <vt:lpwstr>gagedesignrequirementssectionbitem7</vt:lpwstr>
      </vt:variant>
      <vt:variant>
        <vt:i4>5832727</vt:i4>
      </vt:variant>
      <vt:variant>
        <vt:i4>138</vt:i4>
      </vt:variant>
      <vt:variant>
        <vt:i4>0</vt:i4>
      </vt:variant>
      <vt:variant>
        <vt:i4>5</vt:i4>
      </vt:variant>
      <vt:variant>
        <vt:lpwstr/>
      </vt:variant>
      <vt:variant>
        <vt:lpwstr>B6toolingballlabeling</vt:lpwstr>
      </vt:variant>
      <vt:variant>
        <vt:i4>2621494</vt:i4>
      </vt:variant>
      <vt:variant>
        <vt:i4>135</vt:i4>
      </vt:variant>
      <vt:variant>
        <vt:i4>0</vt:i4>
      </vt:variant>
      <vt:variant>
        <vt:i4>5</vt:i4>
      </vt:variant>
      <vt:variant>
        <vt:lpwstr/>
      </vt:variant>
      <vt:variant>
        <vt:lpwstr>Table_of_Contents</vt:lpwstr>
      </vt:variant>
      <vt:variant>
        <vt:i4>5177436</vt:i4>
      </vt:variant>
      <vt:variant>
        <vt:i4>132</vt:i4>
      </vt:variant>
      <vt:variant>
        <vt:i4>0</vt:i4>
      </vt:variant>
      <vt:variant>
        <vt:i4>5</vt:i4>
      </vt:variant>
      <vt:variant>
        <vt:lpwstr/>
      </vt:variant>
      <vt:variant>
        <vt:lpwstr>B22checknoncheckdirectionforcert</vt:lpwstr>
      </vt:variant>
      <vt:variant>
        <vt:i4>5177436</vt:i4>
      </vt:variant>
      <vt:variant>
        <vt:i4>129</vt:i4>
      </vt:variant>
      <vt:variant>
        <vt:i4>0</vt:i4>
      </vt:variant>
      <vt:variant>
        <vt:i4>5</vt:i4>
      </vt:variant>
      <vt:variant>
        <vt:lpwstr/>
      </vt:variant>
      <vt:variant>
        <vt:lpwstr>B22checknoncheckdirectionforcert</vt:lpwstr>
      </vt:variant>
      <vt:variant>
        <vt:i4>2490421</vt:i4>
      </vt:variant>
      <vt:variant>
        <vt:i4>126</vt:i4>
      </vt:variant>
      <vt:variant>
        <vt:i4>0</vt:i4>
      </vt:variant>
      <vt:variant>
        <vt:i4>5</vt:i4>
      </vt:variant>
      <vt:variant>
        <vt:lpwstr/>
      </vt:variant>
      <vt:variant>
        <vt:lpwstr>B21gagecertificationdatumsetup</vt:lpwstr>
      </vt:variant>
      <vt:variant>
        <vt:i4>2621494</vt:i4>
      </vt:variant>
      <vt:variant>
        <vt:i4>123</vt:i4>
      </vt:variant>
      <vt:variant>
        <vt:i4>0</vt:i4>
      </vt:variant>
      <vt:variant>
        <vt:i4>5</vt:i4>
      </vt:variant>
      <vt:variant>
        <vt:lpwstr/>
      </vt:variant>
      <vt:variant>
        <vt:lpwstr>Table_of_Contents</vt:lpwstr>
      </vt:variant>
      <vt:variant>
        <vt:i4>5832784</vt:i4>
      </vt:variant>
      <vt:variant>
        <vt:i4>120</vt:i4>
      </vt:variant>
      <vt:variant>
        <vt:i4>0</vt:i4>
      </vt:variant>
      <vt:variant>
        <vt:i4>5</vt:i4>
      </vt:variant>
      <vt:variant>
        <vt:lpwstr/>
      </vt:variant>
      <vt:variant>
        <vt:lpwstr>B17clamplockoutmechanism</vt:lpwstr>
      </vt:variant>
      <vt:variant>
        <vt:i4>6029388</vt:i4>
      </vt:variant>
      <vt:variant>
        <vt:i4>117</vt:i4>
      </vt:variant>
      <vt:variant>
        <vt:i4>0</vt:i4>
      </vt:variant>
      <vt:variant>
        <vt:i4>5</vt:i4>
      </vt:variant>
      <vt:variant>
        <vt:lpwstr/>
      </vt:variant>
      <vt:variant>
        <vt:lpwstr>B26clampingdirection</vt:lpwstr>
      </vt:variant>
      <vt:variant>
        <vt:i4>2621494</vt:i4>
      </vt:variant>
      <vt:variant>
        <vt:i4>114</vt:i4>
      </vt:variant>
      <vt:variant>
        <vt:i4>0</vt:i4>
      </vt:variant>
      <vt:variant>
        <vt:i4>5</vt:i4>
      </vt:variant>
      <vt:variant>
        <vt:lpwstr/>
      </vt:variant>
      <vt:variant>
        <vt:lpwstr>Table_of_Contents</vt:lpwstr>
      </vt:variant>
      <vt:variant>
        <vt:i4>4849757</vt:i4>
      </vt:variant>
      <vt:variant>
        <vt:i4>111</vt:i4>
      </vt:variant>
      <vt:variant>
        <vt:i4>0</vt:i4>
      </vt:variant>
      <vt:variant>
        <vt:i4>5</vt:i4>
      </vt:variant>
      <vt:variant>
        <vt:lpwstr/>
      </vt:variant>
      <vt:variant>
        <vt:lpwstr>B15locatingpinwithlockout</vt:lpwstr>
      </vt:variant>
      <vt:variant>
        <vt:i4>2621494</vt:i4>
      </vt:variant>
      <vt:variant>
        <vt:i4>108</vt:i4>
      </vt:variant>
      <vt:variant>
        <vt:i4>0</vt:i4>
      </vt:variant>
      <vt:variant>
        <vt:i4>5</vt:i4>
      </vt:variant>
      <vt:variant>
        <vt:lpwstr/>
      </vt:variant>
      <vt:variant>
        <vt:lpwstr>Table_of_Contents</vt:lpwstr>
      </vt:variant>
      <vt:variant>
        <vt:i4>3211371</vt:i4>
      </vt:variant>
      <vt:variant>
        <vt:i4>105</vt:i4>
      </vt:variant>
      <vt:variant>
        <vt:i4>0</vt:i4>
      </vt:variant>
      <vt:variant>
        <vt:i4>5</vt:i4>
      </vt:variant>
      <vt:variant>
        <vt:lpwstr/>
      </vt:variant>
      <vt:variant>
        <vt:lpwstr>B3hingedropdetailwithlockoutpin</vt:lpwstr>
      </vt:variant>
      <vt:variant>
        <vt:i4>2621494</vt:i4>
      </vt:variant>
      <vt:variant>
        <vt:i4>102</vt:i4>
      </vt:variant>
      <vt:variant>
        <vt:i4>0</vt:i4>
      </vt:variant>
      <vt:variant>
        <vt:i4>5</vt:i4>
      </vt:variant>
      <vt:variant>
        <vt:lpwstr/>
      </vt:variant>
      <vt:variant>
        <vt:lpwstr>Table_of_Contents</vt:lpwstr>
      </vt:variant>
      <vt:variant>
        <vt:i4>2687102</vt:i4>
      </vt:variant>
      <vt:variant>
        <vt:i4>99</vt:i4>
      </vt:variant>
      <vt:variant>
        <vt:i4>0</vt:i4>
      </vt:variant>
      <vt:variant>
        <vt:i4>5</vt:i4>
      </vt:variant>
      <vt:variant>
        <vt:lpwstr/>
      </vt:variant>
      <vt:variant>
        <vt:lpwstr>gagebuildrequirementssectionditem1</vt:lpwstr>
      </vt:variant>
      <vt:variant>
        <vt:i4>2687097</vt:i4>
      </vt:variant>
      <vt:variant>
        <vt:i4>96</vt:i4>
      </vt:variant>
      <vt:variant>
        <vt:i4>0</vt:i4>
      </vt:variant>
      <vt:variant>
        <vt:i4>5</vt:i4>
      </vt:variant>
      <vt:variant>
        <vt:lpwstr/>
      </vt:variant>
      <vt:variant>
        <vt:lpwstr>gagebuildrequirementssectioncitem1</vt:lpwstr>
      </vt:variant>
      <vt:variant>
        <vt:i4>4522052</vt:i4>
      </vt:variant>
      <vt:variant>
        <vt:i4>93</vt:i4>
      </vt:variant>
      <vt:variant>
        <vt:i4>0</vt:i4>
      </vt:variant>
      <vt:variant>
        <vt:i4>5</vt:i4>
      </vt:variant>
      <vt:variant>
        <vt:lpwstr/>
      </vt:variant>
      <vt:variant>
        <vt:lpwstr>gagedesignrequirementssectionbitem14</vt:lpwstr>
      </vt:variant>
      <vt:variant>
        <vt:i4>3211311</vt:i4>
      </vt:variant>
      <vt:variant>
        <vt:i4>90</vt:i4>
      </vt:variant>
      <vt:variant>
        <vt:i4>0</vt:i4>
      </vt:variant>
      <vt:variant>
        <vt:i4>5</vt:i4>
      </vt:variant>
      <vt:variant>
        <vt:lpwstr/>
      </vt:variant>
      <vt:variant>
        <vt:lpwstr>B14bulletnosedowellocation</vt:lpwstr>
      </vt:variant>
      <vt:variant>
        <vt:i4>2621494</vt:i4>
      </vt:variant>
      <vt:variant>
        <vt:i4>87</vt:i4>
      </vt:variant>
      <vt:variant>
        <vt:i4>0</vt:i4>
      </vt:variant>
      <vt:variant>
        <vt:i4>5</vt:i4>
      </vt:variant>
      <vt:variant>
        <vt:lpwstr/>
      </vt:variant>
      <vt:variant>
        <vt:lpwstr>Table_of_Contents</vt:lpwstr>
      </vt:variant>
      <vt:variant>
        <vt:i4>2687096</vt:i4>
      </vt:variant>
      <vt:variant>
        <vt:i4>84</vt:i4>
      </vt:variant>
      <vt:variant>
        <vt:i4>0</vt:i4>
      </vt:variant>
      <vt:variant>
        <vt:i4>5</vt:i4>
      </vt:variant>
      <vt:variant>
        <vt:lpwstr/>
      </vt:variant>
      <vt:variant>
        <vt:lpwstr>gagebuildrequirementssectionbitem1</vt:lpwstr>
      </vt:variant>
      <vt:variant>
        <vt:i4>5570652</vt:i4>
      </vt:variant>
      <vt:variant>
        <vt:i4>81</vt:i4>
      </vt:variant>
      <vt:variant>
        <vt:i4>0</vt:i4>
      </vt:variant>
      <vt:variant>
        <vt:i4>5</vt:i4>
      </vt:variant>
      <vt:variant>
        <vt:lpwstr/>
      </vt:variant>
      <vt:variant>
        <vt:lpwstr>B23fastenerpinrepresentation</vt:lpwstr>
      </vt:variant>
      <vt:variant>
        <vt:i4>6160476</vt:i4>
      </vt:variant>
      <vt:variant>
        <vt:i4>78</vt:i4>
      </vt:variant>
      <vt:variant>
        <vt:i4>0</vt:i4>
      </vt:variant>
      <vt:variant>
        <vt:i4>5</vt:i4>
      </vt:variant>
      <vt:variant>
        <vt:lpwstr/>
      </vt:variant>
      <vt:variant>
        <vt:lpwstr>B13holeclearanceforcmmaccess</vt:lpwstr>
      </vt:variant>
      <vt:variant>
        <vt:i4>2687103</vt:i4>
      </vt:variant>
      <vt:variant>
        <vt:i4>75</vt:i4>
      </vt:variant>
      <vt:variant>
        <vt:i4>0</vt:i4>
      </vt:variant>
      <vt:variant>
        <vt:i4>5</vt:i4>
      </vt:variant>
      <vt:variant>
        <vt:lpwstr/>
      </vt:variant>
      <vt:variant>
        <vt:lpwstr>gagebuildrequirementssectioneitem1</vt:lpwstr>
      </vt:variant>
      <vt:variant>
        <vt:i4>2621494</vt:i4>
      </vt:variant>
      <vt:variant>
        <vt:i4>72</vt:i4>
      </vt:variant>
      <vt:variant>
        <vt:i4>0</vt:i4>
      </vt:variant>
      <vt:variant>
        <vt:i4>5</vt:i4>
      </vt:variant>
      <vt:variant>
        <vt:lpwstr/>
      </vt:variant>
      <vt:variant>
        <vt:lpwstr>Table_of_Contents</vt:lpwstr>
      </vt:variant>
      <vt:variant>
        <vt:i4>2687103</vt:i4>
      </vt:variant>
      <vt:variant>
        <vt:i4>69</vt:i4>
      </vt:variant>
      <vt:variant>
        <vt:i4>0</vt:i4>
      </vt:variant>
      <vt:variant>
        <vt:i4>5</vt:i4>
      </vt:variant>
      <vt:variant>
        <vt:lpwstr/>
      </vt:variant>
      <vt:variant>
        <vt:lpwstr>gagebuildrequirementssectioneitem1</vt:lpwstr>
      </vt:variant>
      <vt:variant>
        <vt:i4>2621494</vt:i4>
      </vt:variant>
      <vt:variant>
        <vt:i4>66</vt:i4>
      </vt:variant>
      <vt:variant>
        <vt:i4>0</vt:i4>
      </vt:variant>
      <vt:variant>
        <vt:i4>5</vt:i4>
      </vt:variant>
      <vt:variant>
        <vt:lpwstr/>
      </vt:variant>
      <vt:variant>
        <vt:lpwstr>Table_of_Contents</vt:lpwstr>
      </vt:variant>
      <vt:variant>
        <vt:i4>2687102</vt:i4>
      </vt:variant>
      <vt:variant>
        <vt:i4>63</vt:i4>
      </vt:variant>
      <vt:variant>
        <vt:i4>0</vt:i4>
      </vt:variant>
      <vt:variant>
        <vt:i4>5</vt:i4>
      </vt:variant>
      <vt:variant>
        <vt:lpwstr/>
      </vt:variant>
      <vt:variant>
        <vt:lpwstr>gagebuildrequirementssectionditem11</vt:lpwstr>
      </vt:variant>
      <vt:variant>
        <vt:i4>5308507</vt:i4>
      </vt:variant>
      <vt:variant>
        <vt:i4>60</vt:i4>
      </vt:variant>
      <vt:variant>
        <vt:i4>0</vt:i4>
      </vt:variant>
      <vt:variant>
        <vt:i4>5</vt:i4>
      </vt:variant>
      <vt:variant>
        <vt:lpwstr/>
      </vt:variant>
      <vt:variant>
        <vt:lpwstr>B25toolingballorigin</vt:lpwstr>
      </vt:variant>
      <vt:variant>
        <vt:i4>2752552</vt:i4>
      </vt:variant>
      <vt:variant>
        <vt:i4>57</vt:i4>
      </vt:variant>
      <vt:variant>
        <vt:i4>0</vt:i4>
      </vt:variant>
      <vt:variant>
        <vt:i4>5</vt:i4>
      </vt:variant>
      <vt:variant>
        <vt:lpwstr/>
      </vt:variant>
      <vt:variant>
        <vt:lpwstr>B12basethicknessuniformity</vt:lpwstr>
      </vt:variant>
      <vt:variant>
        <vt:i4>1900565</vt:i4>
      </vt:variant>
      <vt:variant>
        <vt:i4>54</vt:i4>
      </vt:variant>
      <vt:variant>
        <vt:i4>0</vt:i4>
      </vt:variant>
      <vt:variant>
        <vt:i4>5</vt:i4>
      </vt:variant>
      <vt:variant>
        <vt:lpwstr/>
      </vt:variant>
      <vt:variant>
        <vt:lpwstr>quotationrequirementitem5</vt:lpwstr>
      </vt:variant>
      <vt:variant>
        <vt:i4>3014695</vt:i4>
      </vt:variant>
      <vt:variant>
        <vt:i4>51</vt:i4>
      </vt:variant>
      <vt:variant>
        <vt:i4>0</vt:i4>
      </vt:variant>
      <vt:variant>
        <vt:i4>5</vt:i4>
      </vt:variant>
      <vt:variant>
        <vt:lpwstr/>
      </vt:variant>
      <vt:variant>
        <vt:lpwstr>B11jigfootlocation</vt:lpwstr>
      </vt:variant>
      <vt:variant>
        <vt:i4>3014695</vt:i4>
      </vt:variant>
      <vt:variant>
        <vt:i4>48</vt:i4>
      </vt:variant>
      <vt:variant>
        <vt:i4>0</vt:i4>
      </vt:variant>
      <vt:variant>
        <vt:i4>5</vt:i4>
      </vt:variant>
      <vt:variant>
        <vt:lpwstr/>
      </vt:variant>
      <vt:variant>
        <vt:lpwstr>B11jigfootlocation</vt:lpwstr>
      </vt:variant>
      <vt:variant>
        <vt:i4>4456512</vt:i4>
      </vt:variant>
      <vt:variant>
        <vt:i4>45</vt:i4>
      </vt:variant>
      <vt:variant>
        <vt:i4>0</vt:i4>
      </vt:variant>
      <vt:variant>
        <vt:i4>5</vt:i4>
      </vt:variant>
      <vt:variant>
        <vt:lpwstr/>
      </vt:variant>
      <vt:variant>
        <vt:lpwstr>B10jcorneridentification</vt:lpwstr>
      </vt:variant>
      <vt:variant>
        <vt:i4>2424879</vt:i4>
      </vt:variant>
      <vt:variant>
        <vt:i4>42</vt:i4>
      </vt:variant>
      <vt:variant>
        <vt:i4>0</vt:i4>
      </vt:variant>
      <vt:variant>
        <vt:i4>5</vt:i4>
      </vt:variant>
      <vt:variant>
        <vt:lpwstr/>
      </vt:variant>
      <vt:variant>
        <vt:lpwstr>B20datumschemeforbasecertification</vt:lpwstr>
      </vt:variant>
      <vt:variant>
        <vt:i4>3276841</vt:i4>
      </vt:variant>
      <vt:variant>
        <vt:i4>39</vt:i4>
      </vt:variant>
      <vt:variant>
        <vt:i4>0</vt:i4>
      </vt:variant>
      <vt:variant>
        <vt:i4>5</vt:i4>
      </vt:variant>
      <vt:variant>
        <vt:lpwstr/>
      </vt:variant>
      <vt:variant>
        <vt:lpwstr>B16bayonetclmplocationtoallowforcmmacce</vt:lpwstr>
      </vt:variant>
      <vt:variant>
        <vt:i4>7012466</vt:i4>
      </vt:variant>
      <vt:variant>
        <vt:i4>36</vt:i4>
      </vt:variant>
      <vt:variant>
        <vt:i4>0</vt:i4>
      </vt:variant>
      <vt:variant>
        <vt:i4>5</vt:i4>
      </vt:variant>
      <vt:variant>
        <vt:lpwstr/>
      </vt:variant>
      <vt:variant>
        <vt:lpwstr>compactdisk</vt:lpwstr>
      </vt:variant>
      <vt:variant>
        <vt:i4>5701653</vt:i4>
      </vt:variant>
      <vt:variant>
        <vt:i4>33</vt:i4>
      </vt:variant>
      <vt:variant>
        <vt:i4>0</vt:i4>
      </vt:variant>
      <vt:variant>
        <vt:i4>5</vt:i4>
      </vt:variant>
      <vt:variant>
        <vt:lpwstr/>
      </vt:variant>
      <vt:variant>
        <vt:lpwstr>B9detailsoverhangingbase</vt:lpwstr>
      </vt:variant>
      <vt:variant>
        <vt:i4>7471221</vt:i4>
      </vt:variant>
      <vt:variant>
        <vt:i4>30</vt:i4>
      </vt:variant>
      <vt:variant>
        <vt:i4>0</vt:i4>
      </vt:variant>
      <vt:variant>
        <vt:i4>5</vt:i4>
      </vt:variant>
      <vt:variant>
        <vt:lpwstr/>
      </vt:variant>
      <vt:variant>
        <vt:lpwstr>gagedesignrequirementssectionaitem3</vt:lpwstr>
      </vt:variant>
      <vt:variant>
        <vt:i4>1900565</vt:i4>
      </vt:variant>
      <vt:variant>
        <vt:i4>27</vt:i4>
      </vt:variant>
      <vt:variant>
        <vt:i4>0</vt:i4>
      </vt:variant>
      <vt:variant>
        <vt:i4>5</vt:i4>
      </vt:variant>
      <vt:variant>
        <vt:lpwstr/>
      </vt:variant>
      <vt:variant>
        <vt:lpwstr>quotationrequirementitem4</vt:lpwstr>
      </vt:variant>
      <vt:variant>
        <vt:i4>2687103</vt:i4>
      </vt:variant>
      <vt:variant>
        <vt:i4>24</vt:i4>
      </vt:variant>
      <vt:variant>
        <vt:i4>0</vt:i4>
      </vt:variant>
      <vt:variant>
        <vt:i4>5</vt:i4>
      </vt:variant>
      <vt:variant>
        <vt:lpwstr/>
      </vt:variant>
      <vt:variant>
        <vt:lpwstr>gagebuildrequirementssectioneitem1</vt:lpwstr>
      </vt:variant>
      <vt:variant>
        <vt:i4>3866721</vt:i4>
      </vt:variant>
      <vt:variant>
        <vt:i4>21</vt:i4>
      </vt:variant>
      <vt:variant>
        <vt:i4>0</vt:i4>
      </vt:variant>
      <vt:variant>
        <vt:i4>5</vt:i4>
      </vt:variant>
      <vt:variant>
        <vt:lpwstr/>
      </vt:variant>
      <vt:variant>
        <vt:lpwstr>B7gonogogageandscrewpintehteringstorage</vt:lpwstr>
      </vt:variant>
      <vt:variant>
        <vt:i4>4980744</vt:i4>
      </vt:variant>
      <vt:variant>
        <vt:i4>18</vt:i4>
      </vt:variant>
      <vt:variant>
        <vt:i4>0</vt:i4>
      </vt:variant>
      <vt:variant>
        <vt:i4>5</vt:i4>
      </vt:variant>
      <vt:variant>
        <vt:lpwstr/>
      </vt:variant>
      <vt:variant>
        <vt:lpwstr>B8removabledetailtetheringstorage</vt:lpwstr>
      </vt:variant>
      <vt:variant>
        <vt:i4>2818161</vt:i4>
      </vt:variant>
      <vt:variant>
        <vt:i4>15</vt:i4>
      </vt:variant>
      <vt:variant>
        <vt:i4>0</vt:i4>
      </vt:variant>
      <vt:variant>
        <vt:i4>5</vt:i4>
      </vt:variant>
      <vt:variant>
        <vt:lpwstr/>
      </vt:variant>
      <vt:variant>
        <vt:lpwstr>gagebuildrequirementssectionkitem3</vt:lpwstr>
      </vt:variant>
      <vt:variant>
        <vt:i4>5898312</vt:i4>
      </vt:variant>
      <vt:variant>
        <vt:i4>12</vt:i4>
      </vt:variant>
      <vt:variant>
        <vt:i4>0</vt:i4>
      </vt:variant>
      <vt:variant>
        <vt:i4>5</vt:i4>
      </vt:variant>
      <vt:variant>
        <vt:lpwstr/>
      </vt:variant>
      <vt:variant>
        <vt:lpwstr>A15checkpinandblockcalculationexample</vt:lpwstr>
      </vt:variant>
      <vt:variant>
        <vt:i4>5832727</vt:i4>
      </vt:variant>
      <vt:variant>
        <vt:i4>9</vt:i4>
      </vt:variant>
      <vt:variant>
        <vt:i4>0</vt:i4>
      </vt:variant>
      <vt:variant>
        <vt:i4>5</vt:i4>
      </vt:variant>
      <vt:variant>
        <vt:lpwstr/>
      </vt:variant>
      <vt:variant>
        <vt:lpwstr>B6toolingballlabeling</vt:lpwstr>
      </vt:variant>
      <vt:variant>
        <vt:i4>2621494</vt:i4>
      </vt:variant>
      <vt:variant>
        <vt:i4>6</vt:i4>
      </vt:variant>
      <vt:variant>
        <vt:i4>0</vt:i4>
      </vt:variant>
      <vt:variant>
        <vt:i4>5</vt:i4>
      </vt:variant>
      <vt:variant>
        <vt:lpwstr/>
      </vt:variant>
      <vt:variant>
        <vt:lpwstr>Table_of_Contents</vt:lpwstr>
      </vt:variant>
      <vt:variant>
        <vt:i4>4194372</vt:i4>
      </vt:variant>
      <vt:variant>
        <vt:i4>3</vt:i4>
      </vt:variant>
      <vt:variant>
        <vt:i4>0</vt:i4>
      </vt:variant>
      <vt:variant>
        <vt:i4>5</vt:i4>
      </vt:variant>
      <vt:variant>
        <vt:lpwstr/>
      </vt:variant>
      <vt:variant>
        <vt:lpwstr>gagedesignrequirementssectionbitem11</vt:lpwstr>
      </vt:variant>
      <vt:variant>
        <vt:i4>3932258</vt:i4>
      </vt:variant>
      <vt:variant>
        <vt:i4>0</vt:i4>
      </vt:variant>
      <vt:variant>
        <vt:i4>0</vt:i4>
      </vt:variant>
      <vt:variant>
        <vt:i4>5</vt:i4>
      </vt:variant>
      <vt:variant>
        <vt:lpwstr/>
      </vt:variant>
      <vt:variant>
        <vt:lpwstr>A6gageconceptdrawingexample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Controls</dc:title>
  <dc:creator>AG User</dc:creator>
  <cp:lastModifiedBy>Sandra</cp:lastModifiedBy>
  <cp:revision>5</cp:revision>
  <cp:lastPrinted>2010-11-30T19:47:00Z</cp:lastPrinted>
  <dcterms:created xsi:type="dcterms:W3CDTF">2014-08-12T11:43:00Z</dcterms:created>
  <dcterms:modified xsi:type="dcterms:W3CDTF">2016-10-10T14:44:00Z</dcterms:modified>
</cp:coreProperties>
</file>